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1F636" w14:textId="527B256B" w:rsidR="008458DA" w:rsidRPr="005D3A7E" w:rsidRDefault="00704837" w:rsidP="008458DA">
      <w:pPr>
        <w:suppressAutoHyphens w:val="0"/>
        <w:spacing w:after="0" w:line="360" w:lineRule="auto"/>
        <w:jc w:val="center"/>
        <w:rPr>
          <w:rFonts w:asciiTheme="minorHAnsi" w:eastAsia="Times New Roman" w:hAnsiTheme="minorHAnsi" w:cstheme="minorHAnsi"/>
          <w:color w:val="auto"/>
          <w:lang w:eastAsia="pt-BR"/>
        </w:rPr>
      </w:pPr>
      <w:r>
        <w:rPr>
          <w:rFonts w:asciiTheme="minorHAnsi" w:eastAsia="Times New Roman" w:hAnsiTheme="minorHAnsi" w:cstheme="minorHAnsi"/>
          <w:b/>
          <w:bCs/>
          <w:iCs/>
          <w:color w:val="000000"/>
          <w:lang w:eastAsia="pt-BR"/>
        </w:rPr>
        <w:t>ANEXO VI</w:t>
      </w:r>
      <w:r w:rsidR="002D3DE6">
        <w:rPr>
          <w:rFonts w:asciiTheme="minorHAnsi" w:eastAsia="Times New Roman" w:hAnsiTheme="minorHAnsi" w:cstheme="minorHAnsi"/>
          <w:b/>
          <w:bCs/>
          <w:iCs/>
          <w:color w:val="000000"/>
          <w:lang w:eastAsia="pt-BR"/>
        </w:rPr>
        <w:t>II</w:t>
      </w:r>
      <w:r>
        <w:rPr>
          <w:rFonts w:asciiTheme="minorHAnsi" w:eastAsia="Times New Roman" w:hAnsiTheme="minorHAnsi" w:cstheme="minorHAnsi"/>
          <w:b/>
          <w:bCs/>
          <w:iCs/>
          <w:color w:val="000000"/>
          <w:lang w:eastAsia="pt-BR"/>
        </w:rPr>
        <w:t xml:space="preserve"> - </w:t>
      </w:r>
      <w:r w:rsidR="00232457" w:rsidRPr="005D3A7E">
        <w:rPr>
          <w:rFonts w:asciiTheme="minorHAnsi" w:eastAsia="Times New Roman" w:hAnsiTheme="minorHAnsi" w:cstheme="minorHAnsi"/>
          <w:b/>
          <w:bCs/>
          <w:iCs/>
          <w:color w:val="000000"/>
          <w:lang w:eastAsia="pt-BR"/>
        </w:rPr>
        <w:t xml:space="preserve">MINUTA </w:t>
      </w:r>
      <w:r>
        <w:rPr>
          <w:rFonts w:asciiTheme="minorHAnsi" w:eastAsia="Times New Roman" w:hAnsiTheme="minorHAnsi" w:cstheme="minorHAnsi"/>
          <w:b/>
          <w:bCs/>
          <w:iCs/>
          <w:color w:val="000000"/>
          <w:lang w:eastAsia="pt-BR"/>
        </w:rPr>
        <w:t xml:space="preserve">DA </w:t>
      </w:r>
      <w:r w:rsidR="008458DA" w:rsidRPr="005D3A7E">
        <w:rPr>
          <w:rFonts w:asciiTheme="minorHAnsi" w:eastAsia="Times New Roman" w:hAnsiTheme="minorHAnsi" w:cstheme="minorHAnsi"/>
          <w:b/>
          <w:bCs/>
          <w:iCs/>
          <w:color w:val="000000"/>
          <w:lang w:eastAsia="pt-BR"/>
        </w:rPr>
        <w:t>ATA DE REGISTRO DE PREÇOS</w:t>
      </w:r>
    </w:p>
    <w:p w14:paraId="194D9A3B" w14:textId="73DC573A" w:rsidR="005D3A7E" w:rsidRPr="005D3A7E" w:rsidRDefault="005D42DF" w:rsidP="005D42DF">
      <w:pPr>
        <w:widowControl w:val="0"/>
        <w:suppressAutoHyphens w:val="0"/>
        <w:autoSpaceDE w:val="0"/>
        <w:autoSpaceDN w:val="0"/>
        <w:adjustRightInd w:val="0"/>
        <w:spacing w:after="0" w:line="360" w:lineRule="auto"/>
        <w:ind w:right="-15"/>
        <w:jc w:val="center"/>
        <w:rPr>
          <w:rFonts w:asciiTheme="minorHAnsi" w:eastAsia="Times New Roman" w:hAnsiTheme="minorHAnsi" w:cstheme="minorHAnsi"/>
          <w:i/>
          <w:color w:val="auto"/>
          <w:lang w:eastAsia="pt-BR"/>
        </w:rPr>
      </w:pPr>
      <w:r w:rsidRPr="005D3A7E">
        <w:rPr>
          <w:rFonts w:asciiTheme="minorHAnsi" w:eastAsia="Times New Roman" w:hAnsiTheme="minorHAnsi" w:cstheme="minorHAnsi"/>
          <w:i/>
          <w:color w:val="auto"/>
          <w:lang w:eastAsia="pt-BR"/>
        </w:rPr>
        <w:t>MUNIC</w:t>
      </w:r>
      <w:r w:rsidR="005D3A7E" w:rsidRPr="005D3A7E">
        <w:rPr>
          <w:rFonts w:asciiTheme="minorHAnsi" w:eastAsia="Times New Roman" w:hAnsiTheme="minorHAnsi" w:cstheme="minorHAnsi"/>
          <w:i/>
          <w:color w:val="auto"/>
          <w:lang w:eastAsia="pt-BR"/>
        </w:rPr>
        <w:t>Í</w:t>
      </w:r>
      <w:r w:rsidRPr="005D3A7E">
        <w:rPr>
          <w:rFonts w:asciiTheme="minorHAnsi" w:eastAsia="Times New Roman" w:hAnsiTheme="minorHAnsi" w:cstheme="minorHAnsi"/>
          <w:i/>
          <w:color w:val="auto"/>
          <w:lang w:eastAsia="pt-BR"/>
        </w:rPr>
        <w:t>PIO DE SAQUAREMA</w:t>
      </w:r>
      <w:r w:rsidR="005D3A7E">
        <w:rPr>
          <w:rFonts w:asciiTheme="minorHAnsi" w:eastAsia="Times New Roman" w:hAnsiTheme="minorHAnsi" w:cstheme="minorHAnsi"/>
          <w:i/>
          <w:color w:val="auto"/>
          <w:lang w:eastAsia="pt-BR"/>
        </w:rPr>
        <w:t>/RJ</w:t>
      </w:r>
    </w:p>
    <w:p w14:paraId="703DCFE2" w14:textId="12FDE1B3" w:rsidR="005D42DF" w:rsidRPr="005D3A7E" w:rsidRDefault="005D42DF" w:rsidP="005D42DF">
      <w:pPr>
        <w:widowControl w:val="0"/>
        <w:suppressAutoHyphens w:val="0"/>
        <w:autoSpaceDE w:val="0"/>
        <w:autoSpaceDN w:val="0"/>
        <w:adjustRightInd w:val="0"/>
        <w:spacing w:after="0" w:line="360" w:lineRule="auto"/>
        <w:ind w:right="-15"/>
        <w:jc w:val="center"/>
        <w:rPr>
          <w:rFonts w:asciiTheme="minorHAnsi" w:eastAsia="Times New Roman" w:hAnsiTheme="minorHAnsi" w:cstheme="minorHAnsi"/>
          <w:b/>
          <w:bCs/>
          <w:i/>
          <w:color w:val="FF0000"/>
          <w:u w:val="single"/>
          <w:lang w:eastAsia="pt-BR"/>
        </w:rPr>
      </w:pPr>
      <w:r w:rsidRPr="005D3A7E">
        <w:rPr>
          <w:rFonts w:asciiTheme="minorHAnsi" w:eastAsia="Times New Roman" w:hAnsiTheme="minorHAnsi" w:cstheme="minorHAnsi"/>
          <w:i/>
          <w:color w:val="auto"/>
          <w:u w:val="single"/>
          <w:lang w:eastAsia="pt-BR"/>
        </w:rPr>
        <w:t xml:space="preserve"> </w:t>
      </w:r>
      <w:r w:rsidRPr="005D3A7E">
        <w:rPr>
          <w:rFonts w:asciiTheme="minorHAnsi" w:eastAsia="Times New Roman" w:hAnsiTheme="minorHAnsi" w:cstheme="minorHAnsi"/>
          <w:b/>
          <w:bCs/>
          <w:i/>
          <w:color w:val="auto"/>
          <w:u w:val="single"/>
          <w:lang w:eastAsia="pt-BR"/>
        </w:rPr>
        <w:t xml:space="preserve">SECRETARIA MUNICIPAL </w:t>
      </w:r>
      <w:r w:rsidR="00C91B4B" w:rsidRPr="005D3A7E">
        <w:rPr>
          <w:rFonts w:asciiTheme="minorHAnsi" w:eastAsia="Times New Roman" w:hAnsiTheme="minorHAnsi" w:cstheme="minorHAnsi"/>
          <w:b/>
          <w:bCs/>
          <w:i/>
          <w:color w:val="auto"/>
          <w:u w:val="single"/>
          <w:lang w:eastAsia="pt-BR"/>
        </w:rPr>
        <w:t xml:space="preserve">DE </w:t>
      </w:r>
      <w:r w:rsidR="00C91B4B" w:rsidRPr="001E790C">
        <w:rPr>
          <w:rFonts w:asciiTheme="minorHAnsi" w:eastAsia="Times New Roman" w:hAnsiTheme="minorHAnsi" w:cstheme="minorHAnsi"/>
          <w:b/>
          <w:bCs/>
          <w:i/>
          <w:color w:val="auto"/>
          <w:u w:val="single"/>
          <w:lang w:eastAsia="pt-BR"/>
        </w:rPr>
        <w:t>EDUCAÇÃO, CULTURA, INCLUSÃO, CIÊNCIA E TECNOLOGIA</w:t>
      </w:r>
    </w:p>
    <w:p w14:paraId="4FD94D47" w14:textId="512295B6" w:rsidR="008458DA" w:rsidRPr="005D3A7E" w:rsidRDefault="008458DA" w:rsidP="005D3A7E">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ATA DE REGISTRO DE PREÇOS </w:t>
      </w:r>
      <w:r w:rsidRPr="005D3A7E">
        <w:rPr>
          <w:rFonts w:asciiTheme="minorHAnsi" w:eastAsia="Times New Roman" w:hAnsiTheme="minorHAnsi" w:cstheme="minorHAnsi"/>
          <w:bCs/>
          <w:color w:val="auto"/>
          <w:lang w:eastAsia="pt-BR"/>
        </w:rPr>
        <w:t>N.º .........</w:t>
      </w:r>
    </w:p>
    <w:p w14:paraId="5E7685EA" w14:textId="77777777" w:rsidR="008458DA" w:rsidRPr="005D3A7E" w:rsidRDefault="008458DA" w:rsidP="008458DA">
      <w:pPr>
        <w:widowControl w:val="0"/>
        <w:suppressAutoHyphens w:val="0"/>
        <w:autoSpaceDE w:val="0"/>
        <w:autoSpaceDN w:val="0"/>
        <w:adjustRightInd w:val="0"/>
        <w:spacing w:after="0" w:line="360" w:lineRule="auto"/>
        <w:ind w:right="-30"/>
        <w:jc w:val="both"/>
        <w:rPr>
          <w:rFonts w:asciiTheme="minorHAnsi" w:eastAsia="Times New Roman" w:hAnsiTheme="minorHAnsi" w:cstheme="minorHAnsi"/>
          <w:color w:val="auto"/>
          <w:lang w:eastAsia="pt-BR"/>
        </w:rPr>
      </w:pPr>
    </w:p>
    <w:p w14:paraId="03C2C023" w14:textId="59F10844" w:rsidR="006B7AC4" w:rsidRPr="00C91B4B" w:rsidRDefault="005D42DF" w:rsidP="00C91B4B">
      <w:pPr>
        <w:widowControl w:val="0"/>
        <w:tabs>
          <w:tab w:val="center" w:pos="4779"/>
          <w:tab w:val="right" w:pos="9198"/>
        </w:tabs>
        <w:suppressAutoHyphens w:val="0"/>
        <w:autoSpaceDE w:val="0"/>
        <w:autoSpaceDN w:val="0"/>
        <w:adjustRightInd w:val="0"/>
        <w:spacing w:before="120" w:after="120"/>
        <w:ind w:right="-28" w:firstLine="851"/>
        <w:jc w:val="both"/>
        <w:rPr>
          <w:rFonts w:asciiTheme="minorHAnsi" w:eastAsia="Times New Roman" w:hAnsiTheme="minorHAnsi" w:cstheme="minorHAnsi"/>
          <w:b/>
          <w:bCs/>
          <w:color w:val="auto"/>
          <w:lang w:val="pt-PT" w:eastAsia="pt-BR"/>
        </w:rPr>
      </w:pPr>
      <w:r w:rsidRPr="005D3A7E">
        <w:rPr>
          <w:rFonts w:asciiTheme="minorHAnsi" w:eastAsia="Times New Roman" w:hAnsiTheme="minorHAnsi" w:cstheme="minorHAnsi"/>
          <w:color w:val="auto"/>
          <w:lang w:eastAsia="pt-BR"/>
        </w:rPr>
        <w:t>O Município de Saquarema, com sede na Rua Coronel Madureira, 77 – Centro na cidade de Saquarema, inscrito no CNPJ/MF sob o nº 32.147.670/0001-21, neste ato representado pel</w:t>
      </w:r>
      <w:r w:rsidR="00C91B4B">
        <w:rPr>
          <w:rFonts w:asciiTheme="minorHAnsi" w:eastAsia="Times New Roman" w:hAnsiTheme="minorHAnsi" w:cstheme="minorHAnsi"/>
          <w:color w:val="auto"/>
          <w:lang w:eastAsia="pt-BR"/>
        </w:rPr>
        <w:t>a</w:t>
      </w:r>
      <w:r w:rsidRPr="005D3A7E">
        <w:rPr>
          <w:rFonts w:asciiTheme="minorHAnsi" w:eastAsia="Times New Roman" w:hAnsiTheme="minorHAnsi" w:cstheme="minorHAnsi"/>
          <w:color w:val="auto"/>
          <w:lang w:eastAsia="pt-BR"/>
        </w:rPr>
        <w:t xml:space="preserve"> Secretári</w:t>
      </w:r>
      <w:r w:rsidR="00C91B4B">
        <w:rPr>
          <w:rFonts w:asciiTheme="minorHAnsi" w:eastAsia="Times New Roman" w:hAnsiTheme="minorHAnsi" w:cstheme="minorHAnsi"/>
          <w:color w:val="auto"/>
          <w:lang w:eastAsia="pt-BR"/>
        </w:rPr>
        <w:t>a</w:t>
      </w:r>
      <w:r w:rsidRPr="005D3A7E">
        <w:rPr>
          <w:rFonts w:asciiTheme="minorHAnsi" w:eastAsia="Times New Roman" w:hAnsiTheme="minorHAnsi" w:cstheme="minorHAnsi"/>
          <w:color w:val="auto"/>
          <w:lang w:eastAsia="pt-BR"/>
        </w:rPr>
        <w:t xml:space="preserve"> Municipal de </w:t>
      </w:r>
      <w:r w:rsidR="00C91B4B" w:rsidRPr="00C91B4B">
        <w:rPr>
          <w:rFonts w:asciiTheme="minorHAnsi" w:eastAsia="Times New Roman" w:hAnsiTheme="minorHAnsi" w:cstheme="minorHAnsi"/>
          <w:color w:val="auto"/>
          <w:lang w:eastAsia="pt-BR"/>
        </w:rPr>
        <w:t>Educação, Cultura, Inclusão, Ciência e Tecnologia</w:t>
      </w:r>
      <w:r w:rsidRPr="005D3A7E">
        <w:rPr>
          <w:rFonts w:asciiTheme="minorHAnsi" w:eastAsia="Times New Roman" w:hAnsiTheme="minorHAnsi" w:cstheme="minorHAnsi"/>
          <w:color w:val="auto"/>
          <w:lang w:eastAsia="pt-BR"/>
        </w:rPr>
        <w:t xml:space="preserve">, </w:t>
      </w:r>
      <w:r w:rsidR="00C91B4B" w:rsidRPr="00C91B4B">
        <w:rPr>
          <w:rFonts w:asciiTheme="minorHAnsi" w:eastAsia="Times New Roman" w:hAnsiTheme="minorHAnsi" w:cstheme="minorHAnsi"/>
          <w:b/>
          <w:bCs/>
          <w:color w:val="auto"/>
          <w:lang w:val="pt-PT" w:eastAsia="pt-BR"/>
        </w:rPr>
        <w:t>Thais Oliveira de Sousa Amorim</w:t>
      </w:r>
      <w:r w:rsidR="00805F89" w:rsidRPr="005D3A7E">
        <w:rPr>
          <w:rFonts w:asciiTheme="minorHAnsi" w:eastAsia="Times New Roman" w:hAnsiTheme="minorHAnsi" w:cstheme="minorHAnsi"/>
          <w:color w:val="auto"/>
          <w:lang w:eastAsia="pt-BR"/>
        </w:rPr>
        <w:t xml:space="preserve">, </w:t>
      </w:r>
      <w:r w:rsidR="00CC2AC3" w:rsidRPr="005D3A7E">
        <w:rPr>
          <w:rFonts w:asciiTheme="minorHAnsi" w:eastAsia="Times New Roman" w:hAnsiTheme="minorHAnsi" w:cstheme="minorHAnsi"/>
          <w:color w:val="auto"/>
          <w:lang w:eastAsia="pt-BR"/>
        </w:rPr>
        <w:t>portador</w:t>
      </w:r>
      <w:r w:rsidR="00C91B4B">
        <w:rPr>
          <w:rFonts w:asciiTheme="minorHAnsi" w:eastAsia="Times New Roman" w:hAnsiTheme="minorHAnsi" w:cstheme="minorHAnsi"/>
          <w:color w:val="auto"/>
          <w:lang w:eastAsia="pt-BR"/>
        </w:rPr>
        <w:t>a</w:t>
      </w:r>
      <w:r w:rsidR="00CC2AC3" w:rsidRPr="005D3A7E">
        <w:rPr>
          <w:rFonts w:asciiTheme="minorHAnsi" w:eastAsia="Times New Roman" w:hAnsiTheme="minorHAnsi" w:cstheme="minorHAnsi"/>
          <w:color w:val="auto"/>
          <w:lang w:eastAsia="pt-BR"/>
        </w:rPr>
        <w:t xml:space="preserve"> da carteira de </w:t>
      </w:r>
      <w:r w:rsidR="00CC2AC3" w:rsidRPr="00B86CA5">
        <w:rPr>
          <w:rFonts w:asciiTheme="minorHAnsi" w:eastAsia="Times New Roman" w:hAnsiTheme="minorHAnsi" w:cstheme="minorHAnsi"/>
          <w:color w:val="auto"/>
          <w:lang w:eastAsia="pt-BR"/>
        </w:rPr>
        <w:t>identidade n</w:t>
      </w:r>
      <w:r w:rsidR="00805F89" w:rsidRPr="00B86CA5">
        <w:rPr>
          <w:rFonts w:asciiTheme="minorHAnsi" w:eastAsia="Times New Roman" w:hAnsiTheme="minorHAnsi" w:cstheme="minorHAnsi"/>
          <w:color w:val="auto"/>
          <w:lang w:eastAsia="pt-BR"/>
        </w:rPr>
        <w:t xml:space="preserve">º </w:t>
      </w:r>
      <w:proofErr w:type="spellStart"/>
      <w:r w:rsidR="00C91B4B">
        <w:rPr>
          <w:rFonts w:asciiTheme="minorHAnsi" w:eastAsia="Times New Roman" w:hAnsiTheme="minorHAnsi" w:cstheme="minorHAnsi"/>
          <w:color w:val="auto"/>
          <w:lang w:eastAsia="pt-BR"/>
        </w:rPr>
        <w:t>xxxxx</w:t>
      </w:r>
      <w:proofErr w:type="spellEnd"/>
      <w:r w:rsidR="00805F89" w:rsidRPr="00B86CA5">
        <w:rPr>
          <w:rFonts w:asciiTheme="minorHAnsi" w:eastAsia="Times New Roman" w:hAnsiTheme="minorHAnsi" w:cstheme="minorHAnsi"/>
          <w:color w:val="auto"/>
          <w:lang w:eastAsia="pt-BR"/>
        </w:rPr>
        <w:t>, inscrit</w:t>
      </w:r>
      <w:r w:rsidR="00C91B4B">
        <w:rPr>
          <w:rFonts w:asciiTheme="minorHAnsi" w:eastAsia="Times New Roman" w:hAnsiTheme="minorHAnsi" w:cstheme="minorHAnsi"/>
          <w:color w:val="auto"/>
          <w:lang w:eastAsia="pt-BR"/>
        </w:rPr>
        <w:t>a</w:t>
      </w:r>
      <w:r w:rsidR="00805F89" w:rsidRPr="00B86CA5">
        <w:rPr>
          <w:rFonts w:asciiTheme="minorHAnsi" w:eastAsia="Times New Roman" w:hAnsiTheme="minorHAnsi" w:cstheme="minorHAnsi"/>
          <w:color w:val="auto"/>
          <w:lang w:eastAsia="pt-BR"/>
        </w:rPr>
        <w:t xml:space="preserve"> </w:t>
      </w:r>
      <w:r w:rsidR="00805F89" w:rsidRPr="005D3A7E">
        <w:rPr>
          <w:rFonts w:asciiTheme="minorHAnsi" w:eastAsia="Times New Roman" w:hAnsiTheme="minorHAnsi" w:cstheme="minorHAnsi"/>
          <w:color w:val="auto"/>
          <w:lang w:eastAsia="pt-BR"/>
        </w:rPr>
        <w:t xml:space="preserve">no CPF/MF sob o nº </w:t>
      </w:r>
      <w:proofErr w:type="spellStart"/>
      <w:r w:rsidR="00C91B4B">
        <w:rPr>
          <w:rFonts w:asciiTheme="minorHAnsi" w:eastAsia="Times New Roman" w:hAnsiTheme="minorHAnsi" w:cstheme="minorHAnsi"/>
          <w:color w:val="auto"/>
          <w:lang w:eastAsia="pt-BR"/>
        </w:rPr>
        <w:t>xxxxxx</w:t>
      </w:r>
      <w:proofErr w:type="spellEnd"/>
      <w:r w:rsidR="00805F89" w:rsidRPr="00B86CA5">
        <w:rPr>
          <w:rFonts w:asciiTheme="minorHAnsi" w:eastAsia="Times New Roman" w:hAnsiTheme="minorHAnsi" w:cstheme="minorHAnsi"/>
          <w:color w:val="auto"/>
          <w:lang w:eastAsia="pt-BR"/>
        </w:rPr>
        <w:t xml:space="preserve"> </w:t>
      </w:r>
      <w:r w:rsidRPr="005D3A7E">
        <w:rPr>
          <w:rFonts w:asciiTheme="minorHAnsi" w:eastAsia="Times New Roman" w:hAnsiTheme="minorHAnsi" w:cstheme="minorHAnsi"/>
          <w:color w:val="auto"/>
          <w:lang w:eastAsia="pt-BR"/>
        </w:rPr>
        <w:t>nomead</w:t>
      </w:r>
      <w:r w:rsidR="00C91B4B">
        <w:rPr>
          <w:rFonts w:asciiTheme="minorHAnsi" w:eastAsia="Times New Roman" w:hAnsiTheme="minorHAnsi" w:cstheme="minorHAnsi"/>
          <w:color w:val="auto"/>
          <w:lang w:eastAsia="pt-BR"/>
        </w:rPr>
        <w:t>a</w:t>
      </w:r>
      <w:r w:rsidRPr="005D3A7E">
        <w:rPr>
          <w:rFonts w:asciiTheme="minorHAnsi" w:eastAsia="Times New Roman" w:hAnsiTheme="minorHAnsi" w:cstheme="minorHAnsi"/>
          <w:color w:val="auto"/>
          <w:lang w:eastAsia="pt-BR"/>
        </w:rPr>
        <w:t xml:space="preserve"> pela  </w:t>
      </w:r>
      <w:r w:rsidRPr="00AF6C09">
        <w:rPr>
          <w:rFonts w:asciiTheme="minorHAnsi" w:eastAsia="Times New Roman" w:hAnsiTheme="minorHAnsi" w:cstheme="minorHAnsi"/>
          <w:color w:val="auto"/>
          <w:lang w:eastAsia="pt-BR"/>
        </w:rPr>
        <w:t xml:space="preserve">Portaria </w:t>
      </w:r>
      <w:r w:rsidRPr="00C91B4B">
        <w:rPr>
          <w:rFonts w:asciiTheme="minorHAnsi" w:eastAsia="Times New Roman" w:hAnsiTheme="minorHAnsi" w:cstheme="minorHAnsi"/>
          <w:color w:val="auto"/>
          <w:lang w:eastAsia="pt-BR"/>
        </w:rPr>
        <w:t xml:space="preserve">nº </w:t>
      </w:r>
      <w:proofErr w:type="spellStart"/>
      <w:r w:rsidR="00C91B4B" w:rsidRPr="00C91B4B">
        <w:rPr>
          <w:rFonts w:asciiTheme="minorHAnsi" w:eastAsia="Times New Roman" w:hAnsiTheme="minorHAnsi" w:cstheme="minorHAnsi"/>
          <w:color w:val="auto"/>
          <w:lang w:eastAsia="pt-BR"/>
        </w:rPr>
        <w:t>xxx</w:t>
      </w:r>
      <w:proofErr w:type="spellEnd"/>
      <w:r w:rsidRPr="00C91B4B">
        <w:rPr>
          <w:rFonts w:asciiTheme="minorHAnsi" w:eastAsia="Times New Roman" w:hAnsiTheme="minorHAnsi" w:cstheme="minorHAnsi"/>
          <w:color w:val="auto"/>
          <w:lang w:eastAsia="pt-BR"/>
        </w:rPr>
        <w:t xml:space="preserve"> de </w:t>
      </w:r>
      <w:r w:rsidRPr="00C91B4B">
        <w:rPr>
          <w:rFonts w:asciiTheme="minorHAnsi" w:eastAsia="Times New Roman" w:hAnsiTheme="minorHAnsi" w:cstheme="minorHAnsi"/>
          <w:b/>
          <w:bCs/>
          <w:color w:val="auto"/>
          <w:lang w:eastAsia="pt-BR"/>
        </w:rPr>
        <w:t>XX</w:t>
      </w:r>
      <w:r w:rsidRPr="00C91B4B">
        <w:rPr>
          <w:rFonts w:asciiTheme="minorHAnsi" w:eastAsia="Times New Roman" w:hAnsiTheme="minorHAnsi" w:cstheme="minorHAnsi"/>
          <w:color w:val="auto"/>
          <w:lang w:eastAsia="pt-BR"/>
        </w:rPr>
        <w:t xml:space="preserve"> de </w:t>
      </w:r>
      <w:r w:rsidRPr="00C91B4B">
        <w:rPr>
          <w:rFonts w:asciiTheme="minorHAnsi" w:eastAsia="Times New Roman" w:hAnsiTheme="minorHAnsi" w:cstheme="minorHAnsi"/>
          <w:b/>
          <w:bCs/>
          <w:color w:val="auto"/>
          <w:lang w:eastAsia="pt-BR"/>
        </w:rPr>
        <w:t>XXXXX</w:t>
      </w:r>
      <w:r w:rsidRPr="00C91B4B">
        <w:rPr>
          <w:rFonts w:asciiTheme="minorHAnsi" w:eastAsia="Times New Roman" w:hAnsiTheme="minorHAnsi" w:cstheme="minorHAnsi"/>
          <w:color w:val="auto"/>
          <w:lang w:eastAsia="pt-BR"/>
        </w:rPr>
        <w:t xml:space="preserve"> de 20</w:t>
      </w:r>
      <w:r w:rsidRPr="00C91B4B">
        <w:rPr>
          <w:rFonts w:asciiTheme="minorHAnsi" w:eastAsia="Times New Roman" w:hAnsiTheme="minorHAnsi" w:cstheme="minorHAnsi"/>
          <w:b/>
          <w:bCs/>
          <w:color w:val="auto"/>
          <w:lang w:eastAsia="pt-BR"/>
        </w:rPr>
        <w:t>XX</w:t>
      </w:r>
      <w:r w:rsidRPr="00C91B4B">
        <w:rPr>
          <w:rFonts w:asciiTheme="minorHAnsi" w:eastAsia="Times New Roman" w:hAnsiTheme="minorHAnsi" w:cstheme="minorHAnsi"/>
          <w:color w:val="auto"/>
          <w:lang w:eastAsia="pt-BR"/>
        </w:rPr>
        <w:t xml:space="preserve">, publicada </w:t>
      </w:r>
      <w:r w:rsidRPr="00AF6C09">
        <w:rPr>
          <w:rFonts w:asciiTheme="minorHAnsi" w:eastAsia="Times New Roman" w:hAnsiTheme="minorHAnsi" w:cstheme="minorHAnsi"/>
          <w:color w:val="auto"/>
          <w:lang w:eastAsia="pt-BR"/>
        </w:rPr>
        <w:t xml:space="preserve">no Diário Oficial de Saquarema de XX de XXXXX de 20XX, portador da matrícula funcional nº </w:t>
      </w:r>
      <w:proofErr w:type="spellStart"/>
      <w:r w:rsidR="00C91B4B">
        <w:rPr>
          <w:rFonts w:asciiTheme="minorHAnsi" w:eastAsia="Times New Roman" w:hAnsiTheme="minorHAnsi" w:cstheme="minorHAnsi"/>
          <w:color w:val="auto"/>
          <w:lang w:eastAsia="pt-BR"/>
        </w:rPr>
        <w:t>xxxxx</w:t>
      </w:r>
      <w:proofErr w:type="spellEnd"/>
      <w:r w:rsidRPr="00AF6C09">
        <w:rPr>
          <w:rFonts w:asciiTheme="minorHAnsi" w:eastAsia="Times New Roman" w:hAnsiTheme="minorHAnsi" w:cstheme="minorHAnsi"/>
          <w:color w:val="auto"/>
          <w:lang w:eastAsia="pt-BR"/>
        </w:rPr>
        <w:t xml:space="preserve">, </w:t>
      </w:r>
      <w:r w:rsidRPr="005D3A7E">
        <w:rPr>
          <w:rFonts w:asciiTheme="minorHAnsi" w:eastAsia="Times New Roman" w:hAnsiTheme="minorHAnsi" w:cstheme="minorHAnsi"/>
          <w:color w:val="auto"/>
          <w:lang w:eastAsia="pt-BR"/>
        </w:rPr>
        <w:t xml:space="preserve">considerando o </w:t>
      </w:r>
      <w:r w:rsidRPr="00A2019E">
        <w:rPr>
          <w:rFonts w:asciiTheme="minorHAnsi" w:eastAsia="Times New Roman" w:hAnsiTheme="minorHAnsi" w:cstheme="minorHAnsi"/>
          <w:color w:val="auto"/>
          <w:lang w:eastAsia="pt-BR"/>
        </w:rPr>
        <w:t xml:space="preserve">julgamento da licitação na modalidade de pregão, na forma eletrônica, para REGISTRO DE PREÇOS nº </w:t>
      </w:r>
      <w:proofErr w:type="spellStart"/>
      <w:r w:rsidR="00C91B4B">
        <w:rPr>
          <w:rFonts w:asciiTheme="minorHAnsi" w:eastAsia="Times New Roman" w:hAnsiTheme="minorHAnsi" w:cstheme="minorHAnsi"/>
          <w:b/>
          <w:bCs/>
          <w:color w:val="auto"/>
          <w:lang w:eastAsia="pt-BR"/>
        </w:rPr>
        <w:t>xxx</w:t>
      </w:r>
      <w:proofErr w:type="spellEnd"/>
      <w:r w:rsidRPr="00A2019E">
        <w:rPr>
          <w:rFonts w:asciiTheme="minorHAnsi" w:eastAsia="Times New Roman" w:hAnsiTheme="minorHAnsi" w:cstheme="minorHAnsi"/>
          <w:b/>
          <w:bCs/>
          <w:color w:val="auto"/>
          <w:lang w:eastAsia="pt-BR"/>
        </w:rPr>
        <w:t>/20</w:t>
      </w:r>
      <w:r w:rsidR="00A2019E" w:rsidRPr="00A2019E">
        <w:rPr>
          <w:rFonts w:asciiTheme="minorHAnsi" w:eastAsia="Times New Roman" w:hAnsiTheme="minorHAnsi" w:cstheme="minorHAnsi"/>
          <w:b/>
          <w:bCs/>
          <w:color w:val="auto"/>
          <w:lang w:eastAsia="pt-BR"/>
        </w:rPr>
        <w:t>24</w:t>
      </w:r>
      <w:r w:rsidRPr="00A2019E">
        <w:rPr>
          <w:rFonts w:asciiTheme="minorHAnsi" w:eastAsia="Times New Roman" w:hAnsiTheme="minorHAnsi" w:cstheme="minorHAnsi"/>
          <w:color w:val="auto"/>
          <w:lang w:eastAsia="pt-BR"/>
        </w:rPr>
        <w:t xml:space="preserve">, publicada </w:t>
      </w:r>
      <w:r w:rsidRPr="005D3A7E">
        <w:rPr>
          <w:rFonts w:asciiTheme="minorHAnsi" w:eastAsia="Times New Roman" w:hAnsiTheme="minorHAnsi" w:cstheme="minorHAnsi"/>
          <w:color w:val="auto"/>
          <w:lang w:eastAsia="pt-BR"/>
        </w:rPr>
        <w:t xml:space="preserve">no Diário Oficial de </w:t>
      </w:r>
      <w:r w:rsidRPr="00C91B4B">
        <w:rPr>
          <w:rFonts w:asciiTheme="minorHAnsi" w:eastAsia="Times New Roman" w:hAnsiTheme="minorHAnsi" w:cstheme="minorHAnsi"/>
          <w:color w:val="auto"/>
          <w:lang w:eastAsia="pt-BR"/>
        </w:rPr>
        <w:t xml:space="preserve">Saquarema de </w:t>
      </w:r>
      <w:r w:rsidRPr="00C91B4B">
        <w:rPr>
          <w:rFonts w:asciiTheme="minorHAnsi" w:eastAsia="Times New Roman" w:hAnsiTheme="minorHAnsi" w:cstheme="minorHAnsi"/>
          <w:b/>
          <w:bCs/>
          <w:color w:val="auto"/>
          <w:lang w:eastAsia="pt-BR"/>
        </w:rPr>
        <w:t>XX/XX/XXXX</w:t>
      </w:r>
      <w:r w:rsidRPr="00C91B4B">
        <w:rPr>
          <w:rFonts w:asciiTheme="minorHAnsi" w:eastAsia="Times New Roman" w:hAnsiTheme="minorHAnsi" w:cstheme="minorHAnsi"/>
          <w:color w:val="auto"/>
          <w:lang w:eastAsia="pt-BR"/>
        </w:rPr>
        <w:t xml:space="preserve">, processo administrativo n.º </w:t>
      </w:r>
      <w:r w:rsidR="00057B34">
        <w:rPr>
          <w:rFonts w:asciiTheme="minorHAnsi" w:eastAsia="Times New Roman" w:hAnsiTheme="minorHAnsi" w:cstheme="minorHAnsi"/>
          <w:color w:val="auto"/>
          <w:lang w:eastAsia="pt-BR"/>
        </w:rPr>
        <w:t>1336</w:t>
      </w:r>
      <w:r w:rsidR="005D3A7E" w:rsidRPr="00C91B4B">
        <w:rPr>
          <w:rFonts w:asciiTheme="minorHAnsi" w:eastAsia="Times New Roman" w:hAnsiTheme="minorHAnsi" w:cstheme="minorHAnsi"/>
          <w:color w:val="auto"/>
          <w:lang w:eastAsia="pt-BR"/>
        </w:rPr>
        <w:t>/202</w:t>
      </w:r>
      <w:r w:rsidR="00057B34">
        <w:rPr>
          <w:rFonts w:asciiTheme="minorHAnsi" w:eastAsia="Times New Roman" w:hAnsiTheme="minorHAnsi" w:cstheme="minorHAnsi"/>
          <w:color w:val="auto"/>
          <w:lang w:eastAsia="pt-BR"/>
        </w:rPr>
        <w:t>4</w:t>
      </w:r>
      <w:r w:rsidRPr="00C91B4B">
        <w:rPr>
          <w:rFonts w:asciiTheme="minorHAnsi" w:eastAsia="Times New Roman" w:hAnsiTheme="minorHAnsi" w:cstheme="minorHAnsi"/>
          <w:color w:val="auto"/>
          <w:lang w:eastAsia="pt-BR"/>
        </w:rPr>
        <w:t xml:space="preserve">, RESOLVE Registrar o Preço da empresa: </w:t>
      </w:r>
      <w:r w:rsidRPr="00C91B4B">
        <w:rPr>
          <w:rFonts w:asciiTheme="minorHAnsi" w:eastAsia="Times New Roman" w:hAnsiTheme="minorHAnsi" w:cstheme="minorHAnsi"/>
          <w:b/>
          <w:bCs/>
          <w:color w:val="auto"/>
          <w:lang w:eastAsia="pt-BR"/>
        </w:rPr>
        <w:t>XXXXXXXX</w:t>
      </w:r>
      <w:r w:rsidRPr="00C91B4B">
        <w:rPr>
          <w:rFonts w:asciiTheme="minorHAnsi" w:eastAsia="Times New Roman" w:hAnsiTheme="minorHAnsi" w:cstheme="minorHAnsi"/>
          <w:color w:val="auto"/>
          <w:lang w:eastAsia="pt-BR"/>
        </w:rPr>
        <w:t xml:space="preserve">, com seu representante legal </w:t>
      </w:r>
      <w:r w:rsidRPr="00C91B4B">
        <w:rPr>
          <w:rFonts w:asciiTheme="minorHAnsi" w:eastAsia="Times New Roman" w:hAnsiTheme="minorHAnsi" w:cstheme="minorHAnsi"/>
          <w:b/>
          <w:bCs/>
          <w:color w:val="auto"/>
          <w:lang w:eastAsia="pt-BR"/>
        </w:rPr>
        <w:t>XXXXXXXXX</w:t>
      </w:r>
      <w:r w:rsidRPr="00C91B4B">
        <w:rPr>
          <w:rFonts w:asciiTheme="minorHAnsi" w:eastAsia="Times New Roman" w:hAnsiTheme="minorHAnsi" w:cstheme="minorHAnsi"/>
          <w:color w:val="auto"/>
          <w:lang w:eastAsia="pt-BR"/>
        </w:rPr>
        <w:t xml:space="preserve"> inscrito no RG: </w:t>
      </w:r>
      <w:r w:rsidRPr="00C91B4B">
        <w:rPr>
          <w:rFonts w:asciiTheme="minorHAnsi" w:eastAsia="Times New Roman" w:hAnsiTheme="minorHAnsi" w:cstheme="minorHAnsi"/>
          <w:b/>
          <w:bCs/>
          <w:color w:val="auto"/>
          <w:lang w:eastAsia="pt-BR"/>
        </w:rPr>
        <w:t>XXXXXXXX</w:t>
      </w:r>
      <w:r w:rsidRPr="00C91B4B">
        <w:rPr>
          <w:rFonts w:asciiTheme="minorHAnsi" w:eastAsia="Times New Roman" w:hAnsiTheme="minorHAnsi" w:cstheme="minorHAnsi"/>
          <w:color w:val="auto"/>
          <w:lang w:eastAsia="pt-BR"/>
        </w:rPr>
        <w:t xml:space="preserve"> e no CPF: </w:t>
      </w:r>
      <w:r w:rsidRPr="00C91B4B">
        <w:rPr>
          <w:rFonts w:asciiTheme="minorHAnsi" w:eastAsia="Times New Roman" w:hAnsiTheme="minorHAnsi" w:cstheme="minorHAnsi"/>
          <w:b/>
          <w:bCs/>
          <w:color w:val="auto"/>
          <w:lang w:eastAsia="pt-BR"/>
        </w:rPr>
        <w:t>XXXXXXXX</w:t>
      </w:r>
      <w:r w:rsidRPr="00C91B4B">
        <w:rPr>
          <w:rFonts w:asciiTheme="minorHAnsi" w:eastAsia="Times New Roman" w:hAnsiTheme="minorHAnsi" w:cstheme="minorHAnsi"/>
          <w:color w:val="auto"/>
          <w:lang w:eastAsia="pt-BR"/>
        </w:rPr>
        <w:t xml:space="preserve">, de </w:t>
      </w:r>
      <w:r w:rsidRPr="005D3A7E">
        <w:rPr>
          <w:rFonts w:asciiTheme="minorHAnsi" w:eastAsia="Times New Roman" w:hAnsiTheme="minorHAnsi" w:cstheme="minorHAnsi"/>
          <w:color w:val="auto"/>
          <w:lang w:eastAsia="pt-BR"/>
        </w:rPr>
        <w:t xml:space="preserve">acordo com a classificação por ela alcançada e na(s)  quantidade(s)  cotada(s), </w:t>
      </w:r>
      <w:r w:rsidR="006B7AC4" w:rsidRPr="005D3A7E">
        <w:rPr>
          <w:rFonts w:asciiTheme="minorHAnsi" w:eastAsia="Times New Roman" w:hAnsiTheme="minorHAnsi" w:cstheme="minorHAnsi"/>
          <w:color w:val="auto"/>
          <w:lang w:eastAsia="pt-BR"/>
        </w:rPr>
        <w:t>atendendo as condições previstas no Edital de licitação, sujeitando-se as partes às normas constantes na Lei nº 14.133, de 1º de abril de 2021</w:t>
      </w:r>
      <w:r w:rsidR="00737B2A">
        <w:rPr>
          <w:rFonts w:asciiTheme="minorHAnsi" w:eastAsia="Times New Roman" w:hAnsiTheme="minorHAnsi" w:cstheme="minorHAnsi"/>
          <w:color w:val="auto"/>
          <w:lang w:eastAsia="pt-BR"/>
        </w:rPr>
        <w:t xml:space="preserve"> </w:t>
      </w:r>
      <w:r w:rsidR="006B7AC4" w:rsidRPr="005D3A7E">
        <w:rPr>
          <w:rFonts w:asciiTheme="minorHAnsi" w:eastAsia="Times New Roman" w:hAnsiTheme="minorHAnsi" w:cstheme="minorHAnsi"/>
          <w:color w:val="auto"/>
          <w:lang w:eastAsia="pt-BR"/>
        </w:rPr>
        <w:t>e em conformidade com as disposições a seguir:</w:t>
      </w:r>
    </w:p>
    <w:p w14:paraId="0367ADC5" w14:textId="2461D444" w:rsidR="008458DA" w:rsidRPr="005D3A7E" w:rsidRDefault="008458DA" w:rsidP="00232457">
      <w:pPr>
        <w:pStyle w:val="PargrafodaLista"/>
        <w:widowControl w:val="0"/>
        <w:numPr>
          <w:ilvl w:val="0"/>
          <w:numId w:val="11"/>
        </w:numPr>
        <w:tabs>
          <w:tab w:val="center" w:pos="284"/>
          <w:tab w:val="right" w:pos="9198"/>
        </w:tabs>
        <w:suppressAutoHyphens w:val="0"/>
        <w:autoSpaceDE w:val="0"/>
        <w:autoSpaceDN w:val="0"/>
        <w:adjustRightInd w:val="0"/>
        <w:spacing w:before="120" w:after="120"/>
        <w:ind w:left="0" w:right="-28" w:hanging="11"/>
        <w:jc w:val="both"/>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t>DO OBJETO</w:t>
      </w:r>
    </w:p>
    <w:p w14:paraId="3B820621" w14:textId="3E316B58" w:rsidR="008458DA" w:rsidRPr="005D3A7E" w:rsidRDefault="000C1021"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1.1 </w:t>
      </w:r>
      <w:r w:rsidR="008458DA" w:rsidRPr="005D3A7E">
        <w:rPr>
          <w:rFonts w:asciiTheme="minorHAnsi" w:eastAsia="Times New Roman" w:hAnsiTheme="minorHAnsi" w:cstheme="minorHAnsi"/>
          <w:color w:val="auto"/>
          <w:lang w:eastAsia="pt-BR"/>
        </w:rPr>
        <w:t xml:space="preserve">A presente Ata tem por objeto o registro de preços para a eventual </w:t>
      </w:r>
      <w:r w:rsidR="00C91B4B" w:rsidRPr="00C91B4B">
        <w:rPr>
          <w:rFonts w:asciiTheme="minorHAnsi" w:eastAsia="Times New Roman" w:hAnsiTheme="minorHAnsi" w:cstheme="minorHAnsi"/>
          <w:b/>
          <w:bCs/>
          <w:color w:val="auto"/>
          <w:lang w:eastAsia="pt-BR"/>
        </w:rPr>
        <w:t>fornecimento de Gêneros Alimentícios, conforme condições, quantidades, exigências e estimativas, estabelecidas neste Termo de Referência para compor a merenda Escolar das Unidades de Ensino – Creche, Pré-Escolar, Ensino Fundamental e EJA – durante o ano de 2024 do Município de Saquarema/RJ</w:t>
      </w:r>
      <w:r w:rsidR="008458DA" w:rsidRPr="005D3A7E">
        <w:rPr>
          <w:rFonts w:asciiTheme="minorHAnsi" w:eastAsia="Times New Roman" w:hAnsiTheme="minorHAnsi" w:cstheme="minorHAnsi"/>
          <w:color w:val="auto"/>
          <w:lang w:eastAsia="pt-BR"/>
        </w:rPr>
        <w:t>, especificado(s) no item</w:t>
      </w:r>
      <w:r w:rsidR="00EB0020">
        <w:rPr>
          <w:rFonts w:asciiTheme="minorHAnsi" w:eastAsia="Times New Roman" w:hAnsiTheme="minorHAnsi" w:cstheme="minorHAnsi"/>
          <w:color w:val="auto"/>
          <w:lang w:eastAsia="pt-BR"/>
        </w:rPr>
        <w:t xml:space="preserve"> 3 </w:t>
      </w:r>
      <w:r w:rsidR="008458DA" w:rsidRPr="005D3A7E">
        <w:rPr>
          <w:rFonts w:asciiTheme="minorHAnsi" w:eastAsia="Times New Roman" w:hAnsiTheme="minorHAnsi" w:cstheme="minorHAnsi"/>
          <w:color w:val="auto"/>
          <w:lang w:eastAsia="pt-BR"/>
        </w:rPr>
        <w:t>do</w:t>
      </w:r>
      <w:r w:rsidR="00EB0020">
        <w:rPr>
          <w:rFonts w:asciiTheme="minorHAnsi" w:eastAsia="Times New Roman" w:hAnsiTheme="minorHAnsi" w:cstheme="minorHAnsi"/>
          <w:color w:val="auto"/>
          <w:lang w:eastAsia="pt-BR"/>
        </w:rPr>
        <w:t xml:space="preserve"> </w:t>
      </w:r>
      <w:r w:rsidR="008458DA" w:rsidRPr="005D3A7E">
        <w:rPr>
          <w:rFonts w:asciiTheme="minorHAnsi" w:eastAsia="Times New Roman" w:hAnsiTheme="minorHAnsi" w:cstheme="minorHAnsi"/>
          <w:color w:val="auto"/>
          <w:lang w:eastAsia="pt-BR"/>
        </w:rPr>
        <w:t>Termo de Referência, anexo</w:t>
      </w:r>
      <w:r w:rsidR="00EB0020">
        <w:rPr>
          <w:rFonts w:asciiTheme="minorHAnsi" w:eastAsia="Times New Roman" w:hAnsiTheme="minorHAnsi" w:cstheme="minorHAnsi"/>
          <w:color w:val="auto"/>
          <w:lang w:eastAsia="pt-BR"/>
        </w:rPr>
        <w:t xml:space="preserve"> </w:t>
      </w:r>
      <w:r w:rsidR="00EB0020" w:rsidRPr="00A2019E">
        <w:rPr>
          <w:rFonts w:asciiTheme="minorHAnsi" w:eastAsia="Times New Roman" w:hAnsiTheme="minorHAnsi" w:cstheme="minorHAnsi"/>
          <w:color w:val="auto"/>
          <w:lang w:eastAsia="pt-BR"/>
        </w:rPr>
        <w:t>I</w:t>
      </w:r>
      <w:r w:rsidR="008458DA" w:rsidRPr="00A2019E">
        <w:rPr>
          <w:rFonts w:asciiTheme="minorHAnsi" w:eastAsia="Times New Roman" w:hAnsiTheme="minorHAnsi" w:cstheme="minorHAnsi"/>
          <w:color w:val="auto"/>
          <w:lang w:eastAsia="pt-BR"/>
        </w:rPr>
        <w:t xml:space="preserve"> do edital de Licitação nº </w:t>
      </w:r>
      <w:r w:rsidR="00F426CA" w:rsidRPr="00F426CA">
        <w:rPr>
          <w:rFonts w:asciiTheme="minorHAnsi" w:eastAsia="Times New Roman" w:hAnsiTheme="minorHAnsi" w:cstheme="minorHAnsi"/>
          <w:b/>
          <w:bCs/>
          <w:color w:val="auto"/>
          <w:lang w:eastAsia="pt-BR"/>
        </w:rPr>
        <w:t>90013/2024</w:t>
      </w:r>
      <w:r w:rsidR="008458DA" w:rsidRPr="00A2019E">
        <w:rPr>
          <w:rFonts w:asciiTheme="minorHAnsi" w:eastAsia="Times New Roman" w:hAnsiTheme="minorHAnsi" w:cstheme="minorHAnsi"/>
          <w:color w:val="auto"/>
          <w:lang w:eastAsia="pt-BR"/>
        </w:rPr>
        <w:t xml:space="preserve">, que </w:t>
      </w:r>
      <w:r w:rsidR="008458DA" w:rsidRPr="005D3A7E">
        <w:rPr>
          <w:rFonts w:asciiTheme="minorHAnsi" w:eastAsia="Times New Roman" w:hAnsiTheme="minorHAnsi" w:cstheme="minorHAnsi"/>
          <w:color w:val="auto"/>
          <w:lang w:eastAsia="pt-BR"/>
        </w:rPr>
        <w:t>é parte integrante desta Ata, assim como as propostas cujos preços tenham sido registrados, independentemente de transcrição.</w:t>
      </w:r>
    </w:p>
    <w:p w14:paraId="0631F63C" w14:textId="2706A64D" w:rsidR="008458DA" w:rsidRPr="005D3A7E" w:rsidRDefault="000C1021" w:rsidP="008458DA">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t xml:space="preserve">2. </w:t>
      </w:r>
      <w:r w:rsidR="008458DA" w:rsidRPr="005D3A7E">
        <w:rPr>
          <w:rFonts w:asciiTheme="minorHAnsi" w:eastAsiaTheme="majorEastAsia" w:hAnsiTheme="minorHAnsi" w:cstheme="minorHAnsi"/>
          <w:b/>
          <w:bCs/>
          <w:color w:val="auto"/>
        </w:rPr>
        <w:t>DOS PREÇOS, ESPECIFICAÇÕES E QUANTITATIVOS</w:t>
      </w:r>
    </w:p>
    <w:p w14:paraId="45C011E5" w14:textId="52891CE9" w:rsidR="008458DA" w:rsidRDefault="000C1021"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2.1 </w:t>
      </w:r>
      <w:r w:rsidR="008458DA" w:rsidRPr="005D3A7E">
        <w:rPr>
          <w:rFonts w:asciiTheme="minorHAnsi" w:eastAsia="Times New Roman" w:hAnsiTheme="minorHAnsi" w:cstheme="minorHAnsi"/>
          <w:color w:val="auto"/>
          <w:lang w:eastAsia="pt-BR"/>
        </w:rPr>
        <w:t xml:space="preserve">O preço registrado, as especificações do objeto, as quantidades mínimas e máximas de cada item, fornecedor(es) e as demais condições ofertadas na(s) proposta(s) são as que seguem: </w:t>
      </w:r>
    </w:p>
    <w:p w14:paraId="0F97B31F" w14:textId="401877AB" w:rsidR="00F86C00" w:rsidRDefault="00F86C00"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05B3A47B" w14:textId="02B13CAB" w:rsidR="001E7C7B" w:rsidRDefault="001E7C7B"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64711674" w14:textId="77777777" w:rsidR="00A2019E" w:rsidRDefault="00A2019E"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71E3D488" w14:textId="0ABB6CE5" w:rsidR="00F86C00" w:rsidRDefault="00F86C00"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tbl>
      <w:tblPr>
        <w:tblW w:w="5591"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03"/>
        <w:gridCol w:w="1024"/>
        <w:gridCol w:w="1929"/>
        <w:gridCol w:w="618"/>
        <w:gridCol w:w="790"/>
        <w:gridCol w:w="941"/>
        <w:gridCol w:w="1202"/>
        <w:gridCol w:w="705"/>
        <w:gridCol w:w="753"/>
        <w:gridCol w:w="933"/>
      </w:tblGrid>
      <w:tr w:rsidR="00136344" w:rsidRPr="002247B3" w14:paraId="5EC6FC8B" w14:textId="02B06B1C" w:rsidTr="00136344">
        <w:trPr>
          <w:trHeight w:val="504"/>
        </w:trPr>
        <w:tc>
          <w:tcPr>
            <w:tcW w:w="5000" w:type="pct"/>
            <w:gridSpan w:val="10"/>
            <w:shd w:val="clear" w:color="auto" w:fill="D9D9D9" w:themeFill="background1" w:themeFillShade="D9"/>
            <w:vAlign w:val="center"/>
          </w:tcPr>
          <w:p w14:paraId="4509BD01" w14:textId="6055860F" w:rsidR="00136344" w:rsidRPr="00F86C00" w:rsidRDefault="00136344" w:rsidP="00136344">
            <w:pPr>
              <w:spacing w:before="120" w:after="120"/>
              <w:jc w:val="center"/>
              <w:rPr>
                <w:rFonts w:asciiTheme="minorHAnsi" w:hAnsiTheme="minorHAnsi" w:cstheme="minorHAnsi"/>
                <w:b/>
                <w:bCs/>
                <w:sz w:val="20"/>
                <w:szCs w:val="20"/>
              </w:rPr>
            </w:pPr>
            <w:r w:rsidRPr="00F86C00">
              <w:rPr>
                <w:rFonts w:asciiTheme="minorHAnsi" w:hAnsiTheme="minorHAnsi" w:cstheme="minorHAnsi"/>
                <w:b/>
                <w:bCs/>
                <w:sz w:val="20"/>
                <w:szCs w:val="20"/>
              </w:rPr>
              <w:lastRenderedPageBreak/>
              <w:t xml:space="preserve">Fornecedor </w:t>
            </w:r>
            <w:r w:rsidRPr="00F86C00">
              <w:rPr>
                <w:rFonts w:asciiTheme="minorHAnsi" w:hAnsiTheme="minorHAnsi" w:cstheme="minorHAnsi"/>
                <w:b/>
                <w:bCs/>
                <w:i/>
                <w:sz w:val="20"/>
                <w:szCs w:val="20"/>
              </w:rPr>
              <w:t>(razão social, CNPJ/MF, endereço, contatos, representante)</w:t>
            </w:r>
          </w:p>
        </w:tc>
      </w:tr>
      <w:tr w:rsidR="00136344" w:rsidRPr="002247B3" w14:paraId="15E939B3" w14:textId="21A4B32C" w:rsidTr="00136344">
        <w:trPr>
          <w:trHeight w:val="504"/>
        </w:trPr>
        <w:tc>
          <w:tcPr>
            <w:tcW w:w="5000" w:type="pct"/>
            <w:gridSpan w:val="10"/>
            <w:shd w:val="clear" w:color="auto" w:fill="D9D9D9" w:themeFill="background1" w:themeFillShade="D9"/>
            <w:vAlign w:val="center"/>
          </w:tcPr>
          <w:p w14:paraId="467A675D" w14:textId="0D4556CD" w:rsidR="00136344" w:rsidRPr="00136344" w:rsidRDefault="00136344" w:rsidP="00136344">
            <w:pPr>
              <w:spacing w:before="120" w:after="120"/>
              <w:jc w:val="center"/>
              <w:rPr>
                <w:rFonts w:asciiTheme="minorHAnsi" w:hAnsiTheme="minorHAnsi" w:cstheme="minorHAnsi"/>
                <w:b/>
                <w:bCs/>
                <w:sz w:val="20"/>
                <w:szCs w:val="20"/>
              </w:rPr>
            </w:pPr>
            <w:r w:rsidRPr="00136344">
              <w:rPr>
                <w:rFonts w:asciiTheme="minorHAnsi" w:hAnsiTheme="minorHAnsi" w:cstheme="minorHAnsi"/>
                <w:b/>
                <w:bCs/>
                <w:sz w:val="20"/>
                <w:szCs w:val="20"/>
              </w:rPr>
              <w:t>GRUPO I - HORTIFRUTE</w:t>
            </w:r>
          </w:p>
        </w:tc>
      </w:tr>
      <w:tr w:rsidR="00136344" w:rsidRPr="002247B3" w14:paraId="6EAF45D2" w14:textId="60DC4675" w:rsidTr="002B5D98">
        <w:trPr>
          <w:trHeight w:val="372"/>
        </w:trPr>
        <w:tc>
          <w:tcPr>
            <w:tcW w:w="317" w:type="pct"/>
            <w:vAlign w:val="center"/>
          </w:tcPr>
          <w:p w14:paraId="2F5757C1" w14:textId="77777777" w:rsidR="00136344" w:rsidRPr="00136344" w:rsidRDefault="00136344" w:rsidP="00136344">
            <w:pPr>
              <w:jc w:val="center"/>
              <w:rPr>
                <w:rFonts w:asciiTheme="minorHAnsi" w:hAnsiTheme="minorHAnsi" w:cstheme="minorHAnsi"/>
                <w:b/>
                <w:sz w:val="20"/>
                <w:szCs w:val="20"/>
              </w:rPr>
            </w:pPr>
            <w:r w:rsidRPr="00136344">
              <w:rPr>
                <w:rFonts w:asciiTheme="minorHAnsi" w:hAnsiTheme="minorHAnsi" w:cstheme="minorHAnsi"/>
                <w:b/>
                <w:sz w:val="20"/>
                <w:szCs w:val="20"/>
              </w:rPr>
              <w:t>Item</w:t>
            </w:r>
          </w:p>
        </w:tc>
        <w:tc>
          <w:tcPr>
            <w:tcW w:w="539" w:type="pct"/>
            <w:vAlign w:val="center"/>
          </w:tcPr>
          <w:p w14:paraId="44CE44C8" w14:textId="77777777" w:rsidR="00136344" w:rsidRPr="00136344" w:rsidRDefault="00136344" w:rsidP="00136344">
            <w:pPr>
              <w:jc w:val="center"/>
              <w:rPr>
                <w:rFonts w:asciiTheme="minorHAnsi" w:hAnsiTheme="minorHAnsi" w:cstheme="minorHAnsi"/>
                <w:b/>
                <w:sz w:val="20"/>
                <w:szCs w:val="20"/>
              </w:rPr>
            </w:pPr>
            <w:r w:rsidRPr="00136344">
              <w:rPr>
                <w:rFonts w:asciiTheme="minorHAnsi" w:hAnsiTheme="minorHAnsi" w:cstheme="minorHAnsi"/>
                <w:b/>
                <w:sz w:val="20"/>
                <w:szCs w:val="20"/>
              </w:rPr>
              <w:t>Código</w:t>
            </w:r>
          </w:p>
          <w:p w14:paraId="383172F1" w14:textId="77777777" w:rsidR="00136344" w:rsidRPr="00136344" w:rsidRDefault="00136344" w:rsidP="00136344">
            <w:pPr>
              <w:jc w:val="center"/>
              <w:rPr>
                <w:rFonts w:asciiTheme="minorHAnsi" w:hAnsiTheme="minorHAnsi" w:cstheme="minorHAnsi"/>
                <w:b/>
                <w:bCs/>
                <w:sz w:val="20"/>
                <w:szCs w:val="20"/>
              </w:rPr>
            </w:pPr>
            <w:r w:rsidRPr="00136344">
              <w:rPr>
                <w:rFonts w:asciiTheme="minorHAnsi" w:hAnsiTheme="minorHAnsi" w:cstheme="minorHAnsi"/>
                <w:b/>
                <w:bCs/>
                <w:sz w:val="20"/>
                <w:szCs w:val="20"/>
              </w:rPr>
              <w:t>CATMAT/</w:t>
            </w:r>
          </w:p>
          <w:p w14:paraId="5C134990" w14:textId="77777777" w:rsidR="00136344" w:rsidRPr="00136344" w:rsidRDefault="00136344" w:rsidP="00136344">
            <w:pPr>
              <w:jc w:val="center"/>
              <w:rPr>
                <w:rFonts w:asciiTheme="minorHAnsi" w:hAnsiTheme="minorHAnsi" w:cstheme="minorHAnsi"/>
                <w:b/>
                <w:sz w:val="20"/>
                <w:szCs w:val="20"/>
              </w:rPr>
            </w:pPr>
            <w:r w:rsidRPr="00136344">
              <w:rPr>
                <w:rFonts w:asciiTheme="minorHAnsi" w:hAnsiTheme="minorHAnsi" w:cstheme="minorHAnsi"/>
                <w:b/>
                <w:bCs/>
                <w:sz w:val="20"/>
                <w:szCs w:val="20"/>
              </w:rPr>
              <w:t>CATSER</w:t>
            </w:r>
          </w:p>
        </w:tc>
        <w:tc>
          <w:tcPr>
            <w:tcW w:w="1029" w:type="pct"/>
            <w:vAlign w:val="center"/>
          </w:tcPr>
          <w:p w14:paraId="6AF9F420" w14:textId="77777777" w:rsidR="00136344" w:rsidRPr="00136344" w:rsidRDefault="00136344" w:rsidP="00136344">
            <w:pPr>
              <w:jc w:val="center"/>
              <w:rPr>
                <w:rFonts w:asciiTheme="minorHAnsi" w:hAnsiTheme="minorHAnsi" w:cstheme="minorHAnsi"/>
                <w:b/>
                <w:bCs/>
                <w:sz w:val="20"/>
                <w:szCs w:val="20"/>
              </w:rPr>
            </w:pPr>
            <w:r w:rsidRPr="00136344">
              <w:rPr>
                <w:rFonts w:asciiTheme="minorHAnsi" w:hAnsiTheme="minorHAnsi" w:cstheme="minorHAnsi"/>
                <w:b/>
                <w:bCs/>
                <w:sz w:val="20"/>
                <w:szCs w:val="20"/>
              </w:rPr>
              <w:t xml:space="preserve">Descrição </w:t>
            </w:r>
          </w:p>
          <w:p w14:paraId="12174F29" w14:textId="77777777" w:rsidR="00136344" w:rsidRPr="00136344" w:rsidRDefault="00136344" w:rsidP="00136344">
            <w:pPr>
              <w:jc w:val="center"/>
              <w:rPr>
                <w:rFonts w:asciiTheme="minorHAnsi" w:hAnsiTheme="minorHAnsi" w:cstheme="minorHAnsi"/>
                <w:b/>
                <w:sz w:val="20"/>
                <w:szCs w:val="20"/>
              </w:rPr>
            </w:pPr>
            <w:r w:rsidRPr="00136344">
              <w:rPr>
                <w:rFonts w:asciiTheme="minorHAnsi" w:hAnsiTheme="minorHAnsi" w:cstheme="minorHAnsi"/>
                <w:b/>
                <w:bCs/>
                <w:sz w:val="20"/>
                <w:szCs w:val="20"/>
              </w:rPr>
              <w:t>(Conforme Termo de Referência)</w:t>
            </w:r>
          </w:p>
        </w:tc>
        <w:tc>
          <w:tcPr>
            <w:tcW w:w="325" w:type="pct"/>
            <w:vAlign w:val="center"/>
          </w:tcPr>
          <w:p w14:paraId="2344A227" w14:textId="77777777" w:rsidR="00136344" w:rsidRPr="00136344" w:rsidRDefault="00136344" w:rsidP="00136344">
            <w:pPr>
              <w:jc w:val="center"/>
              <w:rPr>
                <w:rFonts w:asciiTheme="minorHAnsi" w:hAnsiTheme="minorHAnsi" w:cstheme="minorHAnsi"/>
                <w:b/>
                <w:sz w:val="20"/>
                <w:szCs w:val="20"/>
              </w:rPr>
            </w:pPr>
            <w:r w:rsidRPr="00136344">
              <w:rPr>
                <w:rFonts w:asciiTheme="minorHAnsi" w:hAnsiTheme="minorHAnsi" w:cstheme="minorHAnsi"/>
                <w:b/>
                <w:sz w:val="20"/>
                <w:szCs w:val="20"/>
              </w:rPr>
              <w:t>U.M</w:t>
            </w:r>
          </w:p>
        </w:tc>
        <w:tc>
          <w:tcPr>
            <w:tcW w:w="416" w:type="pct"/>
            <w:vAlign w:val="center"/>
          </w:tcPr>
          <w:p w14:paraId="1B0D65DF" w14:textId="77777777" w:rsidR="00136344" w:rsidRPr="00136344" w:rsidRDefault="00136344" w:rsidP="00136344">
            <w:pPr>
              <w:jc w:val="center"/>
              <w:rPr>
                <w:rFonts w:asciiTheme="minorHAnsi" w:hAnsiTheme="minorHAnsi" w:cstheme="minorHAnsi"/>
                <w:b/>
                <w:sz w:val="20"/>
                <w:szCs w:val="20"/>
              </w:rPr>
            </w:pPr>
            <w:r w:rsidRPr="00136344">
              <w:rPr>
                <w:rFonts w:asciiTheme="minorHAnsi" w:hAnsiTheme="minorHAnsi" w:cstheme="minorHAnsi"/>
                <w:b/>
                <w:sz w:val="20"/>
                <w:szCs w:val="20"/>
              </w:rPr>
              <w:t>Quant.</w:t>
            </w:r>
          </w:p>
          <w:p w14:paraId="6C09DC39" w14:textId="77777777" w:rsidR="00136344" w:rsidRPr="00136344" w:rsidRDefault="00136344" w:rsidP="00136344">
            <w:pPr>
              <w:jc w:val="center"/>
              <w:rPr>
                <w:rFonts w:asciiTheme="minorHAnsi" w:hAnsiTheme="minorHAnsi" w:cstheme="minorHAnsi"/>
                <w:b/>
                <w:sz w:val="20"/>
                <w:szCs w:val="20"/>
              </w:rPr>
            </w:pPr>
            <w:r w:rsidRPr="00136344">
              <w:rPr>
                <w:rFonts w:asciiTheme="minorHAnsi" w:hAnsiTheme="minorHAnsi" w:cstheme="minorHAnsi"/>
                <w:b/>
                <w:sz w:val="20"/>
                <w:szCs w:val="20"/>
              </w:rPr>
              <w:t>Total</w:t>
            </w:r>
          </w:p>
        </w:tc>
        <w:tc>
          <w:tcPr>
            <w:tcW w:w="509" w:type="pct"/>
            <w:vAlign w:val="center"/>
          </w:tcPr>
          <w:p w14:paraId="51526A19" w14:textId="77777777" w:rsidR="00136344" w:rsidRPr="00136344" w:rsidRDefault="00136344" w:rsidP="00136344">
            <w:pPr>
              <w:jc w:val="center"/>
              <w:rPr>
                <w:rFonts w:asciiTheme="minorHAnsi" w:hAnsiTheme="minorHAnsi" w:cstheme="minorHAnsi"/>
                <w:b/>
                <w:sz w:val="20"/>
                <w:szCs w:val="20"/>
              </w:rPr>
            </w:pPr>
            <w:r w:rsidRPr="00136344">
              <w:rPr>
                <w:rFonts w:asciiTheme="minorHAnsi" w:hAnsiTheme="minorHAnsi" w:cstheme="minorHAnsi"/>
                <w:b/>
                <w:sz w:val="20"/>
                <w:szCs w:val="20"/>
              </w:rPr>
              <w:t>Marca/</w:t>
            </w:r>
          </w:p>
          <w:p w14:paraId="61BD106E" w14:textId="77777777" w:rsidR="00136344" w:rsidRPr="00136344" w:rsidRDefault="00136344" w:rsidP="00136344">
            <w:pPr>
              <w:jc w:val="center"/>
              <w:rPr>
                <w:rFonts w:asciiTheme="minorHAnsi" w:hAnsiTheme="minorHAnsi" w:cstheme="minorHAnsi"/>
                <w:b/>
                <w:sz w:val="20"/>
                <w:szCs w:val="20"/>
              </w:rPr>
            </w:pPr>
            <w:r w:rsidRPr="00136344">
              <w:rPr>
                <w:rFonts w:asciiTheme="minorHAnsi" w:hAnsiTheme="minorHAnsi" w:cstheme="minorHAnsi"/>
                <w:b/>
                <w:sz w:val="20"/>
                <w:szCs w:val="20"/>
              </w:rPr>
              <w:t>Modelo</w:t>
            </w:r>
          </w:p>
        </w:tc>
        <w:tc>
          <w:tcPr>
            <w:tcW w:w="579" w:type="pct"/>
            <w:vAlign w:val="center"/>
          </w:tcPr>
          <w:p w14:paraId="2D2C3383" w14:textId="24C7E188" w:rsidR="00136344" w:rsidRPr="00136344" w:rsidRDefault="00136344" w:rsidP="00136344">
            <w:pPr>
              <w:jc w:val="center"/>
              <w:rPr>
                <w:rFonts w:asciiTheme="minorHAnsi" w:hAnsiTheme="minorHAnsi" w:cstheme="minorHAnsi"/>
                <w:b/>
                <w:sz w:val="20"/>
                <w:szCs w:val="20"/>
              </w:rPr>
            </w:pPr>
            <w:r w:rsidRPr="0066683D">
              <w:rPr>
                <w:rFonts w:asciiTheme="minorHAnsi" w:eastAsia="Times New Roman" w:hAnsiTheme="minorHAnsi" w:cstheme="minorHAnsi"/>
                <w:b/>
                <w:bCs/>
                <w:i/>
                <w:iCs/>
                <w:color w:val="auto"/>
                <w:sz w:val="20"/>
                <w:szCs w:val="20"/>
                <w:lang w:eastAsia="pt-BR"/>
              </w:rPr>
              <w:t>Quantidade Mínima</w:t>
            </w:r>
          </w:p>
        </w:tc>
        <w:tc>
          <w:tcPr>
            <w:tcW w:w="385" w:type="pct"/>
            <w:vAlign w:val="center"/>
          </w:tcPr>
          <w:p w14:paraId="13C1037B" w14:textId="1E597246" w:rsidR="00136344" w:rsidRPr="00136344" w:rsidRDefault="00136344" w:rsidP="00136344">
            <w:pPr>
              <w:jc w:val="center"/>
              <w:rPr>
                <w:rFonts w:asciiTheme="minorHAnsi" w:hAnsiTheme="minorHAnsi" w:cstheme="minorHAnsi"/>
                <w:b/>
                <w:sz w:val="20"/>
                <w:szCs w:val="20"/>
              </w:rPr>
            </w:pPr>
            <w:r w:rsidRPr="00136344">
              <w:rPr>
                <w:rFonts w:asciiTheme="minorHAnsi" w:hAnsiTheme="minorHAnsi" w:cstheme="minorHAnsi"/>
                <w:b/>
                <w:sz w:val="20"/>
                <w:szCs w:val="20"/>
              </w:rPr>
              <w:t>Valor Unit.</w:t>
            </w:r>
          </w:p>
        </w:tc>
        <w:tc>
          <w:tcPr>
            <w:tcW w:w="410" w:type="pct"/>
            <w:vAlign w:val="center"/>
          </w:tcPr>
          <w:p w14:paraId="7A44E118" w14:textId="6881A219" w:rsidR="00136344" w:rsidRPr="00136344" w:rsidRDefault="00136344" w:rsidP="00136344">
            <w:pPr>
              <w:jc w:val="center"/>
              <w:rPr>
                <w:rFonts w:asciiTheme="minorHAnsi" w:hAnsiTheme="minorHAnsi" w:cstheme="minorHAnsi"/>
                <w:b/>
                <w:sz w:val="20"/>
                <w:szCs w:val="20"/>
              </w:rPr>
            </w:pPr>
            <w:r w:rsidRPr="00136344">
              <w:rPr>
                <w:rFonts w:asciiTheme="minorHAnsi" w:hAnsiTheme="minorHAnsi" w:cstheme="minorHAnsi"/>
                <w:b/>
                <w:sz w:val="20"/>
                <w:szCs w:val="20"/>
              </w:rPr>
              <w:t>Valor Total</w:t>
            </w:r>
          </w:p>
        </w:tc>
        <w:tc>
          <w:tcPr>
            <w:tcW w:w="491" w:type="pct"/>
          </w:tcPr>
          <w:p w14:paraId="7D87D104" w14:textId="57B037CC" w:rsidR="00136344" w:rsidRPr="00136344" w:rsidRDefault="00136344" w:rsidP="00136344">
            <w:pPr>
              <w:jc w:val="center"/>
              <w:rPr>
                <w:rFonts w:asciiTheme="minorHAnsi" w:hAnsiTheme="minorHAnsi" w:cstheme="minorHAnsi"/>
                <w:b/>
                <w:sz w:val="20"/>
                <w:szCs w:val="20"/>
              </w:rPr>
            </w:pPr>
            <w:r w:rsidRPr="00136344">
              <w:rPr>
                <w:rFonts w:asciiTheme="minorHAnsi" w:hAnsiTheme="minorHAnsi" w:cstheme="minorHAnsi"/>
                <w:b/>
                <w:bCs/>
                <w:i/>
                <w:iCs/>
                <w:sz w:val="20"/>
                <w:szCs w:val="20"/>
              </w:rPr>
              <w:t>Prazo garantia ou validade</w:t>
            </w:r>
          </w:p>
        </w:tc>
      </w:tr>
      <w:tr w:rsidR="00136344" w:rsidRPr="002247B3" w14:paraId="2F4FFEC8" w14:textId="5E6A707A" w:rsidTr="002B5D98">
        <w:trPr>
          <w:trHeight w:val="567"/>
        </w:trPr>
        <w:tc>
          <w:tcPr>
            <w:tcW w:w="317" w:type="pct"/>
            <w:vAlign w:val="center"/>
          </w:tcPr>
          <w:p w14:paraId="551675B6"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1</w:t>
            </w:r>
          </w:p>
        </w:tc>
        <w:tc>
          <w:tcPr>
            <w:tcW w:w="539" w:type="pct"/>
            <w:vAlign w:val="center"/>
          </w:tcPr>
          <w:p w14:paraId="59AE9AA9"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464373</w:t>
            </w:r>
          </w:p>
        </w:tc>
        <w:tc>
          <w:tcPr>
            <w:tcW w:w="1029" w:type="pct"/>
            <w:vAlign w:val="center"/>
          </w:tcPr>
          <w:p w14:paraId="1A70338B"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ABACATE fresco, de primeira qualidade, intacto e firme, coloração uniforme, aroma e cor típicos da espécie e em perfeito estado de desenvolvimento. Sem danos que lhe alterem a conformação e a aparência. Isento de sujidades, insetos, parasitas, rachaduras, cortes, perfurações e resíduos de fertilizantes. Entrega em kg, conforme pedido, com identificação do peso.</w:t>
            </w:r>
          </w:p>
        </w:tc>
        <w:tc>
          <w:tcPr>
            <w:tcW w:w="325" w:type="pct"/>
            <w:vAlign w:val="center"/>
          </w:tcPr>
          <w:p w14:paraId="5D760F6C"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16" w:type="pct"/>
            <w:vAlign w:val="center"/>
          </w:tcPr>
          <w:p w14:paraId="153A775B"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22.956</w:t>
            </w:r>
          </w:p>
        </w:tc>
        <w:tc>
          <w:tcPr>
            <w:tcW w:w="509" w:type="pct"/>
          </w:tcPr>
          <w:p w14:paraId="7F019EB8" w14:textId="77777777" w:rsidR="00136344" w:rsidRPr="002247B3" w:rsidRDefault="00136344" w:rsidP="00136344">
            <w:pPr>
              <w:jc w:val="center"/>
              <w:rPr>
                <w:rFonts w:asciiTheme="minorHAnsi" w:hAnsiTheme="minorHAnsi" w:cstheme="minorHAnsi"/>
                <w:sz w:val="18"/>
                <w:szCs w:val="18"/>
              </w:rPr>
            </w:pPr>
          </w:p>
        </w:tc>
        <w:tc>
          <w:tcPr>
            <w:tcW w:w="579" w:type="pct"/>
          </w:tcPr>
          <w:p w14:paraId="7C32EFAD" w14:textId="77777777" w:rsidR="00136344" w:rsidRPr="002247B3" w:rsidRDefault="00136344" w:rsidP="00136344">
            <w:pPr>
              <w:jc w:val="center"/>
              <w:rPr>
                <w:rFonts w:asciiTheme="minorHAnsi" w:hAnsiTheme="minorHAnsi" w:cstheme="minorHAnsi"/>
                <w:sz w:val="18"/>
                <w:szCs w:val="18"/>
              </w:rPr>
            </w:pPr>
          </w:p>
        </w:tc>
        <w:tc>
          <w:tcPr>
            <w:tcW w:w="385" w:type="pct"/>
          </w:tcPr>
          <w:p w14:paraId="4921C359" w14:textId="77777777" w:rsidR="00136344" w:rsidRPr="002247B3" w:rsidRDefault="00136344" w:rsidP="00136344">
            <w:pPr>
              <w:jc w:val="center"/>
              <w:rPr>
                <w:rFonts w:asciiTheme="minorHAnsi" w:hAnsiTheme="minorHAnsi" w:cstheme="minorHAnsi"/>
                <w:sz w:val="18"/>
                <w:szCs w:val="18"/>
              </w:rPr>
            </w:pPr>
          </w:p>
        </w:tc>
        <w:tc>
          <w:tcPr>
            <w:tcW w:w="410" w:type="pct"/>
          </w:tcPr>
          <w:p w14:paraId="1FD69209" w14:textId="77777777" w:rsidR="00136344" w:rsidRPr="002247B3" w:rsidRDefault="00136344" w:rsidP="00136344">
            <w:pPr>
              <w:jc w:val="center"/>
              <w:rPr>
                <w:rFonts w:asciiTheme="minorHAnsi" w:hAnsiTheme="minorHAnsi" w:cstheme="minorHAnsi"/>
                <w:sz w:val="18"/>
                <w:szCs w:val="18"/>
              </w:rPr>
            </w:pPr>
          </w:p>
        </w:tc>
        <w:tc>
          <w:tcPr>
            <w:tcW w:w="491" w:type="pct"/>
          </w:tcPr>
          <w:p w14:paraId="3469D30F" w14:textId="3F7C5506" w:rsidR="00136344" w:rsidRPr="002247B3" w:rsidRDefault="00136344" w:rsidP="00136344">
            <w:pPr>
              <w:jc w:val="center"/>
              <w:rPr>
                <w:rFonts w:asciiTheme="minorHAnsi" w:hAnsiTheme="minorHAnsi" w:cstheme="minorHAnsi"/>
                <w:sz w:val="18"/>
                <w:szCs w:val="18"/>
              </w:rPr>
            </w:pPr>
          </w:p>
        </w:tc>
      </w:tr>
      <w:tr w:rsidR="00136344" w:rsidRPr="002247B3" w14:paraId="182E7FEB" w14:textId="5AD2BF03" w:rsidTr="002B5D98">
        <w:trPr>
          <w:trHeight w:val="556"/>
        </w:trPr>
        <w:tc>
          <w:tcPr>
            <w:tcW w:w="317" w:type="pct"/>
            <w:vAlign w:val="center"/>
          </w:tcPr>
          <w:p w14:paraId="2AEE0324"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2</w:t>
            </w:r>
          </w:p>
        </w:tc>
        <w:tc>
          <w:tcPr>
            <w:tcW w:w="539" w:type="pct"/>
            <w:vAlign w:val="center"/>
          </w:tcPr>
          <w:p w14:paraId="07FB56AC" w14:textId="77777777" w:rsidR="00136344" w:rsidRPr="002247B3" w:rsidRDefault="00136344" w:rsidP="00136344">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464374</w:t>
            </w:r>
          </w:p>
        </w:tc>
        <w:tc>
          <w:tcPr>
            <w:tcW w:w="1029" w:type="pct"/>
            <w:vAlign w:val="center"/>
          </w:tcPr>
          <w:p w14:paraId="5038A8C0"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ABACAXI fresco, tipo perola com 70% de maturação, </w:t>
            </w:r>
            <w:r w:rsidRPr="002247B3">
              <w:rPr>
                <w:rFonts w:asciiTheme="minorHAnsi" w:hAnsiTheme="minorHAnsi" w:cstheme="minorHAnsi"/>
                <w:sz w:val="18"/>
                <w:szCs w:val="18"/>
              </w:rPr>
              <w:t xml:space="preserve">de primeira qualidade, intacto e firme, coloração uniforme, aroma e cor típicos da espécie e em perfeito estado de desenvolvimento. Sem danos que lhe alterem a conformação e a aparência. Isento de sujidades, insetos, parasitas, rachaduras, cortes, perfurações e resíduos de fertilizantes. Entrega </w:t>
            </w:r>
            <w:r w:rsidRPr="002247B3">
              <w:rPr>
                <w:rFonts w:asciiTheme="minorHAnsi" w:hAnsiTheme="minorHAnsi" w:cstheme="minorHAnsi"/>
                <w:color w:val="000000"/>
                <w:sz w:val="18"/>
                <w:szCs w:val="18"/>
              </w:rPr>
              <w:lastRenderedPageBreak/>
              <w:t>por unidade de aproximadamente 1,3kg</w:t>
            </w:r>
            <w:r w:rsidRPr="002247B3">
              <w:rPr>
                <w:rFonts w:asciiTheme="minorHAnsi" w:hAnsiTheme="minorHAnsi" w:cstheme="minorHAnsi"/>
                <w:sz w:val="18"/>
                <w:szCs w:val="18"/>
              </w:rPr>
              <w:t>, conforme pedido, com identificação do peso</w:t>
            </w:r>
            <w:r w:rsidRPr="002247B3">
              <w:rPr>
                <w:rFonts w:asciiTheme="minorHAnsi" w:hAnsiTheme="minorHAnsi" w:cstheme="minorHAnsi"/>
                <w:color w:val="000000"/>
                <w:sz w:val="18"/>
                <w:szCs w:val="18"/>
              </w:rPr>
              <w:t>.</w:t>
            </w:r>
          </w:p>
        </w:tc>
        <w:tc>
          <w:tcPr>
            <w:tcW w:w="325" w:type="pct"/>
            <w:vAlign w:val="center"/>
          </w:tcPr>
          <w:p w14:paraId="28AEA44B"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lastRenderedPageBreak/>
              <w:t>unid.</w:t>
            </w:r>
          </w:p>
        </w:tc>
        <w:tc>
          <w:tcPr>
            <w:tcW w:w="416" w:type="pct"/>
            <w:vAlign w:val="center"/>
          </w:tcPr>
          <w:p w14:paraId="4EE1A338"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25.748</w:t>
            </w:r>
          </w:p>
        </w:tc>
        <w:tc>
          <w:tcPr>
            <w:tcW w:w="509" w:type="pct"/>
          </w:tcPr>
          <w:p w14:paraId="413F6A3E" w14:textId="77777777" w:rsidR="00136344" w:rsidRPr="002247B3" w:rsidRDefault="00136344" w:rsidP="00136344">
            <w:pPr>
              <w:jc w:val="center"/>
              <w:rPr>
                <w:rFonts w:asciiTheme="minorHAnsi" w:hAnsiTheme="minorHAnsi" w:cstheme="minorHAnsi"/>
                <w:sz w:val="18"/>
                <w:szCs w:val="18"/>
              </w:rPr>
            </w:pPr>
          </w:p>
        </w:tc>
        <w:tc>
          <w:tcPr>
            <w:tcW w:w="579" w:type="pct"/>
          </w:tcPr>
          <w:p w14:paraId="38DBB0A1" w14:textId="77777777" w:rsidR="00136344" w:rsidRPr="002247B3" w:rsidRDefault="00136344" w:rsidP="00136344">
            <w:pPr>
              <w:jc w:val="center"/>
              <w:rPr>
                <w:rFonts w:asciiTheme="minorHAnsi" w:hAnsiTheme="minorHAnsi" w:cstheme="minorHAnsi"/>
                <w:sz w:val="18"/>
                <w:szCs w:val="18"/>
              </w:rPr>
            </w:pPr>
          </w:p>
        </w:tc>
        <w:tc>
          <w:tcPr>
            <w:tcW w:w="385" w:type="pct"/>
          </w:tcPr>
          <w:p w14:paraId="5F13DDBD" w14:textId="77777777" w:rsidR="00136344" w:rsidRPr="002247B3" w:rsidRDefault="00136344" w:rsidP="00136344">
            <w:pPr>
              <w:jc w:val="center"/>
              <w:rPr>
                <w:rFonts w:asciiTheme="minorHAnsi" w:hAnsiTheme="minorHAnsi" w:cstheme="minorHAnsi"/>
                <w:sz w:val="18"/>
                <w:szCs w:val="18"/>
              </w:rPr>
            </w:pPr>
          </w:p>
        </w:tc>
        <w:tc>
          <w:tcPr>
            <w:tcW w:w="410" w:type="pct"/>
          </w:tcPr>
          <w:p w14:paraId="5EF1F0AA" w14:textId="77777777" w:rsidR="00136344" w:rsidRPr="002247B3" w:rsidRDefault="00136344" w:rsidP="00136344">
            <w:pPr>
              <w:jc w:val="center"/>
              <w:rPr>
                <w:rFonts w:asciiTheme="minorHAnsi" w:hAnsiTheme="minorHAnsi" w:cstheme="minorHAnsi"/>
                <w:sz w:val="18"/>
                <w:szCs w:val="18"/>
              </w:rPr>
            </w:pPr>
          </w:p>
        </w:tc>
        <w:tc>
          <w:tcPr>
            <w:tcW w:w="491" w:type="pct"/>
          </w:tcPr>
          <w:p w14:paraId="61F6CAC0" w14:textId="05AD285B" w:rsidR="00136344" w:rsidRPr="002247B3" w:rsidRDefault="00136344" w:rsidP="00136344">
            <w:pPr>
              <w:jc w:val="center"/>
              <w:rPr>
                <w:rFonts w:asciiTheme="minorHAnsi" w:hAnsiTheme="minorHAnsi" w:cstheme="minorHAnsi"/>
                <w:sz w:val="18"/>
                <w:szCs w:val="18"/>
              </w:rPr>
            </w:pPr>
          </w:p>
        </w:tc>
      </w:tr>
      <w:tr w:rsidR="00136344" w:rsidRPr="002247B3" w14:paraId="3769BA42" w14:textId="53CD20D5" w:rsidTr="002B5D98">
        <w:trPr>
          <w:trHeight w:val="1374"/>
        </w:trPr>
        <w:tc>
          <w:tcPr>
            <w:tcW w:w="317" w:type="pct"/>
            <w:vAlign w:val="center"/>
          </w:tcPr>
          <w:p w14:paraId="4AEE0F32"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3</w:t>
            </w:r>
          </w:p>
        </w:tc>
        <w:tc>
          <w:tcPr>
            <w:tcW w:w="539" w:type="pct"/>
            <w:vAlign w:val="center"/>
          </w:tcPr>
          <w:p w14:paraId="29C9CD2D"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463746</w:t>
            </w:r>
          </w:p>
        </w:tc>
        <w:tc>
          <w:tcPr>
            <w:tcW w:w="1029" w:type="pct"/>
            <w:vAlign w:val="center"/>
          </w:tcPr>
          <w:p w14:paraId="3DD11349"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 xml:space="preserve">ABÓBORA, sadia, fresca, </w:t>
            </w:r>
            <w:r w:rsidRPr="002247B3">
              <w:rPr>
                <w:rFonts w:asciiTheme="minorHAnsi" w:hAnsiTheme="minorHAnsi" w:cstheme="minorHAnsi"/>
                <w:color w:val="000000"/>
                <w:sz w:val="18"/>
                <w:szCs w:val="18"/>
              </w:rPr>
              <w:t xml:space="preserve">de primeira qualidade, </w:t>
            </w:r>
            <w:r w:rsidRPr="002247B3">
              <w:rPr>
                <w:rFonts w:asciiTheme="minorHAnsi" w:hAnsiTheme="minorHAnsi" w:cstheme="minorHAnsi"/>
                <w:sz w:val="18"/>
                <w:szCs w:val="18"/>
              </w:rPr>
              <w:t>intacta e firme, coloração uniforme, aroma e cor típicos da espécie e em perfeito estado de desenvolvimento.</w:t>
            </w:r>
            <w:r w:rsidRPr="002247B3">
              <w:rPr>
                <w:rFonts w:asciiTheme="minorHAnsi" w:hAnsiTheme="minorHAnsi" w:cstheme="minorHAnsi"/>
                <w:color w:val="000000"/>
                <w:sz w:val="18"/>
                <w:szCs w:val="18"/>
              </w:rPr>
              <w:t xml:space="preserve"> </w:t>
            </w:r>
            <w:r w:rsidRPr="002247B3">
              <w:rPr>
                <w:rFonts w:asciiTheme="minorHAnsi" w:hAnsiTheme="minorHAnsi" w:cstheme="minorHAnsi"/>
                <w:sz w:val="18"/>
                <w:szCs w:val="18"/>
              </w:rPr>
              <w:t>Sem danos que lhe alterem a conformação e a aparência</w:t>
            </w:r>
            <w:r w:rsidRPr="002247B3">
              <w:rPr>
                <w:rFonts w:asciiTheme="minorHAnsi" w:hAnsiTheme="minorHAnsi" w:cstheme="minorHAnsi"/>
                <w:color w:val="000000"/>
                <w:sz w:val="18"/>
                <w:szCs w:val="18"/>
              </w:rPr>
              <w:t xml:space="preserve">. </w:t>
            </w:r>
            <w:r w:rsidRPr="002247B3">
              <w:rPr>
                <w:rFonts w:asciiTheme="minorHAnsi" w:hAnsiTheme="minorHAnsi" w:cstheme="minorHAnsi"/>
                <w:sz w:val="18"/>
                <w:szCs w:val="18"/>
              </w:rPr>
              <w:t>Isento de sujidades, insetos, parasitas, rachaduras, cortes, perfurações e resíduos de fertilizantes. Entrega em kg, conforme pedido, com identificação do peso.</w:t>
            </w:r>
          </w:p>
        </w:tc>
        <w:tc>
          <w:tcPr>
            <w:tcW w:w="325" w:type="pct"/>
            <w:vAlign w:val="center"/>
          </w:tcPr>
          <w:p w14:paraId="18DDAC7E"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16" w:type="pct"/>
            <w:vAlign w:val="center"/>
          </w:tcPr>
          <w:p w14:paraId="0B2F1081"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20.422</w:t>
            </w:r>
          </w:p>
        </w:tc>
        <w:tc>
          <w:tcPr>
            <w:tcW w:w="509" w:type="pct"/>
          </w:tcPr>
          <w:p w14:paraId="2798D738" w14:textId="77777777" w:rsidR="00136344" w:rsidRPr="002247B3" w:rsidRDefault="00136344" w:rsidP="00136344">
            <w:pPr>
              <w:jc w:val="center"/>
              <w:rPr>
                <w:rFonts w:asciiTheme="minorHAnsi" w:hAnsiTheme="minorHAnsi" w:cstheme="minorHAnsi"/>
                <w:sz w:val="18"/>
                <w:szCs w:val="18"/>
              </w:rPr>
            </w:pPr>
          </w:p>
        </w:tc>
        <w:tc>
          <w:tcPr>
            <w:tcW w:w="579" w:type="pct"/>
          </w:tcPr>
          <w:p w14:paraId="2D853538" w14:textId="77777777" w:rsidR="00136344" w:rsidRPr="002247B3" w:rsidRDefault="00136344" w:rsidP="00136344">
            <w:pPr>
              <w:jc w:val="center"/>
              <w:rPr>
                <w:rFonts w:asciiTheme="minorHAnsi" w:hAnsiTheme="minorHAnsi" w:cstheme="minorHAnsi"/>
                <w:sz w:val="18"/>
                <w:szCs w:val="18"/>
              </w:rPr>
            </w:pPr>
          </w:p>
        </w:tc>
        <w:tc>
          <w:tcPr>
            <w:tcW w:w="385" w:type="pct"/>
          </w:tcPr>
          <w:p w14:paraId="6A576FD2" w14:textId="77777777" w:rsidR="00136344" w:rsidRPr="002247B3" w:rsidRDefault="00136344" w:rsidP="00136344">
            <w:pPr>
              <w:jc w:val="center"/>
              <w:rPr>
                <w:rFonts w:asciiTheme="minorHAnsi" w:hAnsiTheme="minorHAnsi" w:cstheme="minorHAnsi"/>
                <w:sz w:val="18"/>
                <w:szCs w:val="18"/>
              </w:rPr>
            </w:pPr>
          </w:p>
        </w:tc>
        <w:tc>
          <w:tcPr>
            <w:tcW w:w="410" w:type="pct"/>
          </w:tcPr>
          <w:p w14:paraId="66CE84FB" w14:textId="77777777" w:rsidR="00136344" w:rsidRPr="002247B3" w:rsidRDefault="00136344" w:rsidP="00136344">
            <w:pPr>
              <w:jc w:val="center"/>
              <w:rPr>
                <w:rFonts w:asciiTheme="minorHAnsi" w:hAnsiTheme="minorHAnsi" w:cstheme="minorHAnsi"/>
                <w:sz w:val="18"/>
                <w:szCs w:val="18"/>
              </w:rPr>
            </w:pPr>
          </w:p>
        </w:tc>
        <w:tc>
          <w:tcPr>
            <w:tcW w:w="491" w:type="pct"/>
          </w:tcPr>
          <w:p w14:paraId="7F717998" w14:textId="02AAA026" w:rsidR="00136344" w:rsidRPr="002247B3" w:rsidRDefault="00136344" w:rsidP="00136344">
            <w:pPr>
              <w:jc w:val="center"/>
              <w:rPr>
                <w:rFonts w:asciiTheme="minorHAnsi" w:hAnsiTheme="minorHAnsi" w:cstheme="minorHAnsi"/>
                <w:sz w:val="18"/>
                <w:szCs w:val="18"/>
              </w:rPr>
            </w:pPr>
          </w:p>
        </w:tc>
      </w:tr>
      <w:tr w:rsidR="00136344" w:rsidRPr="002247B3" w14:paraId="3F6ADC36" w14:textId="3F52C3D7" w:rsidTr="002B5D98">
        <w:trPr>
          <w:trHeight w:val="1296"/>
        </w:trPr>
        <w:tc>
          <w:tcPr>
            <w:tcW w:w="317" w:type="pct"/>
            <w:vAlign w:val="center"/>
          </w:tcPr>
          <w:p w14:paraId="6E1B5030"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w:t>
            </w:r>
          </w:p>
        </w:tc>
        <w:tc>
          <w:tcPr>
            <w:tcW w:w="539" w:type="pct"/>
            <w:vAlign w:val="center"/>
          </w:tcPr>
          <w:p w14:paraId="28E035F4"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463749</w:t>
            </w:r>
          </w:p>
        </w:tc>
        <w:tc>
          <w:tcPr>
            <w:tcW w:w="1029" w:type="pct"/>
            <w:vAlign w:val="center"/>
          </w:tcPr>
          <w:p w14:paraId="3C829680"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 xml:space="preserve">ABOBRINHA, sadia, fresca, </w:t>
            </w:r>
            <w:r w:rsidRPr="002247B3">
              <w:rPr>
                <w:rFonts w:asciiTheme="minorHAnsi" w:hAnsiTheme="minorHAnsi" w:cstheme="minorHAnsi"/>
                <w:color w:val="000000"/>
                <w:sz w:val="18"/>
                <w:szCs w:val="18"/>
              </w:rPr>
              <w:t xml:space="preserve">de primeira qualidade, </w:t>
            </w:r>
            <w:r w:rsidRPr="002247B3">
              <w:rPr>
                <w:rFonts w:asciiTheme="minorHAnsi" w:hAnsiTheme="minorHAnsi" w:cstheme="minorHAnsi"/>
                <w:sz w:val="18"/>
                <w:szCs w:val="18"/>
              </w:rPr>
              <w:t>intacta e firme, coloração uniforme, aroma e cor típicos da espécie e em perfeito estado de desenvolvimento.</w:t>
            </w:r>
            <w:r w:rsidRPr="002247B3">
              <w:rPr>
                <w:rFonts w:asciiTheme="minorHAnsi" w:hAnsiTheme="minorHAnsi" w:cstheme="minorHAnsi"/>
                <w:color w:val="000000"/>
                <w:sz w:val="18"/>
                <w:szCs w:val="18"/>
              </w:rPr>
              <w:t xml:space="preserve"> </w:t>
            </w:r>
            <w:r w:rsidRPr="002247B3">
              <w:rPr>
                <w:rFonts w:asciiTheme="minorHAnsi" w:hAnsiTheme="minorHAnsi" w:cstheme="minorHAnsi"/>
                <w:sz w:val="18"/>
                <w:szCs w:val="18"/>
              </w:rPr>
              <w:t>Sem danos que lhe alterem a conformação e a aparência</w:t>
            </w:r>
            <w:r w:rsidRPr="002247B3">
              <w:rPr>
                <w:rFonts w:asciiTheme="minorHAnsi" w:hAnsiTheme="minorHAnsi" w:cstheme="minorHAnsi"/>
                <w:color w:val="000000"/>
                <w:sz w:val="18"/>
                <w:szCs w:val="18"/>
              </w:rPr>
              <w:t xml:space="preserve">. </w:t>
            </w:r>
            <w:r w:rsidRPr="002247B3">
              <w:rPr>
                <w:rFonts w:asciiTheme="minorHAnsi" w:hAnsiTheme="minorHAnsi" w:cstheme="minorHAnsi"/>
                <w:sz w:val="18"/>
                <w:szCs w:val="18"/>
              </w:rPr>
              <w:t>Isento de sujidades, insetos, parasitas, rachaduras, cortes, perfurações e resíduos de fertilizantes. Entrega em kg, conforme pedido, com identificação do peso.</w:t>
            </w:r>
          </w:p>
        </w:tc>
        <w:tc>
          <w:tcPr>
            <w:tcW w:w="325" w:type="pct"/>
            <w:vAlign w:val="center"/>
          </w:tcPr>
          <w:p w14:paraId="78D48390"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16" w:type="pct"/>
            <w:vAlign w:val="center"/>
          </w:tcPr>
          <w:p w14:paraId="0BC82E11"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13.829</w:t>
            </w:r>
          </w:p>
        </w:tc>
        <w:tc>
          <w:tcPr>
            <w:tcW w:w="509" w:type="pct"/>
          </w:tcPr>
          <w:p w14:paraId="199BF44E" w14:textId="77777777" w:rsidR="00136344" w:rsidRPr="002247B3" w:rsidRDefault="00136344" w:rsidP="00136344">
            <w:pPr>
              <w:jc w:val="center"/>
              <w:rPr>
                <w:rFonts w:asciiTheme="minorHAnsi" w:hAnsiTheme="minorHAnsi" w:cstheme="minorHAnsi"/>
                <w:sz w:val="18"/>
                <w:szCs w:val="18"/>
              </w:rPr>
            </w:pPr>
          </w:p>
        </w:tc>
        <w:tc>
          <w:tcPr>
            <w:tcW w:w="579" w:type="pct"/>
          </w:tcPr>
          <w:p w14:paraId="0EF81BAC" w14:textId="77777777" w:rsidR="00136344" w:rsidRPr="002247B3" w:rsidRDefault="00136344" w:rsidP="00136344">
            <w:pPr>
              <w:jc w:val="center"/>
              <w:rPr>
                <w:rFonts w:asciiTheme="minorHAnsi" w:hAnsiTheme="minorHAnsi" w:cstheme="minorHAnsi"/>
                <w:sz w:val="18"/>
                <w:szCs w:val="18"/>
              </w:rPr>
            </w:pPr>
          </w:p>
        </w:tc>
        <w:tc>
          <w:tcPr>
            <w:tcW w:w="385" w:type="pct"/>
          </w:tcPr>
          <w:p w14:paraId="5F4A45F6" w14:textId="77777777" w:rsidR="00136344" w:rsidRPr="002247B3" w:rsidRDefault="00136344" w:rsidP="00136344">
            <w:pPr>
              <w:jc w:val="center"/>
              <w:rPr>
                <w:rFonts w:asciiTheme="minorHAnsi" w:hAnsiTheme="minorHAnsi" w:cstheme="minorHAnsi"/>
                <w:sz w:val="18"/>
                <w:szCs w:val="18"/>
              </w:rPr>
            </w:pPr>
          </w:p>
        </w:tc>
        <w:tc>
          <w:tcPr>
            <w:tcW w:w="410" w:type="pct"/>
          </w:tcPr>
          <w:p w14:paraId="25FFC9D9" w14:textId="77777777" w:rsidR="00136344" w:rsidRPr="002247B3" w:rsidRDefault="00136344" w:rsidP="00136344">
            <w:pPr>
              <w:jc w:val="center"/>
              <w:rPr>
                <w:rFonts w:asciiTheme="minorHAnsi" w:hAnsiTheme="minorHAnsi" w:cstheme="minorHAnsi"/>
                <w:sz w:val="18"/>
                <w:szCs w:val="18"/>
              </w:rPr>
            </w:pPr>
          </w:p>
        </w:tc>
        <w:tc>
          <w:tcPr>
            <w:tcW w:w="491" w:type="pct"/>
          </w:tcPr>
          <w:p w14:paraId="652FE040" w14:textId="1BD06D5A" w:rsidR="00136344" w:rsidRPr="002247B3" w:rsidRDefault="00136344" w:rsidP="00136344">
            <w:pPr>
              <w:jc w:val="center"/>
              <w:rPr>
                <w:rFonts w:asciiTheme="minorHAnsi" w:hAnsiTheme="minorHAnsi" w:cstheme="minorHAnsi"/>
                <w:sz w:val="18"/>
                <w:szCs w:val="18"/>
              </w:rPr>
            </w:pPr>
          </w:p>
        </w:tc>
      </w:tr>
      <w:tr w:rsidR="00136344" w:rsidRPr="002247B3" w14:paraId="4D25A58B" w14:textId="78BAEC96" w:rsidTr="002B5D98">
        <w:trPr>
          <w:trHeight w:val="317"/>
        </w:trPr>
        <w:tc>
          <w:tcPr>
            <w:tcW w:w="317" w:type="pct"/>
            <w:vAlign w:val="center"/>
          </w:tcPr>
          <w:p w14:paraId="018EE866"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lastRenderedPageBreak/>
              <w:t>5</w:t>
            </w:r>
          </w:p>
        </w:tc>
        <w:tc>
          <w:tcPr>
            <w:tcW w:w="539" w:type="pct"/>
            <w:vAlign w:val="center"/>
          </w:tcPr>
          <w:p w14:paraId="6276504B" w14:textId="77777777" w:rsidR="00136344" w:rsidRPr="002247B3" w:rsidRDefault="00136344" w:rsidP="00136344">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463818</w:t>
            </w:r>
          </w:p>
        </w:tc>
        <w:tc>
          <w:tcPr>
            <w:tcW w:w="1029" w:type="pct"/>
            <w:vAlign w:val="center"/>
          </w:tcPr>
          <w:p w14:paraId="6FF332C6"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ACELGA, fresca, de primeira qualidade, </w:t>
            </w:r>
            <w:r w:rsidRPr="002247B3">
              <w:rPr>
                <w:rFonts w:asciiTheme="minorHAnsi" w:hAnsiTheme="minorHAnsi" w:cstheme="minorHAnsi"/>
                <w:sz w:val="18"/>
                <w:szCs w:val="18"/>
              </w:rPr>
              <w:t>intacta e firme, coloração uniforme, aroma e cor típicos da espécie e em perfeito estado de desenvolvimento.</w:t>
            </w:r>
            <w:r w:rsidRPr="002247B3">
              <w:rPr>
                <w:rFonts w:asciiTheme="minorHAnsi" w:hAnsiTheme="minorHAnsi" w:cstheme="minorHAnsi"/>
                <w:color w:val="000000"/>
                <w:sz w:val="18"/>
                <w:szCs w:val="18"/>
              </w:rPr>
              <w:t xml:space="preserve"> </w:t>
            </w:r>
            <w:r w:rsidRPr="002247B3">
              <w:rPr>
                <w:rFonts w:asciiTheme="minorHAnsi" w:hAnsiTheme="minorHAnsi" w:cstheme="minorHAnsi"/>
                <w:sz w:val="18"/>
                <w:szCs w:val="18"/>
              </w:rPr>
              <w:t>Sem danos que lhe alterem a conformação e a aparência</w:t>
            </w:r>
            <w:r w:rsidRPr="002247B3">
              <w:rPr>
                <w:rFonts w:asciiTheme="minorHAnsi" w:hAnsiTheme="minorHAnsi" w:cstheme="minorHAnsi"/>
                <w:color w:val="000000"/>
                <w:sz w:val="18"/>
                <w:szCs w:val="18"/>
              </w:rPr>
              <w:t xml:space="preserve">. </w:t>
            </w:r>
            <w:r w:rsidRPr="002247B3">
              <w:rPr>
                <w:rFonts w:asciiTheme="minorHAnsi" w:hAnsiTheme="minorHAnsi" w:cstheme="minorHAnsi"/>
                <w:sz w:val="18"/>
                <w:szCs w:val="18"/>
              </w:rPr>
              <w:t>Isento de sujidades, insetos, parasitas, rachaduras, cortes, perfurações e resíduos de fertilizantes. Entrega</w:t>
            </w:r>
            <w:r w:rsidRPr="002247B3">
              <w:rPr>
                <w:rFonts w:asciiTheme="minorHAnsi" w:hAnsiTheme="minorHAnsi" w:cstheme="minorHAnsi"/>
                <w:color w:val="000000"/>
                <w:sz w:val="18"/>
                <w:szCs w:val="18"/>
              </w:rPr>
              <w:t xml:space="preserve"> em unidades de aproximadamente 500 g cada,</w:t>
            </w:r>
            <w:r w:rsidRPr="002247B3">
              <w:rPr>
                <w:rFonts w:asciiTheme="minorHAnsi" w:hAnsiTheme="minorHAnsi" w:cstheme="minorHAnsi"/>
                <w:sz w:val="18"/>
                <w:szCs w:val="18"/>
              </w:rPr>
              <w:t xml:space="preserve"> conforme pedido, com identificação do peso</w:t>
            </w:r>
            <w:r w:rsidRPr="002247B3">
              <w:rPr>
                <w:rFonts w:asciiTheme="minorHAnsi" w:hAnsiTheme="minorHAnsi" w:cstheme="minorHAnsi"/>
                <w:color w:val="000000"/>
                <w:sz w:val="18"/>
                <w:szCs w:val="18"/>
              </w:rPr>
              <w:t>.</w:t>
            </w:r>
          </w:p>
        </w:tc>
        <w:tc>
          <w:tcPr>
            <w:tcW w:w="325" w:type="pct"/>
            <w:vAlign w:val="center"/>
          </w:tcPr>
          <w:p w14:paraId="5FEFBFF4"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unid.</w:t>
            </w:r>
          </w:p>
        </w:tc>
        <w:tc>
          <w:tcPr>
            <w:tcW w:w="416" w:type="pct"/>
            <w:vAlign w:val="center"/>
          </w:tcPr>
          <w:p w14:paraId="0BA3CE62"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11.555</w:t>
            </w:r>
          </w:p>
        </w:tc>
        <w:tc>
          <w:tcPr>
            <w:tcW w:w="509" w:type="pct"/>
          </w:tcPr>
          <w:p w14:paraId="263137CE" w14:textId="77777777" w:rsidR="00136344" w:rsidRPr="002247B3" w:rsidRDefault="00136344" w:rsidP="00136344">
            <w:pPr>
              <w:jc w:val="center"/>
              <w:rPr>
                <w:rFonts w:asciiTheme="minorHAnsi" w:hAnsiTheme="minorHAnsi" w:cstheme="minorHAnsi"/>
                <w:sz w:val="18"/>
                <w:szCs w:val="18"/>
              </w:rPr>
            </w:pPr>
          </w:p>
        </w:tc>
        <w:tc>
          <w:tcPr>
            <w:tcW w:w="579" w:type="pct"/>
          </w:tcPr>
          <w:p w14:paraId="4936A823" w14:textId="77777777" w:rsidR="00136344" w:rsidRPr="002247B3" w:rsidRDefault="00136344" w:rsidP="00136344">
            <w:pPr>
              <w:jc w:val="center"/>
              <w:rPr>
                <w:rFonts w:asciiTheme="minorHAnsi" w:hAnsiTheme="minorHAnsi" w:cstheme="minorHAnsi"/>
                <w:sz w:val="18"/>
                <w:szCs w:val="18"/>
              </w:rPr>
            </w:pPr>
          </w:p>
        </w:tc>
        <w:tc>
          <w:tcPr>
            <w:tcW w:w="385" w:type="pct"/>
          </w:tcPr>
          <w:p w14:paraId="50DD196F" w14:textId="77777777" w:rsidR="00136344" w:rsidRPr="002247B3" w:rsidRDefault="00136344" w:rsidP="00136344">
            <w:pPr>
              <w:jc w:val="center"/>
              <w:rPr>
                <w:rFonts w:asciiTheme="minorHAnsi" w:hAnsiTheme="minorHAnsi" w:cstheme="minorHAnsi"/>
                <w:sz w:val="18"/>
                <w:szCs w:val="18"/>
              </w:rPr>
            </w:pPr>
          </w:p>
        </w:tc>
        <w:tc>
          <w:tcPr>
            <w:tcW w:w="410" w:type="pct"/>
          </w:tcPr>
          <w:p w14:paraId="577CB570" w14:textId="77777777" w:rsidR="00136344" w:rsidRPr="002247B3" w:rsidRDefault="00136344" w:rsidP="00136344">
            <w:pPr>
              <w:jc w:val="center"/>
              <w:rPr>
                <w:rFonts w:asciiTheme="minorHAnsi" w:hAnsiTheme="minorHAnsi" w:cstheme="minorHAnsi"/>
                <w:sz w:val="18"/>
                <w:szCs w:val="18"/>
              </w:rPr>
            </w:pPr>
          </w:p>
        </w:tc>
        <w:tc>
          <w:tcPr>
            <w:tcW w:w="491" w:type="pct"/>
          </w:tcPr>
          <w:p w14:paraId="36132191" w14:textId="60EF4D7E" w:rsidR="00136344" w:rsidRPr="002247B3" w:rsidRDefault="00136344" w:rsidP="00136344">
            <w:pPr>
              <w:jc w:val="center"/>
              <w:rPr>
                <w:rFonts w:asciiTheme="minorHAnsi" w:hAnsiTheme="minorHAnsi" w:cstheme="minorHAnsi"/>
                <w:sz w:val="18"/>
                <w:szCs w:val="18"/>
              </w:rPr>
            </w:pPr>
          </w:p>
        </w:tc>
      </w:tr>
      <w:tr w:rsidR="00136344" w:rsidRPr="002247B3" w14:paraId="3E1707E7" w14:textId="16FB80E2" w:rsidTr="002B5D98">
        <w:trPr>
          <w:trHeight w:val="2160"/>
        </w:trPr>
        <w:tc>
          <w:tcPr>
            <w:tcW w:w="317" w:type="pct"/>
            <w:vAlign w:val="center"/>
          </w:tcPr>
          <w:p w14:paraId="384CA6C1"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6</w:t>
            </w:r>
          </w:p>
        </w:tc>
        <w:tc>
          <w:tcPr>
            <w:tcW w:w="539" w:type="pct"/>
            <w:vAlign w:val="center"/>
          </w:tcPr>
          <w:p w14:paraId="6FA60B1C"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463819</w:t>
            </w:r>
          </w:p>
        </w:tc>
        <w:tc>
          <w:tcPr>
            <w:tcW w:w="1029" w:type="pct"/>
            <w:vAlign w:val="center"/>
          </w:tcPr>
          <w:p w14:paraId="50051892"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AGRIÃO fresco, de primeira qualidade, intacto e firme, coloração uniforme, aroma e cor típicos da espécie e em perfeito estado de desenvolvimento. Sem danos que lhe alterem a conformação e a aparência. Isento de sujidades, insetos, parasitas, rachaduras, cortes, perfurações e resíduos de fertilizantes. Entrega</w:t>
            </w:r>
            <w:r w:rsidRPr="002247B3">
              <w:rPr>
                <w:rFonts w:asciiTheme="minorHAnsi" w:hAnsiTheme="minorHAnsi" w:cstheme="minorHAnsi"/>
                <w:color w:val="000000"/>
                <w:sz w:val="18"/>
                <w:szCs w:val="18"/>
              </w:rPr>
              <w:t xml:space="preserve"> em maços de aproximadamente 200 g cada,</w:t>
            </w:r>
            <w:r w:rsidRPr="002247B3">
              <w:rPr>
                <w:rFonts w:asciiTheme="minorHAnsi" w:hAnsiTheme="minorHAnsi" w:cstheme="minorHAnsi"/>
                <w:sz w:val="18"/>
                <w:szCs w:val="18"/>
              </w:rPr>
              <w:t xml:space="preserve"> conforme pedido, com identificação do peso</w:t>
            </w:r>
            <w:r w:rsidRPr="002247B3">
              <w:rPr>
                <w:rFonts w:asciiTheme="minorHAnsi" w:hAnsiTheme="minorHAnsi" w:cstheme="minorHAnsi"/>
                <w:color w:val="000000"/>
                <w:sz w:val="18"/>
                <w:szCs w:val="18"/>
              </w:rPr>
              <w:t>.</w:t>
            </w:r>
          </w:p>
        </w:tc>
        <w:tc>
          <w:tcPr>
            <w:tcW w:w="325" w:type="pct"/>
            <w:vAlign w:val="center"/>
          </w:tcPr>
          <w:p w14:paraId="6E8C8C5A"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maço</w:t>
            </w:r>
          </w:p>
        </w:tc>
        <w:tc>
          <w:tcPr>
            <w:tcW w:w="416" w:type="pct"/>
            <w:vAlign w:val="center"/>
          </w:tcPr>
          <w:p w14:paraId="20F14771"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6.927</w:t>
            </w:r>
          </w:p>
        </w:tc>
        <w:tc>
          <w:tcPr>
            <w:tcW w:w="509" w:type="pct"/>
          </w:tcPr>
          <w:p w14:paraId="634E7F82" w14:textId="77777777" w:rsidR="00136344" w:rsidRPr="002247B3" w:rsidRDefault="00136344" w:rsidP="00136344">
            <w:pPr>
              <w:jc w:val="center"/>
              <w:rPr>
                <w:rFonts w:asciiTheme="minorHAnsi" w:hAnsiTheme="minorHAnsi" w:cstheme="minorHAnsi"/>
                <w:sz w:val="18"/>
                <w:szCs w:val="18"/>
              </w:rPr>
            </w:pPr>
          </w:p>
        </w:tc>
        <w:tc>
          <w:tcPr>
            <w:tcW w:w="579" w:type="pct"/>
          </w:tcPr>
          <w:p w14:paraId="557E86AD" w14:textId="77777777" w:rsidR="00136344" w:rsidRPr="002247B3" w:rsidRDefault="00136344" w:rsidP="00136344">
            <w:pPr>
              <w:jc w:val="center"/>
              <w:rPr>
                <w:rFonts w:asciiTheme="minorHAnsi" w:hAnsiTheme="minorHAnsi" w:cstheme="minorHAnsi"/>
                <w:sz w:val="18"/>
                <w:szCs w:val="18"/>
              </w:rPr>
            </w:pPr>
          </w:p>
        </w:tc>
        <w:tc>
          <w:tcPr>
            <w:tcW w:w="385" w:type="pct"/>
          </w:tcPr>
          <w:p w14:paraId="72017CA0" w14:textId="77777777" w:rsidR="00136344" w:rsidRPr="002247B3" w:rsidRDefault="00136344" w:rsidP="00136344">
            <w:pPr>
              <w:jc w:val="center"/>
              <w:rPr>
                <w:rFonts w:asciiTheme="minorHAnsi" w:hAnsiTheme="minorHAnsi" w:cstheme="minorHAnsi"/>
                <w:sz w:val="18"/>
                <w:szCs w:val="18"/>
              </w:rPr>
            </w:pPr>
          </w:p>
        </w:tc>
        <w:tc>
          <w:tcPr>
            <w:tcW w:w="410" w:type="pct"/>
          </w:tcPr>
          <w:p w14:paraId="273FD1F1" w14:textId="77777777" w:rsidR="00136344" w:rsidRPr="002247B3" w:rsidRDefault="00136344" w:rsidP="00136344">
            <w:pPr>
              <w:jc w:val="center"/>
              <w:rPr>
                <w:rFonts w:asciiTheme="minorHAnsi" w:hAnsiTheme="minorHAnsi" w:cstheme="minorHAnsi"/>
                <w:sz w:val="18"/>
                <w:szCs w:val="18"/>
              </w:rPr>
            </w:pPr>
          </w:p>
        </w:tc>
        <w:tc>
          <w:tcPr>
            <w:tcW w:w="491" w:type="pct"/>
          </w:tcPr>
          <w:p w14:paraId="498C2356" w14:textId="66495B48" w:rsidR="00136344" w:rsidRPr="002247B3" w:rsidRDefault="00136344" w:rsidP="00136344">
            <w:pPr>
              <w:jc w:val="center"/>
              <w:rPr>
                <w:rFonts w:asciiTheme="minorHAnsi" w:hAnsiTheme="minorHAnsi" w:cstheme="minorHAnsi"/>
                <w:sz w:val="18"/>
                <w:szCs w:val="18"/>
              </w:rPr>
            </w:pPr>
          </w:p>
        </w:tc>
      </w:tr>
      <w:tr w:rsidR="00136344" w:rsidRPr="002247B3" w14:paraId="7E48C6D8" w14:textId="20346DCA" w:rsidTr="002B5D98">
        <w:trPr>
          <w:trHeight w:val="875"/>
        </w:trPr>
        <w:tc>
          <w:tcPr>
            <w:tcW w:w="317" w:type="pct"/>
            <w:vAlign w:val="center"/>
          </w:tcPr>
          <w:p w14:paraId="1496F379"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7</w:t>
            </w:r>
          </w:p>
        </w:tc>
        <w:tc>
          <w:tcPr>
            <w:tcW w:w="539" w:type="pct"/>
            <w:vAlign w:val="center"/>
          </w:tcPr>
          <w:p w14:paraId="7E073887"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463833</w:t>
            </w:r>
          </w:p>
        </w:tc>
        <w:tc>
          <w:tcPr>
            <w:tcW w:w="1029" w:type="pct"/>
            <w:vAlign w:val="center"/>
          </w:tcPr>
          <w:p w14:paraId="76108F7F"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 xml:space="preserve">ALFACE fresca, de primeira qualidade, folhas íntegras, </w:t>
            </w:r>
            <w:r w:rsidRPr="002247B3">
              <w:rPr>
                <w:rFonts w:asciiTheme="minorHAnsi" w:hAnsiTheme="minorHAnsi" w:cstheme="minorHAnsi"/>
                <w:sz w:val="18"/>
                <w:szCs w:val="18"/>
              </w:rPr>
              <w:lastRenderedPageBreak/>
              <w:t>coloração uniforme, aroma e cor típicos da espécie e em perfeito estado de desenvolvimento. Sem danos que lhe alterem a conformação e a aparência. Isento de sujidades, insetos, parasitas, rachaduras, cortes, perfurações e resíduos de fertilizantes. Entrega</w:t>
            </w:r>
            <w:r w:rsidRPr="002247B3">
              <w:rPr>
                <w:rFonts w:asciiTheme="minorHAnsi" w:hAnsiTheme="minorHAnsi" w:cstheme="minorHAnsi"/>
                <w:color w:val="000000"/>
                <w:sz w:val="18"/>
                <w:szCs w:val="18"/>
              </w:rPr>
              <w:t xml:space="preserve"> em unidades de aproximadamente 300 g cada,</w:t>
            </w:r>
            <w:r w:rsidRPr="002247B3">
              <w:rPr>
                <w:rFonts w:asciiTheme="minorHAnsi" w:hAnsiTheme="minorHAnsi" w:cstheme="minorHAnsi"/>
                <w:sz w:val="18"/>
                <w:szCs w:val="18"/>
              </w:rPr>
              <w:t xml:space="preserve"> conforme pedido, com identificação do peso</w:t>
            </w:r>
            <w:r w:rsidRPr="002247B3">
              <w:rPr>
                <w:rFonts w:asciiTheme="minorHAnsi" w:hAnsiTheme="minorHAnsi" w:cstheme="minorHAnsi"/>
                <w:color w:val="000000"/>
                <w:sz w:val="18"/>
                <w:szCs w:val="18"/>
              </w:rPr>
              <w:t>.</w:t>
            </w:r>
          </w:p>
        </w:tc>
        <w:tc>
          <w:tcPr>
            <w:tcW w:w="325" w:type="pct"/>
            <w:vAlign w:val="center"/>
          </w:tcPr>
          <w:p w14:paraId="745DF019" w14:textId="77777777" w:rsidR="00136344" w:rsidRPr="002247B3" w:rsidRDefault="00136344" w:rsidP="00136344">
            <w:pPr>
              <w:spacing w:before="120"/>
              <w:jc w:val="center"/>
              <w:rPr>
                <w:rFonts w:asciiTheme="minorHAnsi" w:hAnsiTheme="minorHAnsi" w:cstheme="minorHAnsi"/>
                <w:sz w:val="18"/>
                <w:szCs w:val="18"/>
              </w:rPr>
            </w:pPr>
          </w:p>
          <w:p w14:paraId="52D0DDC0"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lastRenderedPageBreak/>
              <w:t>unid.</w:t>
            </w:r>
          </w:p>
        </w:tc>
        <w:tc>
          <w:tcPr>
            <w:tcW w:w="416" w:type="pct"/>
            <w:vAlign w:val="center"/>
          </w:tcPr>
          <w:p w14:paraId="31D7F388"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lastRenderedPageBreak/>
              <w:t>11.555</w:t>
            </w:r>
          </w:p>
        </w:tc>
        <w:tc>
          <w:tcPr>
            <w:tcW w:w="509" w:type="pct"/>
          </w:tcPr>
          <w:p w14:paraId="44A667A5" w14:textId="77777777" w:rsidR="00136344" w:rsidRPr="002247B3" w:rsidRDefault="00136344" w:rsidP="00136344">
            <w:pPr>
              <w:jc w:val="center"/>
              <w:rPr>
                <w:rFonts w:asciiTheme="minorHAnsi" w:hAnsiTheme="minorHAnsi" w:cstheme="minorHAnsi"/>
                <w:sz w:val="18"/>
                <w:szCs w:val="18"/>
              </w:rPr>
            </w:pPr>
          </w:p>
        </w:tc>
        <w:tc>
          <w:tcPr>
            <w:tcW w:w="579" w:type="pct"/>
          </w:tcPr>
          <w:p w14:paraId="3EE30A78" w14:textId="77777777" w:rsidR="00136344" w:rsidRPr="002247B3" w:rsidRDefault="00136344" w:rsidP="00136344">
            <w:pPr>
              <w:jc w:val="center"/>
              <w:rPr>
                <w:rFonts w:asciiTheme="minorHAnsi" w:hAnsiTheme="minorHAnsi" w:cstheme="minorHAnsi"/>
                <w:sz w:val="18"/>
                <w:szCs w:val="18"/>
              </w:rPr>
            </w:pPr>
          </w:p>
        </w:tc>
        <w:tc>
          <w:tcPr>
            <w:tcW w:w="385" w:type="pct"/>
          </w:tcPr>
          <w:p w14:paraId="27157C28" w14:textId="77777777" w:rsidR="00136344" w:rsidRPr="002247B3" w:rsidRDefault="00136344" w:rsidP="00136344">
            <w:pPr>
              <w:jc w:val="center"/>
              <w:rPr>
                <w:rFonts w:asciiTheme="minorHAnsi" w:hAnsiTheme="minorHAnsi" w:cstheme="minorHAnsi"/>
                <w:sz w:val="18"/>
                <w:szCs w:val="18"/>
              </w:rPr>
            </w:pPr>
          </w:p>
        </w:tc>
        <w:tc>
          <w:tcPr>
            <w:tcW w:w="410" w:type="pct"/>
          </w:tcPr>
          <w:p w14:paraId="1CD82EEF" w14:textId="77777777" w:rsidR="00136344" w:rsidRPr="002247B3" w:rsidRDefault="00136344" w:rsidP="00136344">
            <w:pPr>
              <w:jc w:val="center"/>
              <w:rPr>
                <w:rFonts w:asciiTheme="minorHAnsi" w:hAnsiTheme="minorHAnsi" w:cstheme="minorHAnsi"/>
                <w:sz w:val="18"/>
                <w:szCs w:val="18"/>
              </w:rPr>
            </w:pPr>
          </w:p>
        </w:tc>
        <w:tc>
          <w:tcPr>
            <w:tcW w:w="491" w:type="pct"/>
          </w:tcPr>
          <w:p w14:paraId="1664A62B" w14:textId="5665DCE5" w:rsidR="00136344" w:rsidRPr="002247B3" w:rsidRDefault="00136344" w:rsidP="00136344">
            <w:pPr>
              <w:jc w:val="center"/>
              <w:rPr>
                <w:rFonts w:asciiTheme="minorHAnsi" w:hAnsiTheme="minorHAnsi" w:cstheme="minorHAnsi"/>
                <w:sz w:val="18"/>
                <w:szCs w:val="18"/>
              </w:rPr>
            </w:pPr>
          </w:p>
        </w:tc>
      </w:tr>
      <w:tr w:rsidR="00136344" w:rsidRPr="002247B3" w14:paraId="2D5A8BC1" w14:textId="2E47738C" w:rsidTr="002B5D98">
        <w:trPr>
          <w:trHeight w:val="1298"/>
        </w:trPr>
        <w:tc>
          <w:tcPr>
            <w:tcW w:w="317" w:type="pct"/>
            <w:vAlign w:val="center"/>
          </w:tcPr>
          <w:p w14:paraId="49015523"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8</w:t>
            </w:r>
          </w:p>
        </w:tc>
        <w:tc>
          <w:tcPr>
            <w:tcW w:w="539" w:type="pct"/>
            <w:vAlign w:val="center"/>
          </w:tcPr>
          <w:p w14:paraId="532C058B"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463938</w:t>
            </w:r>
          </w:p>
        </w:tc>
        <w:tc>
          <w:tcPr>
            <w:tcW w:w="1029" w:type="pct"/>
            <w:vAlign w:val="center"/>
          </w:tcPr>
          <w:p w14:paraId="5ADD7990"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 xml:space="preserve">ALHO </w:t>
            </w:r>
            <w:r w:rsidRPr="002247B3">
              <w:rPr>
                <w:rFonts w:asciiTheme="minorHAnsi" w:hAnsiTheme="minorHAnsi" w:cstheme="minorHAnsi"/>
                <w:i/>
                <w:sz w:val="18"/>
                <w:szCs w:val="18"/>
              </w:rPr>
              <w:t>in natura</w:t>
            </w:r>
            <w:r w:rsidRPr="002247B3">
              <w:rPr>
                <w:rFonts w:asciiTheme="minorHAnsi" w:hAnsiTheme="minorHAnsi" w:cstheme="minorHAnsi"/>
                <w:sz w:val="18"/>
                <w:szCs w:val="18"/>
              </w:rPr>
              <w:t>, bulbo inteiro, nacional, firme e intacto, sem lesões de origem física ou mecânica, perfurações e cortes, tamanho e coloração uniformes, devendo ser bem desenvolvido. Isento de sujidades, parasitas e larvas, acondicionados em sacos plásticos resistentes. Entrega em kg, conforme pedido, com identificação do peso.</w:t>
            </w:r>
          </w:p>
        </w:tc>
        <w:tc>
          <w:tcPr>
            <w:tcW w:w="325" w:type="pct"/>
            <w:vAlign w:val="center"/>
          </w:tcPr>
          <w:p w14:paraId="7D8D81DE"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16" w:type="pct"/>
            <w:vAlign w:val="center"/>
          </w:tcPr>
          <w:p w14:paraId="38BC2BD1"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15.895</w:t>
            </w:r>
          </w:p>
        </w:tc>
        <w:tc>
          <w:tcPr>
            <w:tcW w:w="509" w:type="pct"/>
          </w:tcPr>
          <w:p w14:paraId="25E9C8AB" w14:textId="77777777" w:rsidR="00136344" w:rsidRPr="002247B3" w:rsidRDefault="00136344" w:rsidP="00136344">
            <w:pPr>
              <w:jc w:val="center"/>
              <w:rPr>
                <w:rFonts w:asciiTheme="minorHAnsi" w:hAnsiTheme="minorHAnsi" w:cstheme="minorHAnsi"/>
                <w:sz w:val="18"/>
                <w:szCs w:val="18"/>
              </w:rPr>
            </w:pPr>
          </w:p>
        </w:tc>
        <w:tc>
          <w:tcPr>
            <w:tcW w:w="579" w:type="pct"/>
          </w:tcPr>
          <w:p w14:paraId="14C41680" w14:textId="77777777" w:rsidR="00136344" w:rsidRPr="002247B3" w:rsidRDefault="00136344" w:rsidP="00136344">
            <w:pPr>
              <w:jc w:val="center"/>
              <w:rPr>
                <w:rFonts w:asciiTheme="minorHAnsi" w:hAnsiTheme="minorHAnsi" w:cstheme="minorHAnsi"/>
                <w:sz w:val="18"/>
                <w:szCs w:val="18"/>
              </w:rPr>
            </w:pPr>
          </w:p>
        </w:tc>
        <w:tc>
          <w:tcPr>
            <w:tcW w:w="385" w:type="pct"/>
          </w:tcPr>
          <w:p w14:paraId="419FDFD3" w14:textId="77777777" w:rsidR="00136344" w:rsidRPr="002247B3" w:rsidRDefault="00136344" w:rsidP="00136344">
            <w:pPr>
              <w:jc w:val="center"/>
              <w:rPr>
                <w:rFonts w:asciiTheme="minorHAnsi" w:hAnsiTheme="minorHAnsi" w:cstheme="minorHAnsi"/>
                <w:sz w:val="18"/>
                <w:szCs w:val="18"/>
              </w:rPr>
            </w:pPr>
          </w:p>
        </w:tc>
        <w:tc>
          <w:tcPr>
            <w:tcW w:w="410" w:type="pct"/>
          </w:tcPr>
          <w:p w14:paraId="45357D47" w14:textId="77777777" w:rsidR="00136344" w:rsidRPr="002247B3" w:rsidRDefault="00136344" w:rsidP="00136344">
            <w:pPr>
              <w:jc w:val="center"/>
              <w:rPr>
                <w:rFonts w:asciiTheme="minorHAnsi" w:hAnsiTheme="minorHAnsi" w:cstheme="minorHAnsi"/>
                <w:sz w:val="18"/>
                <w:szCs w:val="18"/>
              </w:rPr>
            </w:pPr>
          </w:p>
        </w:tc>
        <w:tc>
          <w:tcPr>
            <w:tcW w:w="491" w:type="pct"/>
          </w:tcPr>
          <w:p w14:paraId="062896FB" w14:textId="2C8D5653" w:rsidR="00136344" w:rsidRPr="002247B3" w:rsidRDefault="00136344" w:rsidP="00136344">
            <w:pPr>
              <w:jc w:val="center"/>
              <w:rPr>
                <w:rFonts w:asciiTheme="minorHAnsi" w:hAnsiTheme="minorHAnsi" w:cstheme="minorHAnsi"/>
                <w:sz w:val="18"/>
                <w:szCs w:val="18"/>
              </w:rPr>
            </w:pPr>
          </w:p>
        </w:tc>
      </w:tr>
      <w:tr w:rsidR="00136344" w:rsidRPr="002247B3" w14:paraId="6CD9DB5B" w14:textId="5E34DBD8" w:rsidTr="002B5D98">
        <w:trPr>
          <w:trHeight w:val="1406"/>
        </w:trPr>
        <w:tc>
          <w:tcPr>
            <w:tcW w:w="317" w:type="pct"/>
            <w:vAlign w:val="center"/>
          </w:tcPr>
          <w:p w14:paraId="05B02663"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9</w:t>
            </w:r>
          </w:p>
        </w:tc>
        <w:tc>
          <w:tcPr>
            <w:tcW w:w="539" w:type="pct"/>
            <w:vAlign w:val="center"/>
          </w:tcPr>
          <w:p w14:paraId="51BD4B14" w14:textId="77777777" w:rsidR="00136344" w:rsidRPr="002247B3" w:rsidRDefault="00136344" w:rsidP="00136344">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611980</w:t>
            </w:r>
          </w:p>
        </w:tc>
        <w:tc>
          <w:tcPr>
            <w:tcW w:w="1029" w:type="pct"/>
            <w:vAlign w:val="center"/>
          </w:tcPr>
          <w:p w14:paraId="65F6110F"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ALHO DESCASCADO REFRIGERADO, de classificação extra, ótima qualidade, graúdo, sem defeitos, sem broto e sem lesões de origem física ou mecânica. </w:t>
            </w:r>
            <w:r w:rsidRPr="002247B3">
              <w:rPr>
                <w:rFonts w:asciiTheme="minorHAnsi" w:hAnsiTheme="minorHAnsi" w:cstheme="minorHAnsi"/>
                <w:sz w:val="18"/>
                <w:szCs w:val="18"/>
              </w:rPr>
              <w:t>Isento de</w:t>
            </w:r>
            <w:r w:rsidRPr="002247B3">
              <w:rPr>
                <w:rFonts w:asciiTheme="minorHAnsi" w:hAnsiTheme="minorHAnsi" w:cstheme="minorHAnsi"/>
                <w:color w:val="000000"/>
                <w:sz w:val="18"/>
                <w:szCs w:val="18"/>
              </w:rPr>
              <w:t xml:space="preserve"> material terroso ou sujidade, livre de </w:t>
            </w:r>
            <w:r w:rsidRPr="002247B3">
              <w:rPr>
                <w:rFonts w:asciiTheme="minorHAnsi" w:hAnsiTheme="minorHAnsi" w:cstheme="minorHAnsi"/>
                <w:color w:val="000000"/>
                <w:sz w:val="18"/>
                <w:szCs w:val="18"/>
              </w:rPr>
              <w:lastRenderedPageBreak/>
              <w:t>substância tóxica ou nociva, sem ponto de bolores, parasitas ou larvas, com aspecto, cor e cheiro próprio. Deverá atender a resolução ANVISA 23/2000 e portaria 242/1992 do ministério da agricultura.  Entrega em embalagem de polietileno atóxico, resistente, hermeticamente selado, pesando 1 kg.</w:t>
            </w:r>
          </w:p>
        </w:tc>
        <w:tc>
          <w:tcPr>
            <w:tcW w:w="325" w:type="pct"/>
            <w:vAlign w:val="center"/>
          </w:tcPr>
          <w:p w14:paraId="2BF961A3" w14:textId="77777777" w:rsidR="00136344" w:rsidRPr="002247B3" w:rsidRDefault="00136344" w:rsidP="00136344">
            <w:pPr>
              <w:spacing w:before="120" w:after="120"/>
              <w:jc w:val="center"/>
              <w:rPr>
                <w:rFonts w:asciiTheme="minorHAnsi" w:hAnsiTheme="minorHAnsi" w:cstheme="minorHAnsi"/>
                <w:sz w:val="18"/>
                <w:szCs w:val="18"/>
              </w:rPr>
            </w:pPr>
            <w:proofErr w:type="spellStart"/>
            <w:r w:rsidRPr="002247B3">
              <w:rPr>
                <w:rFonts w:asciiTheme="minorHAnsi" w:hAnsiTheme="minorHAnsi" w:cstheme="minorHAnsi"/>
                <w:sz w:val="18"/>
                <w:szCs w:val="18"/>
              </w:rPr>
              <w:lastRenderedPageBreak/>
              <w:t>pct</w:t>
            </w:r>
            <w:proofErr w:type="spellEnd"/>
          </w:p>
        </w:tc>
        <w:tc>
          <w:tcPr>
            <w:tcW w:w="416" w:type="pct"/>
            <w:vAlign w:val="center"/>
          </w:tcPr>
          <w:p w14:paraId="1923875A"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14.056</w:t>
            </w:r>
          </w:p>
        </w:tc>
        <w:tc>
          <w:tcPr>
            <w:tcW w:w="509" w:type="pct"/>
          </w:tcPr>
          <w:p w14:paraId="030C5912" w14:textId="77777777" w:rsidR="00136344" w:rsidRPr="002247B3" w:rsidRDefault="00136344" w:rsidP="00136344">
            <w:pPr>
              <w:jc w:val="center"/>
              <w:rPr>
                <w:rFonts w:asciiTheme="minorHAnsi" w:hAnsiTheme="minorHAnsi" w:cstheme="minorHAnsi"/>
                <w:sz w:val="18"/>
                <w:szCs w:val="18"/>
              </w:rPr>
            </w:pPr>
          </w:p>
        </w:tc>
        <w:tc>
          <w:tcPr>
            <w:tcW w:w="579" w:type="pct"/>
          </w:tcPr>
          <w:p w14:paraId="0BC1C50F" w14:textId="77777777" w:rsidR="00136344" w:rsidRPr="002247B3" w:rsidRDefault="00136344" w:rsidP="00136344">
            <w:pPr>
              <w:jc w:val="center"/>
              <w:rPr>
                <w:rFonts w:asciiTheme="minorHAnsi" w:hAnsiTheme="minorHAnsi" w:cstheme="minorHAnsi"/>
                <w:sz w:val="18"/>
                <w:szCs w:val="18"/>
              </w:rPr>
            </w:pPr>
          </w:p>
        </w:tc>
        <w:tc>
          <w:tcPr>
            <w:tcW w:w="385" w:type="pct"/>
          </w:tcPr>
          <w:p w14:paraId="23B188CD" w14:textId="77777777" w:rsidR="00136344" w:rsidRPr="002247B3" w:rsidRDefault="00136344" w:rsidP="00136344">
            <w:pPr>
              <w:jc w:val="center"/>
              <w:rPr>
                <w:rFonts w:asciiTheme="minorHAnsi" w:hAnsiTheme="minorHAnsi" w:cstheme="minorHAnsi"/>
                <w:sz w:val="18"/>
                <w:szCs w:val="18"/>
              </w:rPr>
            </w:pPr>
          </w:p>
        </w:tc>
        <w:tc>
          <w:tcPr>
            <w:tcW w:w="410" w:type="pct"/>
          </w:tcPr>
          <w:p w14:paraId="056FB2F1" w14:textId="77777777" w:rsidR="00136344" w:rsidRPr="002247B3" w:rsidRDefault="00136344" w:rsidP="00136344">
            <w:pPr>
              <w:jc w:val="center"/>
              <w:rPr>
                <w:rFonts w:asciiTheme="minorHAnsi" w:hAnsiTheme="minorHAnsi" w:cstheme="minorHAnsi"/>
                <w:sz w:val="18"/>
                <w:szCs w:val="18"/>
              </w:rPr>
            </w:pPr>
          </w:p>
        </w:tc>
        <w:tc>
          <w:tcPr>
            <w:tcW w:w="491" w:type="pct"/>
          </w:tcPr>
          <w:p w14:paraId="2CE2E44E" w14:textId="3013DF71" w:rsidR="00136344" w:rsidRPr="002247B3" w:rsidRDefault="00136344" w:rsidP="00136344">
            <w:pPr>
              <w:jc w:val="center"/>
              <w:rPr>
                <w:rFonts w:asciiTheme="minorHAnsi" w:hAnsiTheme="minorHAnsi" w:cstheme="minorHAnsi"/>
                <w:sz w:val="18"/>
                <w:szCs w:val="18"/>
              </w:rPr>
            </w:pPr>
          </w:p>
        </w:tc>
      </w:tr>
      <w:tr w:rsidR="00136344" w:rsidRPr="002247B3" w14:paraId="4430E753" w14:textId="175D6153" w:rsidTr="002B5D98">
        <w:trPr>
          <w:trHeight w:val="601"/>
        </w:trPr>
        <w:tc>
          <w:tcPr>
            <w:tcW w:w="317" w:type="pct"/>
            <w:vAlign w:val="center"/>
          </w:tcPr>
          <w:p w14:paraId="7CC11A2B"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10</w:t>
            </w:r>
          </w:p>
        </w:tc>
        <w:tc>
          <w:tcPr>
            <w:tcW w:w="539" w:type="pct"/>
            <w:vAlign w:val="center"/>
          </w:tcPr>
          <w:p w14:paraId="1715DFA1" w14:textId="77777777" w:rsidR="00136344" w:rsidRPr="002247B3" w:rsidRDefault="00136344" w:rsidP="00136344">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466549</w:t>
            </w:r>
          </w:p>
        </w:tc>
        <w:tc>
          <w:tcPr>
            <w:tcW w:w="1029" w:type="pct"/>
            <w:vAlign w:val="center"/>
          </w:tcPr>
          <w:p w14:paraId="3D30EEA4" w14:textId="77777777" w:rsidR="00136344" w:rsidRPr="002247B3" w:rsidRDefault="00136344" w:rsidP="00136344">
            <w:pPr>
              <w:spacing w:before="120" w:after="120"/>
              <w:jc w:val="both"/>
              <w:rPr>
                <w:rFonts w:asciiTheme="minorHAnsi" w:hAnsiTheme="minorHAnsi" w:cstheme="minorHAnsi"/>
                <w:color w:val="000000"/>
                <w:sz w:val="18"/>
                <w:szCs w:val="18"/>
              </w:rPr>
            </w:pPr>
            <w:r w:rsidRPr="002247B3">
              <w:rPr>
                <w:rFonts w:asciiTheme="minorHAnsi" w:hAnsiTheme="minorHAnsi" w:cstheme="minorHAnsi"/>
                <w:color w:val="000000"/>
                <w:sz w:val="18"/>
                <w:szCs w:val="18"/>
              </w:rPr>
              <w:t xml:space="preserve">AMEIXA VERMELHA fresca, de primeira qualidade, madura, tamanho e coloração uniformes, com polpa firme e intacta. </w:t>
            </w:r>
            <w:r w:rsidRPr="002247B3">
              <w:rPr>
                <w:rFonts w:asciiTheme="minorHAnsi" w:hAnsiTheme="minorHAnsi" w:cstheme="minorHAnsi"/>
                <w:sz w:val="18"/>
                <w:szCs w:val="18"/>
              </w:rPr>
              <w:t xml:space="preserve">Sem danos que lhe alterem a conformação e a aparência. Isento de sujidades, insetos, parasitas, rachaduras, cortes, perfurações e resíduos de fertilizantes. Entrega </w:t>
            </w:r>
            <w:r w:rsidRPr="002247B3">
              <w:rPr>
                <w:rFonts w:asciiTheme="minorHAnsi" w:hAnsiTheme="minorHAnsi" w:cstheme="minorHAnsi"/>
                <w:color w:val="000000"/>
                <w:sz w:val="18"/>
                <w:szCs w:val="18"/>
              </w:rPr>
              <w:t>em kg</w:t>
            </w:r>
            <w:r w:rsidRPr="002247B3">
              <w:rPr>
                <w:rFonts w:asciiTheme="minorHAnsi" w:hAnsiTheme="minorHAnsi" w:cstheme="minorHAnsi"/>
                <w:sz w:val="18"/>
                <w:szCs w:val="18"/>
              </w:rPr>
              <w:t>, conforme pedido, com identificação do peso</w:t>
            </w:r>
            <w:r w:rsidRPr="002247B3">
              <w:rPr>
                <w:rFonts w:asciiTheme="minorHAnsi" w:hAnsiTheme="minorHAnsi" w:cstheme="minorHAnsi"/>
                <w:color w:val="000000"/>
                <w:sz w:val="18"/>
                <w:szCs w:val="18"/>
              </w:rPr>
              <w:t>. *Aquisição apenas em dezembro ou época festiva.</w:t>
            </w:r>
          </w:p>
        </w:tc>
        <w:tc>
          <w:tcPr>
            <w:tcW w:w="325" w:type="pct"/>
            <w:vAlign w:val="center"/>
          </w:tcPr>
          <w:p w14:paraId="193FEA8A"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16" w:type="pct"/>
            <w:vAlign w:val="center"/>
          </w:tcPr>
          <w:p w14:paraId="44156542"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15.404</w:t>
            </w:r>
          </w:p>
        </w:tc>
        <w:tc>
          <w:tcPr>
            <w:tcW w:w="509" w:type="pct"/>
          </w:tcPr>
          <w:p w14:paraId="03DA6681" w14:textId="77777777" w:rsidR="00136344" w:rsidRPr="002247B3" w:rsidRDefault="00136344" w:rsidP="00136344">
            <w:pPr>
              <w:jc w:val="center"/>
              <w:rPr>
                <w:rFonts w:asciiTheme="minorHAnsi" w:hAnsiTheme="minorHAnsi" w:cstheme="minorHAnsi"/>
                <w:sz w:val="18"/>
                <w:szCs w:val="18"/>
              </w:rPr>
            </w:pPr>
          </w:p>
        </w:tc>
        <w:tc>
          <w:tcPr>
            <w:tcW w:w="579" w:type="pct"/>
          </w:tcPr>
          <w:p w14:paraId="6C9B07F3" w14:textId="77777777" w:rsidR="00136344" w:rsidRPr="002247B3" w:rsidRDefault="00136344" w:rsidP="00136344">
            <w:pPr>
              <w:jc w:val="center"/>
              <w:rPr>
                <w:rFonts w:asciiTheme="minorHAnsi" w:hAnsiTheme="minorHAnsi" w:cstheme="minorHAnsi"/>
                <w:sz w:val="18"/>
                <w:szCs w:val="18"/>
              </w:rPr>
            </w:pPr>
          </w:p>
        </w:tc>
        <w:tc>
          <w:tcPr>
            <w:tcW w:w="385" w:type="pct"/>
          </w:tcPr>
          <w:p w14:paraId="128CF21C" w14:textId="77777777" w:rsidR="00136344" w:rsidRPr="002247B3" w:rsidRDefault="00136344" w:rsidP="00136344">
            <w:pPr>
              <w:jc w:val="center"/>
              <w:rPr>
                <w:rFonts w:asciiTheme="minorHAnsi" w:hAnsiTheme="minorHAnsi" w:cstheme="minorHAnsi"/>
                <w:sz w:val="18"/>
                <w:szCs w:val="18"/>
              </w:rPr>
            </w:pPr>
          </w:p>
        </w:tc>
        <w:tc>
          <w:tcPr>
            <w:tcW w:w="410" w:type="pct"/>
          </w:tcPr>
          <w:p w14:paraId="45A7394C" w14:textId="77777777" w:rsidR="00136344" w:rsidRPr="002247B3" w:rsidRDefault="00136344" w:rsidP="00136344">
            <w:pPr>
              <w:jc w:val="center"/>
              <w:rPr>
                <w:rFonts w:asciiTheme="minorHAnsi" w:hAnsiTheme="minorHAnsi" w:cstheme="minorHAnsi"/>
                <w:sz w:val="18"/>
                <w:szCs w:val="18"/>
              </w:rPr>
            </w:pPr>
          </w:p>
        </w:tc>
        <w:tc>
          <w:tcPr>
            <w:tcW w:w="491" w:type="pct"/>
          </w:tcPr>
          <w:p w14:paraId="746B7096" w14:textId="29308691" w:rsidR="00136344" w:rsidRPr="002247B3" w:rsidRDefault="00136344" w:rsidP="00136344">
            <w:pPr>
              <w:jc w:val="center"/>
              <w:rPr>
                <w:rFonts w:asciiTheme="minorHAnsi" w:hAnsiTheme="minorHAnsi" w:cstheme="minorHAnsi"/>
                <w:sz w:val="18"/>
                <w:szCs w:val="18"/>
              </w:rPr>
            </w:pPr>
          </w:p>
        </w:tc>
      </w:tr>
      <w:tr w:rsidR="00136344" w:rsidRPr="002247B3" w14:paraId="4C0FB942" w14:textId="58CB169D" w:rsidTr="002B5D98">
        <w:trPr>
          <w:trHeight w:val="317"/>
        </w:trPr>
        <w:tc>
          <w:tcPr>
            <w:tcW w:w="317" w:type="pct"/>
            <w:vAlign w:val="center"/>
          </w:tcPr>
          <w:p w14:paraId="23273C1D"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11</w:t>
            </w:r>
          </w:p>
        </w:tc>
        <w:tc>
          <w:tcPr>
            <w:tcW w:w="539" w:type="pct"/>
            <w:vAlign w:val="center"/>
          </w:tcPr>
          <w:p w14:paraId="3339D9A9" w14:textId="77777777" w:rsidR="00136344" w:rsidRPr="002247B3" w:rsidRDefault="00136344" w:rsidP="00136344">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463760</w:t>
            </w:r>
          </w:p>
        </w:tc>
        <w:tc>
          <w:tcPr>
            <w:tcW w:w="1029" w:type="pct"/>
            <w:vAlign w:val="center"/>
          </w:tcPr>
          <w:p w14:paraId="4D5FF9EB"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BATATA BAROA, lisa, </w:t>
            </w:r>
            <w:r w:rsidRPr="002247B3">
              <w:rPr>
                <w:rFonts w:asciiTheme="minorHAnsi" w:hAnsiTheme="minorHAnsi" w:cstheme="minorHAnsi"/>
                <w:sz w:val="18"/>
                <w:szCs w:val="18"/>
              </w:rPr>
              <w:t xml:space="preserve">de primeira qualidade, intacta e firme, coloração uniforme, aroma, cor e sabor típico da espécie e em perfeito estado de desenvolvimento. Sem danos que lhe alterem a conformação e </w:t>
            </w:r>
            <w:r w:rsidRPr="002247B3">
              <w:rPr>
                <w:rFonts w:asciiTheme="minorHAnsi" w:hAnsiTheme="minorHAnsi" w:cstheme="minorHAnsi"/>
                <w:sz w:val="18"/>
                <w:szCs w:val="18"/>
              </w:rPr>
              <w:lastRenderedPageBreak/>
              <w:t>aparência. Isento de sujidades, insetos, parasitas, rachaduras, cortes, perfurações e resíduos de fertilizantes. Entrega em kg, conforme pedido, com identificação do peso.</w:t>
            </w:r>
          </w:p>
        </w:tc>
        <w:tc>
          <w:tcPr>
            <w:tcW w:w="325" w:type="pct"/>
            <w:vAlign w:val="center"/>
          </w:tcPr>
          <w:p w14:paraId="760377D2"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lastRenderedPageBreak/>
              <w:t>kg</w:t>
            </w:r>
          </w:p>
        </w:tc>
        <w:tc>
          <w:tcPr>
            <w:tcW w:w="416" w:type="pct"/>
            <w:vAlign w:val="center"/>
          </w:tcPr>
          <w:p w14:paraId="7E18B01E"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18.806</w:t>
            </w:r>
          </w:p>
        </w:tc>
        <w:tc>
          <w:tcPr>
            <w:tcW w:w="509" w:type="pct"/>
          </w:tcPr>
          <w:p w14:paraId="1429606B" w14:textId="77777777" w:rsidR="00136344" w:rsidRPr="002247B3" w:rsidRDefault="00136344" w:rsidP="00136344">
            <w:pPr>
              <w:jc w:val="center"/>
              <w:rPr>
                <w:rFonts w:asciiTheme="minorHAnsi" w:hAnsiTheme="minorHAnsi" w:cstheme="minorHAnsi"/>
                <w:sz w:val="18"/>
                <w:szCs w:val="18"/>
              </w:rPr>
            </w:pPr>
          </w:p>
        </w:tc>
        <w:tc>
          <w:tcPr>
            <w:tcW w:w="579" w:type="pct"/>
          </w:tcPr>
          <w:p w14:paraId="1264A38B" w14:textId="77777777" w:rsidR="00136344" w:rsidRPr="002247B3" w:rsidRDefault="00136344" w:rsidP="00136344">
            <w:pPr>
              <w:jc w:val="center"/>
              <w:rPr>
                <w:rFonts w:asciiTheme="minorHAnsi" w:hAnsiTheme="minorHAnsi" w:cstheme="minorHAnsi"/>
                <w:sz w:val="18"/>
                <w:szCs w:val="18"/>
              </w:rPr>
            </w:pPr>
          </w:p>
        </w:tc>
        <w:tc>
          <w:tcPr>
            <w:tcW w:w="385" w:type="pct"/>
          </w:tcPr>
          <w:p w14:paraId="39E2C797" w14:textId="77777777" w:rsidR="00136344" w:rsidRPr="002247B3" w:rsidRDefault="00136344" w:rsidP="00136344">
            <w:pPr>
              <w:jc w:val="center"/>
              <w:rPr>
                <w:rFonts w:asciiTheme="minorHAnsi" w:hAnsiTheme="minorHAnsi" w:cstheme="minorHAnsi"/>
                <w:sz w:val="18"/>
                <w:szCs w:val="18"/>
              </w:rPr>
            </w:pPr>
          </w:p>
        </w:tc>
        <w:tc>
          <w:tcPr>
            <w:tcW w:w="410" w:type="pct"/>
          </w:tcPr>
          <w:p w14:paraId="3AEA59F7" w14:textId="77777777" w:rsidR="00136344" w:rsidRPr="002247B3" w:rsidRDefault="00136344" w:rsidP="00136344">
            <w:pPr>
              <w:jc w:val="center"/>
              <w:rPr>
                <w:rFonts w:asciiTheme="minorHAnsi" w:hAnsiTheme="minorHAnsi" w:cstheme="minorHAnsi"/>
                <w:sz w:val="18"/>
                <w:szCs w:val="18"/>
              </w:rPr>
            </w:pPr>
          </w:p>
        </w:tc>
        <w:tc>
          <w:tcPr>
            <w:tcW w:w="491" w:type="pct"/>
          </w:tcPr>
          <w:p w14:paraId="022F6313" w14:textId="3B4E0388" w:rsidR="00136344" w:rsidRPr="002247B3" w:rsidRDefault="00136344" w:rsidP="00136344">
            <w:pPr>
              <w:jc w:val="center"/>
              <w:rPr>
                <w:rFonts w:asciiTheme="minorHAnsi" w:hAnsiTheme="minorHAnsi" w:cstheme="minorHAnsi"/>
                <w:sz w:val="18"/>
                <w:szCs w:val="18"/>
              </w:rPr>
            </w:pPr>
          </w:p>
        </w:tc>
      </w:tr>
      <w:tr w:rsidR="00136344" w:rsidRPr="002247B3" w14:paraId="43195F90" w14:textId="6EF881CD" w:rsidTr="002B5D98">
        <w:trPr>
          <w:trHeight w:val="699"/>
        </w:trPr>
        <w:tc>
          <w:tcPr>
            <w:tcW w:w="317" w:type="pct"/>
            <w:vAlign w:val="center"/>
          </w:tcPr>
          <w:p w14:paraId="1242E4CF"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12</w:t>
            </w:r>
          </w:p>
        </w:tc>
        <w:tc>
          <w:tcPr>
            <w:tcW w:w="539" w:type="pct"/>
            <w:vAlign w:val="center"/>
          </w:tcPr>
          <w:p w14:paraId="2B5085C8"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463754</w:t>
            </w:r>
          </w:p>
        </w:tc>
        <w:tc>
          <w:tcPr>
            <w:tcW w:w="1029" w:type="pct"/>
            <w:vAlign w:val="center"/>
          </w:tcPr>
          <w:p w14:paraId="4B29266B"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BATATA COMUM, lisa, de primeira qualidade, intacta e firme, coloração uniforme, aroma, cor e sabor típico da espécie e em perfeito estado de desenvolvimento. Sem danos que lhe alterem a conformação e aparência. Isento de sujidades, insetos, parasitas, rachaduras, cortes, perfurações e resíduos de fertilizantes. Entrega em kg, conforme pedido, com identificação do peso.</w:t>
            </w:r>
          </w:p>
        </w:tc>
        <w:tc>
          <w:tcPr>
            <w:tcW w:w="325" w:type="pct"/>
            <w:vAlign w:val="center"/>
          </w:tcPr>
          <w:p w14:paraId="04B3ABC5"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16" w:type="pct"/>
            <w:vAlign w:val="center"/>
          </w:tcPr>
          <w:p w14:paraId="7BD15052"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24.858</w:t>
            </w:r>
          </w:p>
        </w:tc>
        <w:tc>
          <w:tcPr>
            <w:tcW w:w="509" w:type="pct"/>
          </w:tcPr>
          <w:p w14:paraId="28035CFE" w14:textId="77777777" w:rsidR="00136344" w:rsidRPr="002247B3" w:rsidRDefault="00136344" w:rsidP="00136344">
            <w:pPr>
              <w:jc w:val="center"/>
              <w:rPr>
                <w:rFonts w:asciiTheme="minorHAnsi" w:hAnsiTheme="minorHAnsi" w:cstheme="minorHAnsi"/>
                <w:sz w:val="18"/>
                <w:szCs w:val="18"/>
              </w:rPr>
            </w:pPr>
          </w:p>
        </w:tc>
        <w:tc>
          <w:tcPr>
            <w:tcW w:w="579" w:type="pct"/>
          </w:tcPr>
          <w:p w14:paraId="241331D9" w14:textId="77777777" w:rsidR="00136344" w:rsidRPr="002247B3" w:rsidRDefault="00136344" w:rsidP="00136344">
            <w:pPr>
              <w:jc w:val="center"/>
              <w:rPr>
                <w:rFonts w:asciiTheme="minorHAnsi" w:hAnsiTheme="minorHAnsi" w:cstheme="minorHAnsi"/>
                <w:sz w:val="18"/>
                <w:szCs w:val="18"/>
              </w:rPr>
            </w:pPr>
          </w:p>
        </w:tc>
        <w:tc>
          <w:tcPr>
            <w:tcW w:w="385" w:type="pct"/>
          </w:tcPr>
          <w:p w14:paraId="0F6C26CE" w14:textId="77777777" w:rsidR="00136344" w:rsidRPr="002247B3" w:rsidRDefault="00136344" w:rsidP="00136344">
            <w:pPr>
              <w:jc w:val="center"/>
              <w:rPr>
                <w:rFonts w:asciiTheme="minorHAnsi" w:hAnsiTheme="minorHAnsi" w:cstheme="minorHAnsi"/>
                <w:sz w:val="18"/>
                <w:szCs w:val="18"/>
              </w:rPr>
            </w:pPr>
          </w:p>
        </w:tc>
        <w:tc>
          <w:tcPr>
            <w:tcW w:w="410" w:type="pct"/>
          </w:tcPr>
          <w:p w14:paraId="0CDD3E15" w14:textId="77777777" w:rsidR="00136344" w:rsidRPr="002247B3" w:rsidRDefault="00136344" w:rsidP="00136344">
            <w:pPr>
              <w:jc w:val="center"/>
              <w:rPr>
                <w:rFonts w:asciiTheme="minorHAnsi" w:hAnsiTheme="minorHAnsi" w:cstheme="minorHAnsi"/>
                <w:sz w:val="18"/>
                <w:szCs w:val="18"/>
              </w:rPr>
            </w:pPr>
          </w:p>
        </w:tc>
        <w:tc>
          <w:tcPr>
            <w:tcW w:w="491" w:type="pct"/>
          </w:tcPr>
          <w:p w14:paraId="4E9894A1" w14:textId="4B8A1F3D" w:rsidR="00136344" w:rsidRPr="002247B3" w:rsidRDefault="00136344" w:rsidP="00136344">
            <w:pPr>
              <w:jc w:val="center"/>
              <w:rPr>
                <w:rFonts w:asciiTheme="minorHAnsi" w:hAnsiTheme="minorHAnsi" w:cstheme="minorHAnsi"/>
                <w:sz w:val="18"/>
                <w:szCs w:val="18"/>
              </w:rPr>
            </w:pPr>
          </w:p>
        </w:tc>
      </w:tr>
      <w:tr w:rsidR="00136344" w:rsidRPr="002247B3" w14:paraId="185C847F" w14:textId="4E8AB855" w:rsidTr="002B5D98">
        <w:trPr>
          <w:trHeight w:val="1292"/>
        </w:trPr>
        <w:tc>
          <w:tcPr>
            <w:tcW w:w="317" w:type="pct"/>
            <w:vAlign w:val="center"/>
          </w:tcPr>
          <w:p w14:paraId="3F73F007"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13</w:t>
            </w:r>
          </w:p>
        </w:tc>
        <w:tc>
          <w:tcPr>
            <w:tcW w:w="539" w:type="pct"/>
            <w:vAlign w:val="center"/>
          </w:tcPr>
          <w:p w14:paraId="5DCC18C7"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463753</w:t>
            </w:r>
          </w:p>
        </w:tc>
        <w:tc>
          <w:tcPr>
            <w:tcW w:w="1029" w:type="pct"/>
            <w:vAlign w:val="center"/>
          </w:tcPr>
          <w:p w14:paraId="79DF7B22"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 xml:space="preserve">BATATA DOCE, lisa, de primeira qualidade, intacta e firme, coloração uniforme, aroma, cor e sabor típico da espécie e em perfeito estado de desenvolvimento. Sem danos que lhe alterem a conformação e aparência. Isento de sujidades, insetos, parasitas, rachaduras, cortes, perfurações e resíduos de fertilizantes. Entrega em kg, conforme </w:t>
            </w:r>
            <w:r w:rsidRPr="002247B3">
              <w:rPr>
                <w:rFonts w:asciiTheme="minorHAnsi" w:hAnsiTheme="minorHAnsi" w:cstheme="minorHAnsi"/>
                <w:sz w:val="18"/>
                <w:szCs w:val="18"/>
              </w:rPr>
              <w:lastRenderedPageBreak/>
              <w:t>pedido, com identificação do peso.</w:t>
            </w:r>
          </w:p>
        </w:tc>
        <w:tc>
          <w:tcPr>
            <w:tcW w:w="325" w:type="pct"/>
            <w:vAlign w:val="center"/>
          </w:tcPr>
          <w:p w14:paraId="0D83B653" w14:textId="77777777" w:rsidR="00136344" w:rsidRPr="002247B3" w:rsidRDefault="00136344" w:rsidP="00136344">
            <w:pPr>
              <w:spacing w:before="120"/>
              <w:jc w:val="center"/>
              <w:rPr>
                <w:rFonts w:asciiTheme="minorHAnsi" w:hAnsiTheme="minorHAnsi" w:cstheme="minorHAnsi"/>
                <w:sz w:val="18"/>
                <w:szCs w:val="18"/>
              </w:rPr>
            </w:pPr>
          </w:p>
          <w:p w14:paraId="10F64215"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16" w:type="pct"/>
            <w:vAlign w:val="center"/>
          </w:tcPr>
          <w:p w14:paraId="5251CE62"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10.725</w:t>
            </w:r>
          </w:p>
        </w:tc>
        <w:tc>
          <w:tcPr>
            <w:tcW w:w="509" w:type="pct"/>
          </w:tcPr>
          <w:p w14:paraId="27676CA1" w14:textId="77777777" w:rsidR="00136344" w:rsidRPr="002247B3" w:rsidRDefault="00136344" w:rsidP="00136344">
            <w:pPr>
              <w:jc w:val="center"/>
              <w:rPr>
                <w:rFonts w:asciiTheme="minorHAnsi" w:hAnsiTheme="minorHAnsi" w:cstheme="minorHAnsi"/>
                <w:sz w:val="18"/>
                <w:szCs w:val="18"/>
              </w:rPr>
            </w:pPr>
          </w:p>
        </w:tc>
        <w:tc>
          <w:tcPr>
            <w:tcW w:w="579" w:type="pct"/>
          </w:tcPr>
          <w:p w14:paraId="45BF2CF6" w14:textId="77777777" w:rsidR="00136344" w:rsidRPr="002247B3" w:rsidRDefault="00136344" w:rsidP="00136344">
            <w:pPr>
              <w:jc w:val="center"/>
              <w:rPr>
                <w:rFonts w:asciiTheme="minorHAnsi" w:hAnsiTheme="minorHAnsi" w:cstheme="minorHAnsi"/>
                <w:sz w:val="18"/>
                <w:szCs w:val="18"/>
              </w:rPr>
            </w:pPr>
          </w:p>
        </w:tc>
        <w:tc>
          <w:tcPr>
            <w:tcW w:w="385" w:type="pct"/>
          </w:tcPr>
          <w:p w14:paraId="522CB65A" w14:textId="77777777" w:rsidR="00136344" w:rsidRPr="002247B3" w:rsidRDefault="00136344" w:rsidP="00136344">
            <w:pPr>
              <w:jc w:val="center"/>
              <w:rPr>
                <w:rFonts w:asciiTheme="minorHAnsi" w:hAnsiTheme="minorHAnsi" w:cstheme="minorHAnsi"/>
                <w:sz w:val="18"/>
                <w:szCs w:val="18"/>
              </w:rPr>
            </w:pPr>
          </w:p>
        </w:tc>
        <w:tc>
          <w:tcPr>
            <w:tcW w:w="410" w:type="pct"/>
          </w:tcPr>
          <w:p w14:paraId="7ACF7422" w14:textId="77777777" w:rsidR="00136344" w:rsidRPr="002247B3" w:rsidRDefault="00136344" w:rsidP="00136344">
            <w:pPr>
              <w:jc w:val="center"/>
              <w:rPr>
                <w:rFonts w:asciiTheme="minorHAnsi" w:hAnsiTheme="minorHAnsi" w:cstheme="minorHAnsi"/>
                <w:sz w:val="18"/>
                <w:szCs w:val="18"/>
              </w:rPr>
            </w:pPr>
          </w:p>
        </w:tc>
        <w:tc>
          <w:tcPr>
            <w:tcW w:w="491" w:type="pct"/>
          </w:tcPr>
          <w:p w14:paraId="3ACE7889" w14:textId="1EA353B8" w:rsidR="00136344" w:rsidRPr="002247B3" w:rsidRDefault="00136344" w:rsidP="00136344">
            <w:pPr>
              <w:jc w:val="center"/>
              <w:rPr>
                <w:rFonts w:asciiTheme="minorHAnsi" w:hAnsiTheme="minorHAnsi" w:cstheme="minorHAnsi"/>
                <w:sz w:val="18"/>
                <w:szCs w:val="18"/>
              </w:rPr>
            </w:pPr>
          </w:p>
        </w:tc>
      </w:tr>
      <w:tr w:rsidR="00136344" w:rsidRPr="002247B3" w14:paraId="5B3E3056" w14:textId="1DF2E994" w:rsidTr="002B5D98">
        <w:trPr>
          <w:trHeight w:val="839"/>
        </w:trPr>
        <w:tc>
          <w:tcPr>
            <w:tcW w:w="317" w:type="pct"/>
            <w:vAlign w:val="center"/>
          </w:tcPr>
          <w:p w14:paraId="3053C1E5"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14</w:t>
            </w:r>
          </w:p>
        </w:tc>
        <w:tc>
          <w:tcPr>
            <w:tcW w:w="539" w:type="pct"/>
            <w:vAlign w:val="center"/>
          </w:tcPr>
          <w:p w14:paraId="18424C27"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463764</w:t>
            </w:r>
          </w:p>
        </w:tc>
        <w:tc>
          <w:tcPr>
            <w:tcW w:w="1029" w:type="pct"/>
            <w:vAlign w:val="center"/>
          </w:tcPr>
          <w:p w14:paraId="42704577"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BERINJELA, frescas de ótima qualidade, intacta e firme, coloração uniforme, aroma, cor e sabor típico da espécie e em perfeito estado de desenvolvimento. Sem danos que lhe alterem a conformação e aparência. Isento de sujidades, insetos, parasitas, rachaduras, cortes, perfurações e resíduos de fertilizantes. Entrega em kg, conforme pedido, com identificação do peso.</w:t>
            </w:r>
          </w:p>
        </w:tc>
        <w:tc>
          <w:tcPr>
            <w:tcW w:w="325" w:type="pct"/>
            <w:vAlign w:val="center"/>
          </w:tcPr>
          <w:p w14:paraId="6825C324" w14:textId="77777777" w:rsidR="00136344" w:rsidRPr="002247B3" w:rsidRDefault="00136344" w:rsidP="00136344">
            <w:pPr>
              <w:spacing w:before="120"/>
              <w:jc w:val="center"/>
              <w:rPr>
                <w:rFonts w:asciiTheme="minorHAnsi" w:hAnsiTheme="minorHAnsi" w:cstheme="minorHAnsi"/>
                <w:sz w:val="18"/>
                <w:szCs w:val="18"/>
              </w:rPr>
            </w:pPr>
          </w:p>
          <w:p w14:paraId="0BBC1EE9"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16" w:type="pct"/>
            <w:vAlign w:val="center"/>
          </w:tcPr>
          <w:p w14:paraId="4AFA9A86"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10.683</w:t>
            </w:r>
          </w:p>
        </w:tc>
        <w:tc>
          <w:tcPr>
            <w:tcW w:w="509" w:type="pct"/>
          </w:tcPr>
          <w:p w14:paraId="0B06E445" w14:textId="77777777" w:rsidR="00136344" w:rsidRPr="002247B3" w:rsidRDefault="00136344" w:rsidP="00136344">
            <w:pPr>
              <w:jc w:val="center"/>
              <w:rPr>
                <w:rFonts w:asciiTheme="minorHAnsi" w:hAnsiTheme="minorHAnsi" w:cstheme="minorHAnsi"/>
                <w:sz w:val="18"/>
                <w:szCs w:val="18"/>
              </w:rPr>
            </w:pPr>
          </w:p>
        </w:tc>
        <w:tc>
          <w:tcPr>
            <w:tcW w:w="579" w:type="pct"/>
          </w:tcPr>
          <w:p w14:paraId="226FD986" w14:textId="77777777" w:rsidR="00136344" w:rsidRPr="002247B3" w:rsidRDefault="00136344" w:rsidP="00136344">
            <w:pPr>
              <w:jc w:val="center"/>
              <w:rPr>
                <w:rFonts w:asciiTheme="minorHAnsi" w:hAnsiTheme="minorHAnsi" w:cstheme="minorHAnsi"/>
                <w:sz w:val="18"/>
                <w:szCs w:val="18"/>
              </w:rPr>
            </w:pPr>
          </w:p>
        </w:tc>
        <w:tc>
          <w:tcPr>
            <w:tcW w:w="385" w:type="pct"/>
          </w:tcPr>
          <w:p w14:paraId="37F8B4D5" w14:textId="77777777" w:rsidR="00136344" w:rsidRPr="002247B3" w:rsidRDefault="00136344" w:rsidP="00136344">
            <w:pPr>
              <w:jc w:val="center"/>
              <w:rPr>
                <w:rFonts w:asciiTheme="minorHAnsi" w:hAnsiTheme="minorHAnsi" w:cstheme="minorHAnsi"/>
                <w:sz w:val="18"/>
                <w:szCs w:val="18"/>
              </w:rPr>
            </w:pPr>
          </w:p>
        </w:tc>
        <w:tc>
          <w:tcPr>
            <w:tcW w:w="410" w:type="pct"/>
          </w:tcPr>
          <w:p w14:paraId="439C9062" w14:textId="77777777" w:rsidR="00136344" w:rsidRPr="002247B3" w:rsidRDefault="00136344" w:rsidP="00136344">
            <w:pPr>
              <w:jc w:val="center"/>
              <w:rPr>
                <w:rFonts w:asciiTheme="minorHAnsi" w:hAnsiTheme="minorHAnsi" w:cstheme="minorHAnsi"/>
                <w:sz w:val="18"/>
                <w:szCs w:val="18"/>
              </w:rPr>
            </w:pPr>
          </w:p>
        </w:tc>
        <w:tc>
          <w:tcPr>
            <w:tcW w:w="491" w:type="pct"/>
          </w:tcPr>
          <w:p w14:paraId="0AF78306" w14:textId="03A748B2" w:rsidR="00136344" w:rsidRPr="002247B3" w:rsidRDefault="00136344" w:rsidP="00136344">
            <w:pPr>
              <w:jc w:val="center"/>
              <w:rPr>
                <w:rFonts w:asciiTheme="minorHAnsi" w:hAnsiTheme="minorHAnsi" w:cstheme="minorHAnsi"/>
                <w:sz w:val="18"/>
                <w:szCs w:val="18"/>
              </w:rPr>
            </w:pPr>
          </w:p>
        </w:tc>
      </w:tr>
      <w:tr w:rsidR="00136344" w:rsidRPr="002247B3" w14:paraId="0824BA7B" w14:textId="546A2FC1" w:rsidTr="002B5D98">
        <w:trPr>
          <w:trHeight w:val="1833"/>
        </w:trPr>
        <w:tc>
          <w:tcPr>
            <w:tcW w:w="317" w:type="pct"/>
            <w:vAlign w:val="center"/>
          </w:tcPr>
          <w:p w14:paraId="7BD12EBA"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15</w:t>
            </w:r>
          </w:p>
        </w:tc>
        <w:tc>
          <w:tcPr>
            <w:tcW w:w="539" w:type="pct"/>
            <w:vAlign w:val="center"/>
          </w:tcPr>
          <w:p w14:paraId="22FA8D75"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463767</w:t>
            </w:r>
          </w:p>
        </w:tc>
        <w:tc>
          <w:tcPr>
            <w:tcW w:w="1029" w:type="pct"/>
            <w:vAlign w:val="center"/>
          </w:tcPr>
          <w:p w14:paraId="01118CF6"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BETERRABA, frescas de ótima qualidade, intacta e firme, coloração uniforme, aroma, cor e sabor típico da espécie e em perfeito estado de desenvolvimento. Sem danos que lhe alterem a conformação e aparência. Isento de sujidades, insetos, parasitas, rachaduras, cortes, perfurações e resíduos de fertilizantes. Entrega em kg, conforme pedido, com identificação do peso.</w:t>
            </w:r>
          </w:p>
        </w:tc>
        <w:tc>
          <w:tcPr>
            <w:tcW w:w="325" w:type="pct"/>
            <w:vAlign w:val="center"/>
          </w:tcPr>
          <w:p w14:paraId="19596979" w14:textId="77777777" w:rsidR="00136344" w:rsidRPr="002247B3" w:rsidRDefault="00136344" w:rsidP="00136344">
            <w:pPr>
              <w:spacing w:before="120"/>
              <w:jc w:val="center"/>
              <w:rPr>
                <w:rFonts w:asciiTheme="minorHAnsi" w:hAnsiTheme="minorHAnsi" w:cstheme="minorHAnsi"/>
                <w:sz w:val="18"/>
                <w:szCs w:val="18"/>
              </w:rPr>
            </w:pPr>
          </w:p>
          <w:p w14:paraId="163011F7" w14:textId="77777777" w:rsidR="00136344" w:rsidRPr="002247B3" w:rsidRDefault="00136344" w:rsidP="00136344">
            <w:pPr>
              <w:spacing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16" w:type="pct"/>
            <w:vAlign w:val="center"/>
          </w:tcPr>
          <w:p w14:paraId="4D2DE8E4"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16.879</w:t>
            </w:r>
          </w:p>
        </w:tc>
        <w:tc>
          <w:tcPr>
            <w:tcW w:w="509" w:type="pct"/>
          </w:tcPr>
          <w:p w14:paraId="754C3ED7" w14:textId="77777777" w:rsidR="00136344" w:rsidRPr="002247B3" w:rsidRDefault="00136344" w:rsidP="00136344">
            <w:pPr>
              <w:jc w:val="center"/>
              <w:rPr>
                <w:rFonts w:asciiTheme="minorHAnsi" w:hAnsiTheme="minorHAnsi" w:cstheme="minorHAnsi"/>
                <w:sz w:val="18"/>
                <w:szCs w:val="18"/>
              </w:rPr>
            </w:pPr>
          </w:p>
        </w:tc>
        <w:tc>
          <w:tcPr>
            <w:tcW w:w="579" w:type="pct"/>
          </w:tcPr>
          <w:p w14:paraId="0913B5B2" w14:textId="77777777" w:rsidR="00136344" w:rsidRPr="002247B3" w:rsidRDefault="00136344" w:rsidP="00136344">
            <w:pPr>
              <w:jc w:val="center"/>
              <w:rPr>
                <w:rFonts w:asciiTheme="minorHAnsi" w:hAnsiTheme="minorHAnsi" w:cstheme="minorHAnsi"/>
                <w:sz w:val="18"/>
                <w:szCs w:val="18"/>
              </w:rPr>
            </w:pPr>
          </w:p>
        </w:tc>
        <w:tc>
          <w:tcPr>
            <w:tcW w:w="385" w:type="pct"/>
          </w:tcPr>
          <w:p w14:paraId="542E1D3E" w14:textId="77777777" w:rsidR="00136344" w:rsidRPr="002247B3" w:rsidRDefault="00136344" w:rsidP="00136344">
            <w:pPr>
              <w:jc w:val="center"/>
              <w:rPr>
                <w:rFonts w:asciiTheme="minorHAnsi" w:hAnsiTheme="minorHAnsi" w:cstheme="minorHAnsi"/>
                <w:sz w:val="18"/>
                <w:szCs w:val="18"/>
              </w:rPr>
            </w:pPr>
          </w:p>
        </w:tc>
        <w:tc>
          <w:tcPr>
            <w:tcW w:w="410" w:type="pct"/>
          </w:tcPr>
          <w:p w14:paraId="255B851D" w14:textId="77777777" w:rsidR="00136344" w:rsidRPr="002247B3" w:rsidRDefault="00136344" w:rsidP="00136344">
            <w:pPr>
              <w:jc w:val="center"/>
              <w:rPr>
                <w:rFonts w:asciiTheme="minorHAnsi" w:hAnsiTheme="minorHAnsi" w:cstheme="minorHAnsi"/>
                <w:sz w:val="18"/>
                <w:szCs w:val="18"/>
              </w:rPr>
            </w:pPr>
          </w:p>
        </w:tc>
        <w:tc>
          <w:tcPr>
            <w:tcW w:w="491" w:type="pct"/>
          </w:tcPr>
          <w:p w14:paraId="08B6F042" w14:textId="685BD086" w:rsidR="00136344" w:rsidRPr="002247B3" w:rsidRDefault="00136344" w:rsidP="00136344">
            <w:pPr>
              <w:jc w:val="center"/>
              <w:rPr>
                <w:rFonts w:asciiTheme="minorHAnsi" w:hAnsiTheme="minorHAnsi" w:cstheme="minorHAnsi"/>
                <w:sz w:val="18"/>
                <w:szCs w:val="18"/>
              </w:rPr>
            </w:pPr>
          </w:p>
        </w:tc>
      </w:tr>
      <w:tr w:rsidR="00136344" w:rsidRPr="002247B3" w14:paraId="1FF5FA49" w14:textId="6D2BD217" w:rsidTr="002B5D98">
        <w:trPr>
          <w:trHeight w:val="176"/>
        </w:trPr>
        <w:tc>
          <w:tcPr>
            <w:tcW w:w="317" w:type="pct"/>
            <w:vAlign w:val="center"/>
          </w:tcPr>
          <w:p w14:paraId="0412A3D4"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16</w:t>
            </w:r>
          </w:p>
        </w:tc>
        <w:tc>
          <w:tcPr>
            <w:tcW w:w="539" w:type="pct"/>
            <w:vAlign w:val="center"/>
          </w:tcPr>
          <w:p w14:paraId="5A23B6C2"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463837</w:t>
            </w:r>
          </w:p>
        </w:tc>
        <w:tc>
          <w:tcPr>
            <w:tcW w:w="1029" w:type="pct"/>
            <w:vAlign w:val="center"/>
          </w:tcPr>
          <w:p w14:paraId="272719E7" w14:textId="77777777" w:rsidR="00136344" w:rsidRPr="002247B3" w:rsidRDefault="00136344" w:rsidP="00136344">
            <w:pPr>
              <w:jc w:val="both"/>
              <w:rPr>
                <w:rFonts w:asciiTheme="minorHAnsi" w:hAnsiTheme="minorHAnsi" w:cstheme="minorHAnsi"/>
                <w:sz w:val="18"/>
                <w:szCs w:val="18"/>
              </w:rPr>
            </w:pPr>
            <w:r w:rsidRPr="002247B3">
              <w:rPr>
                <w:rFonts w:asciiTheme="minorHAnsi" w:hAnsiTheme="minorHAnsi" w:cstheme="minorHAnsi"/>
                <w:sz w:val="18"/>
                <w:szCs w:val="18"/>
              </w:rPr>
              <w:t xml:space="preserve">BRÓCOLIS selecionado, fresco, de primeira </w:t>
            </w:r>
            <w:r w:rsidRPr="002247B3">
              <w:rPr>
                <w:rFonts w:asciiTheme="minorHAnsi" w:hAnsiTheme="minorHAnsi" w:cstheme="minorHAnsi"/>
                <w:sz w:val="18"/>
                <w:szCs w:val="18"/>
              </w:rPr>
              <w:lastRenderedPageBreak/>
              <w:t>qualidade, intacto e firme, coloração uniforme, aroma e cor típicos da espécie e em perfeito estado de desenvolvimento. Sem danos que lhe alterem a conformação e a aparência. Isento de sujidades, insetos, parasitas, rachaduras, cortes, perfurações e resíduos de fertilizantes. Entrega em unidades de aproximadamente 500 g, conforme pedido, com identificação do peso.</w:t>
            </w:r>
          </w:p>
        </w:tc>
        <w:tc>
          <w:tcPr>
            <w:tcW w:w="325" w:type="pct"/>
            <w:vAlign w:val="center"/>
          </w:tcPr>
          <w:p w14:paraId="22197C33"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lastRenderedPageBreak/>
              <w:t>unid.</w:t>
            </w:r>
          </w:p>
        </w:tc>
        <w:tc>
          <w:tcPr>
            <w:tcW w:w="416" w:type="pct"/>
            <w:vAlign w:val="center"/>
          </w:tcPr>
          <w:p w14:paraId="46BE7CBB"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12.381</w:t>
            </w:r>
          </w:p>
        </w:tc>
        <w:tc>
          <w:tcPr>
            <w:tcW w:w="509" w:type="pct"/>
          </w:tcPr>
          <w:p w14:paraId="14C3E15C" w14:textId="77777777" w:rsidR="00136344" w:rsidRPr="002247B3" w:rsidRDefault="00136344" w:rsidP="00136344">
            <w:pPr>
              <w:jc w:val="center"/>
              <w:rPr>
                <w:rFonts w:asciiTheme="minorHAnsi" w:hAnsiTheme="minorHAnsi" w:cstheme="minorHAnsi"/>
                <w:sz w:val="18"/>
                <w:szCs w:val="18"/>
              </w:rPr>
            </w:pPr>
          </w:p>
        </w:tc>
        <w:tc>
          <w:tcPr>
            <w:tcW w:w="579" w:type="pct"/>
          </w:tcPr>
          <w:p w14:paraId="39A94E94" w14:textId="77777777" w:rsidR="00136344" w:rsidRPr="002247B3" w:rsidRDefault="00136344" w:rsidP="00136344">
            <w:pPr>
              <w:jc w:val="center"/>
              <w:rPr>
                <w:rFonts w:asciiTheme="minorHAnsi" w:hAnsiTheme="minorHAnsi" w:cstheme="minorHAnsi"/>
                <w:sz w:val="18"/>
                <w:szCs w:val="18"/>
              </w:rPr>
            </w:pPr>
          </w:p>
        </w:tc>
        <w:tc>
          <w:tcPr>
            <w:tcW w:w="385" w:type="pct"/>
          </w:tcPr>
          <w:p w14:paraId="2F385A89" w14:textId="77777777" w:rsidR="00136344" w:rsidRPr="002247B3" w:rsidRDefault="00136344" w:rsidP="00136344">
            <w:pPr>
              <w:jc w:val="center"/>
              <w:rPr>
                <w:rFonts w:asciiTheme="minorHAnsi" w:hAnsiTheme="minorHAnsi" w:cstheme="minorHAnsi"/>
                <w:sz w:val="18"/>
                <w:szCs w:val="18"/>
              </w:rPr>
            </w:pPr>
          </w:p>
        </w:tc>
        <w:tc>
          <w:tcPr>
            <w:tcW w:w="410" w:type="pct"/>
          </w:tcPr>
          <w:p w14:paraId="1D827AAE" w14:textId="77777777" w:rsidR="00136344" w:rsidRPr="002247B3" w:rsidRDefault="00136344" w:rsidP="00136344">
            <w:pPr>
              <w:jc w:val="center"/>
              <w:rPr>
                <w:rFonts w:asciiTheme="minorHAnsi" w:hAnsiTheme="minorHAnsi" w:cstheme="minorHAnsi"/>
                <w:sz w:val="18"/>
                <w:szCs w:val="18"/>
              </w:rPr>
            </w:pPr>
          </w:p>
        </w:tc>
        <w:tc>
          <w:tcPr>
            <w:tcW w:w="491" w:type="pct"/>
          </w:tcPr>
          <w:p w14:paraId="4527AC73" w14:textId="430E7A9C" w:rsidR="00136344" w:rsidRPr="002247B3" w:rsidRDefault="00136344" w:rsidP="00136344">
            <w:pPr>
              <w:jc w:val="center"/>
              <w:rPr>
                <w:rFonts w:asciiTheme="minorHAnsi" w:hAnsiTheme="minorHAnsi" w:cstheme="minorHAnsi"/>
                <w:sz w:val="18"/>
                <w:szCs w:val="18"/>
              </w:rPr>
            </w:pPr>
          </w:p>
        </w:tc>
      </w:tr>
      <w:tr w:rsidR="00136344" w:rsidRPr="002247B3" w14:paraId="556A8F28" w14:textId="1E0F876E" w:rsidTr="002B5D98">
        <w:trPr>
          <w:trHeight w:val="1785"/>
        </w:trPr>
        <w:tc>
          <w:tcPr>
            <w:tcW w:w="317" w:type="pct"/>
            <w:vAlign w:val="center"/>
          </w:tcPr>
          <w:p w14:paraId="3A8F850E"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17</w:t>
            </w:r>
          </w:p>
        </w:tc>
        <w:tc>
          <w:tcPr>
            <w:tcW w:w="539" w:type="pct"/>
            <w:vAlign w:val="center"/>
          </w:tcPr>
          <w:p w14:paraId="2EF04F51"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463781</w:t>
            </w:r>
          </w:p>
        </w:tc>
        <w:tc>
          <w:tcPr>
            <w:tcW w:w="1029" w:type="pct"/>
            <w:vAlign w:val="center"/>
          </w:tcPr>
          <w:p w14:paraId="541F991C"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CEBOLA, sem réstia, de primeira qualidade, com casca sã e sem rupturas, coloração uniforme, aroma, cor e sabor típico da espécie e em perfeito estado de desenvolvimento. Sem danos que lhe alterem a conformação e aparência. Isento de sujidades, insetos, parasitas, rachaduras, cortes, perfurações e resíduos de fertilizantes. Entrega em kg, conforme pedido, com identificação do peso.</w:t>
            </w:r>
          </w:p>
        </w:tc>
        <w:tc>
          <w:tcPr>
            <w:tcW w:w="325" w:type="pct"/>
            <w:vAlign w:val="center"/>
          </w:tcPr>
          <w:p w14:paraId="5B41BA56"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16" w:type="pct"/>
            <w:vAlign w:val="center"/>
          </w:tcPr>
          <w:p w14:paraId="0396560E"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22.036</w:t>
            </w:r>
          </w:p>
        </w:tc>
        <w:tc>
          <w:tcPr>
            <w:tcW w:w="509" w:type="pct"/>
          </w:tcPr>
          <w:p w14:paraId="396FFE46" w14:textId="77777777" w:rsidR="00136344" w:rsidRPr="002247B3" w:rsidRDefault="00136344" w:rsidP="00136344">
            <w:pPr>
              <w:jc w:val="center"/>
              <w:rPr>
                <w:rFonts w:asciiTheme="minorHAnsi" w:hAnsiTheme="minorHAnsi" w:cstheme="minorHAnsi"/>
                <w:sz w:val="18"/>
                <w:szCs w:val="18"/>
              </w:rPr>
            </w:pPr>
          </w:p>
        </w:tc>
        <w:tc>
          <w:tcPr>
            <w:tcW w:w="579" w:type="pct"/>
          </w:tcPr>
          <w:p w14:paraId="187A9D32" w14:textId="77777777" w:rsidR="00136344" w:rsidRPr="002247B3" w:rsidRDefault="00136344" w:rsidP="00136344">
            <w:pPr>
              <w:jc w:val="center"/>
              <w:rPr>
                <w:rFonts w:asciiTheme="minorHAnsi" w:hAnsiTheme="minorHAnsi" w:cstheme="minorHAnsi"/>
                <w:sz w:val="18"/>
                <w:szCs w:val="18"/>
              </w:rPr>
            </w:pPr>
          </w:p>
        </w:tc>
        <w:tc>
          <w:tcPr>
            <w:tcW w:w="385" w:type="pct"/>
          </w:tcPr>
          <w:p w14:paraId="32ED51DE" w14:textId="77777777" w:rsidR="00136344" w:rsidRPr="002247B3" w:rsidRDefault="00136344" w:rsidP="00136344">
            <w:pPr>
              <w:jc w:val="center"/>
              <w:rPr>
                <w:rFonts w:asciiTheme="minorHAnsi" w:hAnsiTheme="minorHAnsi" w:cstheme="minorHAnsi"/>
                <w:sz w:val="18"/>
                <w:szCs w:val="18"/>
              </w:rPr>
            </w:pPr>
          </w:p>
        </w:tc>
        <w:tc>
          <w:tcPr>
            <w:tcW w:w="410" w:type="pct"/>
          </w:tcPr>
          <w:p w14:paraId="425824C0" w14:textId="77777777" w:rsidR="00136344" w:rsidRPr="002247B3" w:rsidRDefault="00136344" w:rsidP="00136344">
            <w:pPr>
              <w:jc w:val="center"/>
              <w:rPr>
                <w:rFonts w:asciiTheme="minorHAnsi" w:hAnsiTheme="minorHAnsi" w:cstheme="minorHAnsi"/>
                <w:sz w:val="18"/>
                <w:szCs w:val="18"/>
              </w:rPr>
            </w:pPr>
          </w:p>
        </w:tc>
        <w:tc>
          <w:tcPr>
            <w:tcW w:w="491" w:type="pct"/>
          </w:tcPr>
          <w:p w14:paraId="54CB3DA8" w14:textId="31A92E0B" w:rsidR="00136344" w:rsidRPr="002247B3" w:rsidRDefault="00136344" w:rsidP="00136344">
            <w:pPr>
              <w:jc w:val="center"/>
              <w:rPr>
                <w:rFonts w:asciiTheme="minorHAnsi" w:hAnsiTheme="minorHAnsi" w:cstheme="minorHAnsi"/>
                <w:sz w:val="18"/>
                <w:szCs w:val="18"/>
              </w:rPr>
            </w:pPr>
          </w:p>
        </w:tc>
      </w:tr>
      <w:tr w:rsidR="00136344" w:rsidRPr="002247B3" w14:paraId="6A514C76" w14:textId="140946CD" w:rsidTr="002B5D98">
        <w:trPr>
          <w:trHeight w:val="1868"/>
        </w:trPr>
        <w:tc>
          <w:tcPr>
            <w:tcW w:w="317" w:type="pct"/>
            <w:vAlign w:val="center"/>
          </w:tcPr>
          <w:p w14:paraId="7402E5BE"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18</w:t>
            </w:r>
          </w:p>
        </w:tc>
        <w:tc>
          <w:tcPr>
            <w:tcW w:w="539" w:type="pct"/>
            <w:vAlign w:val="center"/>
          </w:tcPr>
          <w:p w14:paraId="2E349FAA"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463770</w:t>
            </w:r>
          </w:p>
        </w:tc>
        <w:tc>
          <w:tcPr>
            <w:tcW w:w="1029" w:type="pct"/>
            <w:vAlign w:val="center"/>
          </w:tcPr>
          <w:p w14:paraId="33DDF721"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 xml:space="preserve">CENOURA, de primeira qualidade, sem folhas, sadia, firme, coloração uniforme, aroma, cor e sabor típico da espécie e em perfeito estado de desenvolvimento. Sem </w:t>
            </w:r>
            <w:r w:rsidRPr="002247B3">
              <w:rPr>
                <w:rFonts w:asciiTheme="minorHAnsi" w:hAnsiTheme="minorHAnsi" w:cstheme="minorHAnsi"/>
                <w:sz w:val="18"/>
                <w:szCs w:val="18"/>
              </w:rPr>
              <w:lastRenderedPageBreak/>
              <w:t>danos que lhe alterem a conformação e aparência. Isento de sujidades, insetos, parasitas, rachaduras, cortes, perfurações e resíduos de fertilizantes. Entrega em kg, conforme pedido, com identificação do peso.</w:t>
            </w:r>
          </w:p>
        </w:tc>
        <w:tc>
          <w:tcPr>
            <w:tcW w:w="325" w:type="pct"/>
            <w:vAlign w:val="center"/>
          </w:tcPr>
          <w:p w14:paraId="655E7392"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lastRenderedPageBreak/>
              <w:t>kg</w:t>
            </w:r>
          </w:p>
        </w:tc>
        <w:tc>
          <w:tcPr>
            <w:tcW w:w="416" w:type="pct"/>
            <w:vAlign w:val="center"/>
          </w:tcPr>
          <w:p w14:paraId="738485EC"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21.840</w:t>
            </w:r>
          </w:p>
        </w:tc>
        <w:tc>
          <w:tcPr>
            <w:tcW w:w="509" w:type="pct"/>
          </w:tcPr>
          <w:p w14:paraId="3E129F6D" w14:textId="77777777" w:rsidR="00136344" w:rsidRPr="002247B3" w:rsidRDefault="00136344" w:rsidP="00136344">
            <w:pPr>
              <w:jc w:val="center"/>
              <w:rPr>
                <w:rFonts w:asciiTheme="minorHAnsi" w:hAnsiTheme="minorHAnsi" w:cstheme="minorHAnsi"/>
                <w:sz w:val="18"/>
                <w:szCs w:val="18"/>
              </w:rPr>
            </w:pPr>
          </w:p>
        </w:tc>
        <w:tc>
          <w:tcPr>
            <w:tcW w:w="579" w:type="pct"/>
          </w:tcPr>
          <w:p w14:paraId="6B7AF9A1" w14:textId="77777777" w:rsidR="00136344" w:rsidRPr="002247B3" w:rsidRDefault="00136344" w:rsidP="00136344">
            <w:pPr>
              <w:jc w:val="center"/>
              <w:rPr>
                <w:rFonts w:asciiTheme="minorHAnsi" w:hAnsiTheme="minorHAnsi" w:cstheme="minorHAnsi"/>
                <w:sz w:val="18"/>
                <w:szCs w:val="18"/>
              </w:rPr>
            </w:pPr>
          </w:p>
        </w:tc>
        <w:tc>
          <w:tcPr>
            <w:tcW w:w="385" w:type="pct"/>
          </w:tcPr>
          <w:p w14:paraId="67C777F1" w14:textId="77777777" w:rsidR="00136344" w:rsidRPr="002247B3" w:rsidRDefault="00136344" w:rsidP="00136344">
            <w:pPr>
              <w:jc w:val="center"/>
              <w:rPr>
                <w:rFonts w:asciiTheme="minorHAnsi" w:hAnsiTheme="minorHAnsi" w:cstheme="minorHAnsi"/>
                <w:sz w:val="18"/>
                <w:szCs w:val="18"/>
              </w:rPr>
            </w:pPr>
          </w:p>
        </w:tc>
        <w:tc>
          <w:tcPr>
            <w:tcW w:w="410" w:type="pct"/>
          </w:tcPr>
          <w:p w14:paraId="2EC980D4" w14:textId="77777777" w:rsidR="00136344" w:rsidRPr="002247B3" w:rsidRDefault="00136344" w:rsidP="00136344">
            <w:pPr>
              <w:jc w:val="center"/>
              <w:rPr>
                <w:rFonts w:asciiTheme="minorHAnsi" w:hAnsiTheme="minorHAnsi" w:cstheme="minorHAnsi"/>
                <w:sz w:val="18"/>
                <w:szCs w:val="18"/>
              </w:rPr>
            </w:pPr>
          </w:p>
        </w:tc>
        <w:tc>
          <w:tcPr>
            <w:tcW w:w="491" w:type="pct"/>
          </w:tcPr>
          <w:p w14:paraId="42EDE81C" w14:textId="4A86C1E6" w:rsidR="00136344" w:rsidRPr="002247B3" w:rsidRDefault="00136344" w:rsidP="00136344">
            <w:pPr>
              <w:jc w:val="center"/>
              <w:rPr>
                <w:rFonts w:asciiTheme="minorHAnsi" w:hAnsiTheme="minorHAnsi" w:cstheme="minorHAnsi"/>
                <w:sz w:val="18"/>
                <w:szCs w:val="18"/>
              </w:rPr>
            </w:pPr>
          </w:p>
        </w:tc>
      </w:tr>
      <w:tr w:rsidR="00136344" w:rsidRPr="002247B3" w14:paraId="3AA44F3E" w14:textId="3BEE5882" w:rsidTr="002B5D98">
        <w:trPr>
          <w:trHeight w:val="837"/>
        </w:trPr>
        <w:tc>
          <w:tcPr>
            <w:tcW w:w="317" w:type="pct"/>
            <w:vAlign w:val="center"/>
          </w:tcPr>
          <w:p w14:paraId="4BEF4AFF"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19</w:t>
            </w:r>
          </w:p>
        </w:tc>
        <w:tc>
          <w:tcPr>
            <w:tcW w:w="539" w:type="pct"/>
            <w:vAlign w:val="center"/>
          </w:tcPr>
          <w:p w14:paraId="361CE357"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463778</w:t>
            </w:r>
          </w:p>
        </w:tc>
        <w:tc>
          <w:tcPr>
            <w:tcW w:w="1029" w:type="pct"/>
            <w:vAlign w:val="center"/>
          </w:tcPr>
          <w:p w14:paraId="0D4A5E1F"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CHUCHU, de primeira qualidade, com a casca sã e sem rupturas, fresco,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325" w:type="pct"/>
            <w:vAlign w:val="center"/>
          </w:tcPr>
          <w:p w14:paraId="790972BF"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16" w:type="pct"/>
            <w:vAlign w:val="center"/>
          </w:tcPr>
          <w:p w14:paraId="7A83FF05"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21.840</w:t>
            </w:r>
          </w:p>
        </w:tc>
        <w:tc>
          <w:tcPr>
            <w:tcW w:w="509" w:type="pct"/>
          </w:tcPr>
          <w:p w14:paraId="34DB69EA" w14:textId="77777777" w:rsidR="00136344" w:rsidRPr="002247B3" w:rsidRDefault="00136344" w:rsidP="00136344">
            <w:pPr>
              <w:jc w:val="center"/>
              <w:rPr>
                <w:rFonts w:asciiTheme="minorHAnsi" w:hAnsiTheme="minorHAnsi" w:cstheme="minorHAnsi"/>
                <w:sz w:val="18"/>
                <w:szCs w:val="18"/>
              </w:rPr>
            </w:pPr>
          </w:p>
        </w:tc>
        <w:tc>
          <w:tcPr>
            <w:tcW w:w="579" w:type="pct"/>
          </w:tcPr>
          <w:p w14:paraId="607AFCAA" w14:textId="77777777" w:rsidR="00136344" w:rsidRPr="002247B3" w:rsidRDefault="00136344" w:rsidP="00136344">
            <w:pPr>
              <w:jc w:val="center"/>
              <w:rPr>
                <w:rFonts w:asciiTheme="minorHAnsi" w:hAnsiTheme="minorHAnsi" w:cstheme="minorHAnsi"/>
                <w:sz w:val="18"/>
                <w:szCs w:val="18"/>
              </w:rPr>
            </w:pPr>
          </w:p>
        </w:tc>
        <w:tc>
          <w:tcPr>
            <w:tcW w:w="385" w:type="pct"/>
          </w:tcPr>
          <w:p w14:paraId="693BEA9C" w14:textId="77777777" w:rsidR="00136344" w:rsidRPr="002247B3" w:rsidRDefault="00136344" w:rsidP="00136344">
            <w:pPr>
              <w:jc w:val="center"/>
              <w:rPr>
                <w:rFonts w:asciiTheme="minorHAnsi" w:hAnsiTheme="minorHAnsi" w:cstheme="minorHAnsi"/>
                <w:sz w:val="18"/>
                <w:szCs w:val="18"/>
              </w:rPr>
            </w:pPr>
          </w:p>
        </w:tc>
        <w:tc>
          <w:tcPr>
            <w:tcW w:w="410" w:type="pct"/>
          </w:tcPr>
          <w:p w14:paraId="16818C48" w14:textId="77777777" w:rsidR="00136344" w:rsidRPr="002247B3" w:rsidRDefault="00136344" w:rsidP="00136344">
            <w:pPr>
              <w:jc w:val="center"/>
              <w:rPr>
                <w:rFonts w:asciiTheme="minorHAnsi" w:hAnsiTheme="minorHAnsi" w:cstheme="minorHAnsi"/>
                <w:sz w:val="18"/>
                <w:szCs w:val="18"/>
              </w:rPr>
            </w:pPr>
          </w:p>
        </w:tc>
        <w:tc>
          <w:tcPr>
            <w:tcW w:w="491" w:type="pct"/>
          </w:tcPr>
          <w:p w14:paraId="41C64101" w14:textId="03600A8E" w:rsidR="00136344" w:rsidRPr="002247B3" w:rsidRDefault="00136344" w:rsidP="00136344">
            <w:pPr>
              <w:jc w:val="center"/>
              <w:rPr>
                <w:rFonts w:asciiTheme="minorHAnsi" w:hAnsiTheme="minorHAnsi" w:cstheme="minorHAnsi"/>
                <w:sz w:val="18"/>
                <w:szCs w:val="18"/>
              </w:rPr>
            </w:pPr>
          </w:p>
        </w:tc>
      </w:tr>
      <w:tr w:rsidR="00136344" w:rsidRPr="002247B3" w14:paraId="7FC4577D" w14:textId="6DB88BAB" w:rsidTr="002B5D98">
        <w:trPr>
          <w:trHeight w:val="990"/>
        </w:trPr>
        <w:tc>
          <w:tcPr>
            <w:tcW w:w="317" w:type="pct"/>
            <w:vAlign w:val="center"/>
          </w:tcPr>
          <w:p w14:paraId="4C80DEEE"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20</w:t>
            </w:r>
          </w:p>
        </w:tc>
        <w:tc>
          <w:tcPr>
            <w:tcW w:w="539" w:type="pct"/>
            <w:vAlign w:val="center"/>
          </w:tcPr>
          <w:p w14:paraId="06F52F66"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463876</w:t>
            </w:r>
          </w:p>
        </w:tc>
        <w:tc>
          <w:tcPr>
            <w:tcW w:w="1029" w:type="pct"/>
            <w:vAlign w:val="center"/>
          </w:tcPr>
          <w:p w14:paraId="072814DB"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 xml:space="preserve">COENTRO, de primeira qualidade, folhas íntegras, firmes e intactas, sem manchas, coloração uniforme, aroma, cor e sabor típico da espécie e em perfeito estado de desenvolvimento. Sem danos que lhe alterem a conformação e aparência. Isento de sujidade, insetos, parasitas, larvas, rachaduras, cortes e perfurações. Entrega </w:t>
            </w:r>
            <w:r w:rsidRPr="002247B3">
              <w:rPr>
                <w:rFonts w:asciiTheme="minorHAnsi" w:hAnsiTheme="minorHAnsi" w:cstheme="minorHAnsi"/>
                <w:sz w:val="18"/>
                <w:szCs w:val="18"/>
              </w:rPr>
              <w:lastRenderedPageBreak/>
              <w:t>em maços de aproximadamente 120 g, conforme pedido, com identificação do peso.</w:t>
            </w:r>
          </w:p>
        </w:tc>
        <w:tc>
          <w:tcPr>
            <w:tcW w:w="325" w:type="pct"/>
            <w:vAlign w:val="center"/>
          </w:tcPr>
          <w:p w14:paraId="27B4BCE6"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lastRenderedPageBreak/>
              <w:t>maço</w:t>
            </w:r>
          </w:p>
        </w:tc>
        <w:tc>
          <w:tcPr>
            <w:tcW w:w="416" w:type="pct"/>
            <w:vAlign w:val="center"/>
          </w:tcPr>
          <w:p w14:paraId="5BBF84E4"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9.630</w:t>
            </w:r>
          </w:p>
        </w:tc>
        <w:tc>
          <w:tcPr>
            <w:tcW w:w="509" w:type="pct"/>
          </w:tcPr>
          <w:p w14:paraId="5D5A07A7" w14:textId="77777777" w:rsidR="00136344" w:rsidRPr="002247B3" w:rsidRDefault="00136344" w:rsidP="00136344">
            <w:pPr>
              <w:jc w:val="center"/>
              <w:rPr>
                <w:rFonts w:asciiTheme="minorHAnsi" w:hAnsiTheme="minorHAnsi" w:cstheme="minorHAnsi"/>
                <w:sz w:val="18"/>
                <w:szCs w:val="18"/>
              </w:rPr>
            </w:pPr>
          </w:p>
        </w:tc>
        <w:tc>
          <w:tcPr>
            <w:tcW w:w="579" w:type="pct"/>
          </w:tcPr>
          <w:p w14:paraId="61E46FED" w14:textId="77777777" w:rsidR="00136344" w:rsidRPr="002247B3" w:rsidRDefault="00136344" w:rsidP="00136344">
            <w:pPr>
              <w:jc w:val="center"/>
              <w:rPr>
                <w:rFonts w:asciiTheme="minorHAnsi" w:hAnsiTheme="minorHAnsi" w:cstheme="minorHAnsi"/>
                <w:sz w:val="18"/>
                <w:szCs w:val="18"/>
              </w:rPr>
            </w:pPr>
          </w:p>
        </w:tc>
        <w:tc>
          <w:tcPr>
            <w:tcW w:w="385" w:type="pct"/>
          </w:tcPr>
          <w:p w14:paraId="13A6C445" w14:textId="77777777" w:rsidR="00136344" w:rsidRPr="002247B3" w:rsidRDefault="00136344" w:rsidP="00136344">
            <w:pPr>
              <w:jc w:val="center"/>
              <w:rPr>
                <w:rFonts w:asciiTheme="minorHAnsi" w:hAnsiTheme="minorHAnsi" w:cstheme="minorHAnsi"/>
                <w:sz w:val="18"/>
                <w:szCs w:val="18"/>
              </w:rPr>
            </w:pPr>
          </w:p>
        </w:tc>
        <w:tc>
          <w:tcPr>
            <w:tcW w:w="410" w:type="pct"/>
          </w:tcPr>
          <w:p w14:paraId="33E106EE" w14:textId="77777777" w:rsidR="00136344" w:rsidRPr="002247B3" w:rsidRDefault="00136344" w:rsidP="00136344">
            <w:pPr>
              <w:jc w:val="center"/>
              <w:rPr>
                <w:rFonts w:asciiTheme="minorHAnsi" w:hAnsiTheme="minorHAnsi" w:cstheme="minorHAnsi"/>
                <w:sz w:val="18"/>
                <w:szCs w:val="18"/>
              </w:rPr>
            </w:pPr>
          </w:p>
        </w:tc>
        <w:tc>
          <w:tcPr>
            <w:tcW w:w="491" w:type="pct"/>
          </w:tcPr>
          <w:p w14:paraId="5BD303D3" w14:textId="02EF5D75" w:rsidR="00136344" w:rsidRPr="002247B3" w:rsidRDefault="00136344" w:rsidP="00136344">
            <w:pPr>
              <w:jc w:val="center"/>
              <w:rPr>
                <w:rFonts w:asciiTheme="minorHAnsi" w:hAnsiTheme="minorHAnsi" w:cstheme="minorHAnsi"/>
                <w:sz w:val="18"/>
                <w:szCs w:val="18"/>
              </w:rPr>
            </w:pPr>
          </w:p>
        </w:tc>
      </w:tr>
      <w:tr w:rsidR="00136344" w:rsidRPr="002247B3" w14:paraId="02B01999" w14:textId="49469449" w:rsidTr="002B5D98">
        <w:trPr>
          <w:trHeight w:val="1402"/>
        </w:trPr>
        <w:tc>
          <w:tcPr>
            <w:tcW w:w="317" w:type="pct"/>
            <w:vAlign w:val="center"/>
          </w:tcPr>
          <w:p w14:paraId="2A5D611B"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21</w:t>
            </w:r>
          </w:p>
        </w:tc>
        <w:tc>
          <w:tcPr>
            <w:tcW w:w="539" w:type="pct"/>
            <w:vAlign w:val="center"/>
          </w:tcPr>
          <w:p w14:paraId="5B6304AD"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481109</w:t>
            </w:r>
          </w:p>
        </w:tc>
        <w:tc>
          <w:tcPr>
            <w:tcW w:w="1029" w:type="pct"/>
            <w:vAlign w:val="center"/>
          </w:tcPr>
          <w:p w14:paraId="00B73FB6"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COUVE manteiga, de primeira qualidade, folhas íntegras, firmes e intactas, sem manchas, coloração uniforme, aroma, cor e sabor típico da espécie e em perfeito estado de desenvolvimento. Sem danos que lhe alterem a conformação e aparência. Isento de sujidade, insetos, parasitas, larvas, rachaduras, cortes e perfurações. Entrega em maços de aproximadamente 300 g, conforme pedido, com identificação do peso.</w:t>
            </w:r>
          </w:p>
        </w:tc>
        <w:tc>
          <w:tcPr>
            <w:tcW w:w="325" w:type="pct"/>
            <w:vAlign w:val="center"/>
          </w:tcPr>
          <w:p w14:paraId="1113DAF3" w14:textId="77777777" w:rsidR="00136344" w:rsidRPr="002247B3" w:rsidRDefault="00136344" w:rsidP="00136344">
            <w:pPr>
              <w:spacing w:after="120"/>
              <w:jc w:val="center"/>
              <w:rPr>
                <w:rFonts w:asciiTheme="minorHAnsi" w:hAnsiTheme="minorHAnsi" w:cstheme="minorHAnsi"/>
                <w:sz w:val="18"/>
                <w:szCs w:val="18"/>
              </w:rPr>
            </w:pPr>
            <w:r w:rsidRPr="002247B3">
              <w:rPr>
                <w:rFonts w:asciiTheme="minorHAnsi" w:hAnsiTheme="minorHAnsi" w:cstheme="minorHAnsi"/>
                <w:sz w:val="18"/>
                <w:szCs w:val="18"/>
              </w:rPr>
              <w:t>maço</w:t>
            </w:r>
          </w:p>
        </w:tc>
        <w:tc>
          <w:tcPr>
            <w:tcW w:w="416" w:type="pct"/>
            <w:vAlign w:val="center"/>
          </w:tcPr>
          <w:p w14:paraId="41C347BD"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8.395</w:t>
            </w:r>
          </w:p>
        </w:tc>
        <w:tc>
          <w:tcPr>
            <w:tcW w:w="509" w:type="pct"/>
          </w:tcPr>
          <w:p w14:paraId="7BA3EA1F" w14:textId="77777777" w:rsidR="00136344" w:rsidRPr="002247B3" w:rsidRDefault="00136344" w:rsidP="00136344">
            <w:pPr>
              <w:jc w:val="center"/>
              <w:rPr>
                <w:rFonts w:asciiTheme="minorHAnsi" w:hAnsiTheme="minorHAnsi" w:cstheme="minorHAnsi"/>
                <w:sz w:val="18"/>
                <w:szCs w:val="18"/>
              </w:rPr>
            </w:pPr>
          </w:p>
        </w:tc>
        <w:tc>
          <w:tcPr>
            <w:tcW w:w="579" w:type="pct"/>
          </w:tcPr>
          <w:p w14:paraId="5A59A24B" w14:textId="77777777" w:rsidR="00136344" w:rsidRPr="002247B3" w:rsidRDefault="00136344" w:rsidP="00136344">
            <w:pPr>
              <w:jc w:val="center"/>
              <w:rPr>
                <w:rFonts w:asciiTheme="minorHAnsi" w:hAnsiTheme="minorHAnsi" w:cstheme="minorHAnsi"/>
                <w:sz w:val="18"/>
                <w:szCs w:val="18"/>
              </w:rPr>
            </w:pPr>
          </w:p>
        </w:tc>
        <w:tc>
          <w:tcPr>
            <w:tcW w:w="385" w:type="pct"/>
          </w:tcPr>
          <w:p w14:paraId="3BB3FAFA" w14:textId="77777777" w:rsidR="00136344" w:rsidRPr="002247B3" w:rsidRDefault="00136344" w:rsidP="00136344">
            <w:pPr>
              <w:jc w:val="center"/>
              <w:rPr>
                <w:rFonts w:asciiTheme="minorHAnsi" w:hAnsiTheme="minorHAnsi" w:cstheme="minorHAnsi"/>
                <w:sz w:val="18"/>
                <w:szCs w:val="18"/>
              </w:rPr>
            </w:pPr>
          </w:p>
        </w:tc>
        <w:tc>
          <w:tcPr>
            <w:tcW w:w="410" w:type="pct"/>
          </w:tcPr>
          <w:p w14:paraId="039A9D1D" w14:textId="77777777" w:rsidR="00136344" w:rsidRPr="002247B3" w:rsidRDefault="00136344" w:rsidP="00136344">
            <w:pPr>
              <w:jc w:val="center"/>
              <w:rPr>
                <w:rFonts w:asciiTheme="minorHAnsi" w:hAnsiTheme="minorHAnsi" w:cstheme="minorHAnsi"/>
                <w:sz w:val="18"/>
                <w:szCs w:val="18"/>
              </w:rPr>
            </w:pPr>
          </w:p>
        </w:tc>
        <w:tc>
          <w:tcPr>
            <w:tcW w:w="491" w:type="pct"/>
          </w:tcPr>
          <w:p w14:paraId="33B39E2B" w14:textId="5AD39F7E" w:rsidR="00136344" w:rsidRPr="002247B3" w:rsidRDefault="00136344" w:rsidP="00136344">
            <w:pPr>
              <w:jc w:val="center"/>
              <w:rPr>
                <w:rFonts w:asciiTheme="minorHAnsi" w:hAnsiTheme="minorHAnsi" w:cstheme="minorHAnsi"/>
                <w:sz w:val="18"/>
                <w:szCs w:val="18"/>
              </w:rPr>
            </w:pPr>
          </w:p>
        </w:tc>
      </w:tr>
      <w:tr w:rsidR="00136344" w:rsidRPr="002247B3" w14:paraId="5D5645EC" w14:textId="0CC7B5CF" w:rsidTr="002B5D98">
        <w:trPr>
          <w:trHeight w:val="317"/>
        </w:trPr>
        <w:tc>
          <w:tcPr>
            <w:tcW w:w="317" w:type="pct"/>
            <w:vAlign w:val="center"/>
          </w:tcPr>
          <w:p w14:paraId="38D2AEB7"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22</w:t>
            </w:r>
          </w:p>
        </w:tc>
        <w:tc>
          <w:tcPr>
            <w:tcW w:w="539" w:type="pct"/>
            <w:vAlign w:val="center"/>
          </w:tcPr>
          <w:p w14:paraId="05857BCD"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463831</w:t>
            </w:r>
          </w:p>
        </w:tc>
        <w:tc>
          <w:tcPr>
            <w:tcW w:w="1029" w:type="pct"/>
            <w:vAlign w:val="center"/>
          </w:tcPr>
          <w:p w14:paraId="6CEB1F5E" w14:textId="77777777" w:rsidR="00136344" w:rsidRPr="002247B3" w:rsidRDefault="00136344" w:rsidP="00136344">
            <w:pPr>
              <w:jc w:val="both"/>
              <w:rPr>
                <w:rFonts w:asciiTheme="minorHAnsi" w:hAnsiTheme="minorHAnsi" w:cstheme="minorHAnsi"/>
                <w:sz w:val="18"/>
                <w:szCs w:val="18"/>
              </w:rPr>
            </w:pPr>
            <w:r w:rsidRPr="002247B3">
              <w:rPr>
                <w:rFonts w:asciiTheme="minorHAnsi" w:hAnsiTheme="minorHAnsi" w:cstheme="minorHAnsi"/>
                <w:sz w:val="18"/>
                <w:szCs w:val="18"/>
              </w:rPr>
              <w:t xml:space="preserve">COUVE-FLOR selecionada, fresca, de primeira qualidade, intacta e firme, coloração uniforme, aroma e cor típicos da espécie e em perfeito estado de desenvolvimento. Sem danos que lhe alterem a conformação e a aparência. Isenta de sujidades, parasitas, rachaduras, cortes, perfurações e resíduos de fertilizantes. </w:t>
            </w:r>
            <w:r w:rsidRPr="002247B3">
              <w:rPr>
                <w:rFonts w:asciiTheme="minorHAnsi" w:hAnsiTheme="minorHAnsi" w:cstheme="minorHAnsi"/>
                <w:color w:val="000000"/>
                <w:sz w:val="18"/>
                <w:szCs w:val="18"/>
              </w:rPr>
              <w:t xml:space="preserve">Entrega em unidades </w:t>
            </w:r>
            <w:r w:rsidRPr="002247B3">
              <w:rPr>
                <w:rFonts w:asciiTheme="minorHAnsi" w:hAnsiTheme="minorHAnsi" w:cstheme="minorHAnsi"/>
                <w:sz w:val="18"/>
                <w:szCs w:val="18"/>
              </w:rPr>
              <w:t>de aproximadamente 600 g</w:t>
            </w:r>
            <w:r w:rsidRPr="002247B3">
              <w:rPr>
                <w:rFonts w:asciiTheme="minorHAnsi" w:hAnsiTheme="minorHAnsi" w:cstheme="minorHAnsi"/>
                <w:color w:val="000000"/>
                <w:sz w:val="18"/>
                <w:szCs w:val="18"/>
              </w:rPr>
              <w:t xml:space="preserve">, conforme </w:t>
            </w:r>
            <w:r w:rsidRPr="002247B3">
              <w:rPr>
                <w:rFonts w:asciiTheme="minorHAnsi" w:hAnsiTheme="minorHAnsi" w:cstheme="minorHAnsi"/>
                <w:color w:val="000000"/>
                <w:sz w:val="18"/>
                <w:szCs w:val="18"/>
              </w:rPr>
              <w:lastRenderedPageBreak/>
              <w:t>pedido, com identificação do peso.</w:t>
            </w:r>
          </w:p>
        </w:tc>
        <w:tc>
          <w:tcPr>
            <w:tcW w:w="325" w:type="pct"/>
            <w:vAlign w:val="center"/>
          </w:tcPr>
          <w:p w14:paraId="131F4652"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lastRenderedPageBreak/>
              <w:t>unid.</w:t>
            </w:r>
          </w:p>
        </w:tc>
        <w:tc>
          <w:tcPr>
            <w:tcW w:w="416" w:type="pct"/>
            <w:vAlign w:val="center"/>
          </w:tcPr>
          <w:p w14:paraId="31D9844B"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10.699</w:t>
            </w:r>
          </w:p>
        </w:tc>
        <w:tc>
          <w:tcPr>
            <w:tcW w:w="509" w:type="pct"/>
          </w:tcPr>
          <w:p w14:paraId="00B4F62F" w14:textId="77777777" w:rsidR="00136344" w:rsidRPr="002247B3" w:rsidRDefault="00136344" w:rsidP="00136344">
            <w:pPr>
              <w:jc w:val="center"/>
              <w:rPr>
                <w:rFonts w:asciiTheme="minorHAnsi" w:hAnsiTheme="minorHAnsi" w:cstheme="minorHAnsi"/>
                <w:sz w:val="18"/>
                <w:szCs w:val="18"/>
              </w:rPr>
            </w:pPr>
          </w:p>
        </w:tc>
        <w:tc>
          <w:tcPr>
            <w:tcW w:w="579" w:type="pct"/>
          </w:tcPr>
          <w:p w14:paraId="395520BF" w14:textId="77777777" w:rsidR="00136344" w:rsidRPr="002247B3" w:rsidRDefault="00136344" w:rsidP="00136344">
            <w:pPr>
              <w:jc w:val="center"/>
              <w:rPr>
                <w:rFonts w:asciiTheme="minorHAnsi" w:hAnsiTheme="minorHAnsi" w:cstheme="minorHAnsi"/>
                <w:sz w:val="18"/>
                <w:szCs w:val="18"/>
              </w:rPr>
            </w:pPr>
          </w:p>
        </w:tc>
        <w:tc>
          <w:tcPr>
            <w:tcW w:w="385" w:type="pct"/>
          </w:tcPr>
          <w:p w14:paraId="11D617A8" w14:textId="77777777" w:rsidR="00136344" w:rsidRPr="002247B3" w:rsidRDefault="00136344" w:rsidP="00136344">
            <w:pPr>
              <w:jc w:val="center"/>
              <w:rPr>
                <w:rFonts w:asciiTheme="minorHAnsi" w:hAnsiTheme="minorHAnsi" w:cstheme="minorHAnsi"/>
                <w:sz w:val="18"/>
                <w:szCs w:val="18"/>
              </w:rPr>
            </w:pPr>
          </w:p>
        </w:tc>
        <w:tc>
          <w:tcPr>
            <w:tcW w:w="410" w:type="pct"/>
          </w:tcPr>
          <w:p w14:paraId="13B138A5" w14:textId="77777777" w:rsidR="00136344" w:rsidRPr="002247B3" w:rsidRDefault="00136344" w:rsidP="00136344">
            <w:pPr>
              <w:jc w:val="center"/>
              <w:rPr>
                <w:rFonts w:asciiTheme="minorHAnsi" w:hAnsiTheme="minorHAnsi" w:cstheme="minorHAnsi"/>
                <w:sz w:val="18"/>
                <w:szCs w:val="18"/>
              </w:rPr>
            </w:pPr>
          </w:p>
        </w:tc>
        <w:tc>
          <w:tcPr>
            <w:tcW w:w="491" w:type="pct"/>
          </w:tcPr>
          <w:p w14:paraId="64968609" w14:textId="5D8A0A12" w:rsidR="00136344" w:rsidRPr="002247B3" w:rsidRDefault="00136344" w:rsidP="00136344">
            <w:pPr>
              <w:jc w:val="center"/>
              <w:rPr>
                <w:rFonts w:asciiTheme="minorHAnsi" w:hAnsiTheme="minorHAnsi" w:cstheme="minorHAnsi"/>
                <w:sz w:val="18"/>
                <w:szCs w:val="18"/>
              </w:rPr>
            </w:pPr>
          </w:p>
        </w:tc>
      </w:tr>
      <w:tr w:rsidR="00136344" w:rsidRPr="002247B3" w14:paraId="510DB2FB" w14:textId="7DA0FE2D" w:rsidTr="002B5D98">
        <w:trPr>
          <w:trHeight w:val="1663"/>
        </w:trPr>
        <w:tc>
          <w:tcPr>
            <w:tcW w:w="317" w:type="pct"/>
            <w:vAlign w:val="center"/>
          </w:tcPr>
          <w:p w14:paraId="51C549EC"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23</w:t>
            </w:r>
          </w:p>
        </w:tc>
        <w:tc>
          <w:tcPr>
            <w:tcW w:w="539" w:type="pct"/>
            <w:vAlign w:val="center"/>
          </w:tcPr>
          <w:p w14:paraId="18B1BEC0"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463824</w:t>
            </w:r>
          </w:p>
        </w:tc>
        <w:tc>
          <w:tcPr>
            <w:tcW w:w="1029" w:type="pct"/>
            <w:vAlign w:val="center"/>
          </w:tcPr>
          <w:p w14:paraId="75EF8152" w14:textId="77777777" w:rsidR="00136344" w:rsidRPr="002247B3" w:rsidRDefault="00136344" w:rsidP="00136344">
            <w:pPr>
              <w:jc w:val="both"/>
              <w:rPr>
                <w:rFonts w:asciiTheme="minorHAnsi" w:hAnsiTheme="minorHAnsi" w:cstheme="minorHAnsi"/>
                <w:sz w:val="18"/>
                <w:szCs w:val="18"/>
              </w:rPr>
            </w:pPr>
            <w:r w:rsidRPr="002247B3">
              <w:rPr>
                <w:rFonts w:asciiTheme="minorHAnsi" w:hAnsiTheme="minorHAnsi" w:cstheme="minorHAnsi"/>
                <w:sz w:val="18"/>
                <w:szCs w:val="18"/>
              </w:rPr>
              <w:t>ESPINAFRE selecionado, de primeira qualidade, folhas íntegras, firmes e intactas, sem manchas, coloração uniforme, aroma, cor e sabor típico da espécie e em perfeito estado de desenvolvimento. Sem danos que lhe alterem a conformação e aparência. Isento de sujidade, insetos, parasitas, larvas, rachaduras, cortes e perfurações. Entrega em maços de aproximadamente 500 g, conforme pedido, com identificação do peso.</w:t>
            </w:r>
          </w:p>
        </w:tc>
        <w:tc>
          <w:tcPr>
            <w:tcW w:w="325" w:type="pct"/>
            <w:vAlign w:val="center"/>
          </w:tcPr>
          <w:p w14:paraId="00412220"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maço</w:t>
            </w:r>
          </w:p>
        </w:tc>
        <w:tc>
          <w:tcPr>
            <w:tcW w:w="416" w:type="pct"/>
            <w:vAlign w:val="center"/>
          </w:tcPr>
          <w:p w14:paraId="5DC6D880"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9.765</w:t>
            </w:r>
          </w:p>
        </w:tc>
        <w:tc>
          <w:tcPr>
            <w:tcW w:w="509" w:type="pct"/>
          </w:tcPr>
          <w:p w14:paraId="306C8D28" w14:textId="77777777" w:rsidR="00136344" w:rsidRPr="002247B3" w:rsidRDefault="00136344" w:rsidP="00136344">
            <w:pPr>
              <w:jc w:val="center"/>
              <w:rPr>
                <w:rFonts w:asciiTheme="minorHAnsi" w:hAnsiTheme="minorHAnsi" w:cstheme="minorHAnsi"/>
                <w:sz w:val="18"/>
                <w:szCs w:val="18"/>
              </w:rPr>
            </w:pPr>
          </w:p>
        </w:tc>
        <w:tc>
          <w:tcPr>
            <w:tcW w:w="579" w:type="pct"/>
          </w:tcPr>
          <w:p w14:paraId="4F6FF38C" w14:textId="77777777" w:rsidR="00136344" w:rsidRPr="002247B3" w:rsidRDefault="00136344" w:rsidP="00136344">
            <w:pPr>
              <w:jc w:val="center"/>
              <w:rPr>
                <w:rFonts w:asciiTheme="minorHAnsi" w:hAnsiTheme="minorHAnsi" w:cstheme="minorHAnsi"/>
                <w:sz w:val="18"/>
                <w:szCs w:val="18"/>
              </w:rPr>
            </w:pPr>
          </w:p>
        </w:tc>
        <w:tc>
          <w:tcPr>
            <w:tcW w:w="385" w:type="pct"/>
          </w:tcPr>
          <w:p w14:paraId="14DF2EA9" w14:textId="77777777" w:rsidR="00136344" w:rsidRPr="002247B3" w:rsidRDefault="00136344" w:rsidP="00136344">
            <w:pPr>
              <w:jc w:val="center"/>
              <w:rPr>
                <w:rFonts w:asciiTheme="minorHAnsi" w:hAnsiTheme="minorHAnsi" w:cstheme="minorHAnsi"/>
                <w:sz w:val="18"/>
                <w:szCs w:val="18"/>
              </w:rPr>
            </w:pPr>
          </w:p>
        </w:tc>
        <w:tc>
          <w:tcPr>
            <w:tcW w:w="410" w:type="pct"/>
          </w:tcPr>
          <w:p w14:paraId="1E3D3F0F" w14:textId="77777777" w:rsidR="00136344" w:rsidRPr="002247B3" w:rsidRDefault="00136344" w:rsidP="00136344">
            <w:pPr>
              <w:jc w:val="center"/>
              <w:rPr>
                <w:rFonts w:asciiTheme="minorHAnsi" w:hAnsiTheme="minorHAnsi" w:cstheme="minorHAnsi"/>
                <w:sz w:val="18"/>
                <w:szCs w:val="18"/>
              </w:rPr>
            </w:pPr>
          </w:p>
        </w:tc>
        <w:tc>
          <w:tcPr>
            <w:tcW w:w="491" w:type="pct"/>
          </w:tcPr>
          <w:p w14:paraId="24440EAB" w14:textId="10D6DF32" w:rsidR="00136344" w:rsidRPr="002247B3" w:rsidRDefault="00136344" w:rsidP="00136344">
            <w:pPr>
              <w:jc w:val="center"/>
              <w:rPr>
                <w:rFonts w:asciiTheme="minorHAnsi" w:hAnsiTheme="minorHAnsi" w:cstheme="minorHAnsi"/>
                <w:sz w:val="18"/>
                <w:szCs w:val="18"/>
              </w:rPr>
            </w:pPr>
          </w:p>
        </w:tc>
      </w:tr>
      <w:tr w:rsidR="00136344" w:rsidRPr="002247B3" w14:paraId="587786CF" w14:textId="61F37595" w:rsidTr="002B5D98">
        <w:trPr>
          <w:trHeight w:val="978"/>
        </w:trPr>
        <w:tc>
          <w:tcPr>
            <w:tcW w:w="317" w:type="pct"/>
            <w:vAlign w:val="center"/>
          </w:tcPr>
          <w:p w14:paraId="159819C2"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24</w:t>
            </w:r>
          </w:p>
        </w:tc>
        <w:tc>
          <w:tcPr>
            <w:tcW w:w="539" w:type="pct"/>
            <w:vAlign w:val="center"/>
          </w:tcPr>
          <w:p w14:paraId="0720E166"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481412</w:t>
            </w:r>
          </w:p>
        </w:tc>
        <w:tc>
          <w:tcPr>
            <w:tcW w:w="1029" w:type="pct"/>
            <w:vAlign w:val="center"/>
          </w:tcPr>
          <w:p w14:paraId="1373C932"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INHAME, de primeira qualidade, 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325" w:type="pct"/>
            <w:vAlign w:val="center"/>
          </w:tcPr>
          <w:p w14:paraId="5BFA2D0C"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16" w:type="pct"/>
            <w:vAlign w:val="center"/>
          </w:tcPr>
          <w:p w14:paraId="279F13CE"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12.528</w:t>
            </w:r>
          </w:p>
        </w:tc>
        <w:tc>
          <w:tcPr>
            <w:tcW w:w="509" w:type="pct"/>
          </w:tcPr>
          <w:p w14:paraId="1CC795A3" w14:textId="77777777" w:rsidR="00136344" w:rsidRPr="002247B3" w:rsidRDefault="00136344" w:rsidP="00136344">
            <w:pPr>
              <w:jc w:val="center"/>
              <w:rPr>
                <w:rFonts w:asciiTheme="minorHAnsi" w:hAnsiTheme="minorHAnsi" w:cstheme="minorHAnsi"/>
                <w:sz w:val="18"/>
                <w:szCs w:val="18"/>
              </w:rPr>
            </w:pPr>
          </w:p>
        </w:tc>
        <w:tc>
          <w:tcPr>
            <w:tcW w:w="579" w:type="pct"/>
          </w:tcPr>
          <w:p w14:paraId="2FC452DA" w14:textId="77777777" w:rsidR="00136344" w:rsidRPr="002247B3" w:rsidRDefault="00136344" w:rsidP="00136344">
            <w:pPr>
              <w:jc w:val="center"/>
              <w:rPr>
                <w:rFonts w:asciiTheme="minorHAnsi" w:hAnsiTheme="minorHAnsi" w:cstheme="minorHAnsi"/>
                <w:sz w:val="18"/>
                <w:szCs w:val="18"/>
              </w:rPr>
            </w:pPr>
          </w:p>
        </w:tc>
        <w:tc>
          <w:tcPr>
            <w:tcW w:w="385" w:type="pct"/>
          </w:tcPr>
          <w:p w14:paraId="19AB375C" w14:textId="77777777" w:rsidR="00136344" w:rsidRPr="002247B3" w:rsidRDefault="00136344" w:rsidP="00136344">
            <w:pPr>
              <w:jc w:val="center"/>
              <w:rPr>
                <w:rFonts w:asciiTheme="minorHAnsi" w:hAnsiTheme="minorHAnsi" w:cstheme="minorHAnsi"/>
                <w:sz w:val="18"/>
                <w:szCs w:val="18"/>
              </w:rPr>
            </w:pPr>
          </w:p>
        </w:tc>
        <w:tc>
          <w:tcPr>
            <w:tcW w:w="410" w:type="pct"/>
          </w:tcPr>
          <w:p w14:paraId="1E577472" w14:textId="77777777" w:rsidR="00136344" w:rsidRPr="002247B3" w:rsidRDefault="00136344" w:rsidP="00136344">
            <w:pPr>
              <w:jc w:val="center"/>
              <w:rPr>
                <w:rFonts w:asciiTheme="minorHAnsi" w:hAnsiTheme="minorHAnsi" w:cstheme="minorHAnsi"/>
                <w:sz w:val="18"/>
                <w:szCs w:val="18"/>
              </w:rPr>
            </w:pPr>
          </w:p>
        </w:tc>
        <w:tc>
          <w:tcPr>
            <w:tcW w:w="491" w:type="pct"/>
          </w:tcPr>
          <w:p w14:paraId="53F2CF90" w14:textId="2EA8D746" w:rsidR="00136344" w:rsidRPr="002247B3" w:rsidRDefault="00136344" w:rsidP="00136344">
            <w:pPr>
              <w:jc w:val="center"/>
              <w:rPr>
                <w:rFonts w:asciiTheme="minorHAnsi" w:hAnsiTheme="minorHAnsi" w:cstheme="minorHAnsi"/>
                <w:sz w:val="18"/>
                <w:szCs w:val="18"/>
              </w:rPr>
            </w:pPr>
          </w:p>
        </w:tc>
      </w:tr>
      <w:tr w:rsidR="00136344" w:rsidRPr="002247B3" w14:paraId="78E26296" w14:textId="25119983" w:rsidTr="002B5D98">
        <w:trPr>
          <w:trHeight w:val="1571"/>
        </w:trPr>
        <w:tc>
          <w:tcPr>
            <w:tcW w:w="317" w:type="pct"/>
            <w:vAlign w:val="center"/>
          </w:tcPr>
          <w:p w14:paraId="7C7B8A7D"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lastRenderedPageBreak/>
              <w:t>25</w:t>
            </w:r>
          </w:p>
        </w:tc>
        <w:tc>
          <w:tcPr>
            <w:tcW w:w="539" w:type="pct"/>
            <w:vAlign w:val="center"/>
          </w:tcPr>
          <w:p w14:paraId="2A7CCEB4" w14:textId="77777777" w:rsidR="00136344" w:rsidRPr="002247B3" w:rsidRDefault="00136344" w:rsidP="00136344">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463790</w:t>
            </w:r>
          </w:p>
        </w:tc>
        <w:tc>
          <w:tcPr>
            <w:tcW w:w="1029" w:type="pct"/>
            <w:vAlign w:val="center"/>
          </w:tcPr>
          <w:p w14:paraId="11129B72"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JILÓ, </w:t>
            </w:r>
            <w:r w:rsidRPr="002247B3">
              <w:rPr>
                <w:rFonts w:asciiTheme="minorHAnsi" w:hAnsiTheme="minorHAnsi" w:cstheme="minorHAnsi"/>
                <w:sz w:val="18"/>
                <w:szCs w:val="18"/>
              </w:rPr>
              <w:t>de primeira qualidade, 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325" w:type="pct"/>
            <w:vAlign w:val="center"/>
          </w:tcPr>
          <w:p w14:paraId="11E225E8"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16" w:type="pct"/>
            <w:vAlign w:val="center"/>
          </w:tcPr>
          <w:p w14:paraId="2BD4DF51"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9.493</w:t>
            </w:r>
          </w:p>
        </w:tc>
        <w:tc>
          <w:tcPr>
            <w:tcW w:w="509" w:type="pct"/>
          </w:tcPr>
          <w:p w14:paraId="2087FC72" w14:textId="77777777" w:rsidR="00136344" w:rsidRPr="002247B3" w:rsidRDefault="00136344" w:rsidP="00136344">
            <w:pPr>
              <w:jc w:val="center"/>
              <w:rPr>
                <w:rFonts w:asciiTheme="minorHAnsi" w:hAnsiTheme="minorHAnsi" w:cstheme="minorHAnsi"/>
                <w:sz w:val="18"/>
                <w:szCs w:val="18"/>
              </w:rPr>
            </w:pPr>
          </w:p>
        </w:tc>
        <w:tc>
          <w:tcPr>
            <w:tcW w:w="579" w:type="pct"/>
          </w:tcPr>
          <w:p w14:paraId="1BEC68F9" w14:textId="77777777" w:rsidR="00136344" w:rsidRPr="002247B3" w:rsidRDefault="00136344" w:rsidP="00136344">
            <w:pPr>
              <w:jc w:val="center"/>
              <w:rPr>
                <w:rFonts w:asciiTheme="minorHAnsi" w:hAnsiTheme="minorHAnsi" w:cstheme="minorHAnsi"/>
                <w:sz w:val="18"/>
                <w:szCs w:val="18"/>
              </w:rPr>
            </w:pPr>
          </w:p>
        </w:tc>
        <w:tc>
          <w:tcPr>
            <w:tcW w:w="385" w:type="pct"/>
          </w:tcPr>
          <w:p w14:paraId="5783DDD7" w14:textId="77777777" w:rsidR="00136344" w:rsidRPr="002247B3" w:rsidRDefault="00136344" w:rsidP="00136344">
            <w:pPr>
              <w:jc w:val="center"/>
              <w:rPr>
                <w:rFonts w:asciiTheme="minorHAnsi" w:hAnsiTheme="minorHAnsi" w:cstheme="minorHAnsi"/>
                <w:sz w:val="18"/>
                <w:szCs w:val="18"/>
              </w:rPr>
            </w:pPr>
          </w:p>
        </w:tc>
        <w:tc>
          <w:tcPr>
            <w:tcW w:w="410" w:type="pct"/>
          </w:tcPr>
          <w:p w14:paraId="504F34E1" w14:textId="77777777" w:rsidR="00136344" w:rsidRPr="002247B3" w:rsidRDefault="00136344" w:rsidP="00136344">
            <w:pPr>
              <w:jc w:val="center"/>
              <w:rPr>
                <w:rFonts w:asciiTheme="minorHAnsi" w:hAnsiTheme="minorHAnsi" w:cstheme="minorHAnsi"/>
                <w:sz w:val="18"/>
                <w:szCs w:val="18"/>
              </w:rPr>
            </w:pPr>
          </w:p>
        </w:tc>
        <w:tc>
          <w:tcPr>
            <w:tcW w:w="491" w:type="pct"/>
          </w:tcPr>
          <w:p w14:paraId="2F3AF408" w14:textId="1C1AEEFE" w:rsidR="00136344" w:rsidRPr="002247B3" w:rsidRDefault="00136344" w:rsidP="00136344">
            <w:pPr>
              <w:jc w:val="center"/>
              <w:rPr>
                <w:rFonts w:asciiTheme="minorHAnsi" w:hAnsiTheme="minorHAnsi" w:cstheme="minorHAnsi"/>
                <w:sz w:val="18"/>
                <w:szCs w:val="18"/>
              </w:rPr>
            </w:pPr>
          </w:p>
        </w:tc>
      </w:tr>
      <w:tr w:rsidR="00136344" w:rsidRPr="002247B3" w14:paraId="641DE554" w14:textId="03B0AEA7" w:rsidTr="002B5D98">
        <w:trPr>
          <w:trHeight w:val="566"/>
        </w:trPr>
        <w:tc>
          <w:tcPr>
            <w:tcW w:w="317" w:type="pct"/>
            <w:vAlign w:val="center"/>
          </w:tcPr>
          <w:p w14:paraId="1FECFA66"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26</w:t>
            </w:r>
          </w:p>
        </w:tc>
        <w:tc>
          <w:tcPr>
            <w:tcW w:w="539" w:type="pct"/>
            <w:vAlign w:val="center"/>
          </w:tcPr>
          <w:p w14:paraId="614ECFBA" w14:textId="77777777" w:rsidR="00136344" w:rsidRPr="002247B3" w:rsidRDefault="00136344" w:rsidP="00136344">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464393</w:t>
            </w:r>
          </w:p>
        </w:tc>
        <w:tc>
          <w:tcPr>
            <w:tcW w:w="1029" w:type="pct"/>
            <w:vAlign w:val="center"/>
          </w:tcPr>
          <w:p w14:paraId="27840703"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LARANJA PÊRA, fresca, </w:t>
            </w:r>
            <w:r w:rsidRPr="002247B3">
              <w:rPr>
                <w:rFonts w:asciiTheme="minorHAnsi" w:hAnsiTheme="minorHAnsi" w:cstheme="minorHAnsi"/>
                <w:sz w:val="18"/>
                <w:szCs w:val="18"/>
              </w:rPr>
              <w:t>de primeira qualidade, intacta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325" w:type="pct"/>
            <w:vAlign w:val="center"/>
          </w:tcPr>
          <w:p w14:paraId="0F0DBBE9"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16" w:type="pct"/>
            <w:vAlign w:val="center"/>
          </w:tcPr>
          <w:p w14:paraId="1CEE8781"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30.531</w:t>
            </w:r>
          </w:p>
        </w:tc>
        <w:tc>
          <w:tcPr>
            <w:tcW w:w="509" w:type="pct"/>
          </w:tcPr>
          <w:p w14:paraId="05D119A3" w14:textId="77777777" w:rsidR="00136344" w:rsidRPr="002247B3" w:rsidRDefault="00136344" w:rsidP="00136344">
            <w:pPr>
              <w:jc w:val="center"/>
              <w:rPr>
                <w:rFonts w:asciiTheme="minorHAnsi" w:hAnsiTheme="minorHAnsi" w:cstheme="minorHAnsi"/>
                <w:sz w:val="18"/>
                <w:szCs w:val="18"/>
              </w:rPr>
            </w:pPr>
          </w:p>
        </w:tc>
        <w:tc>
          <w:tcPr>
            <w:tcW w:w="579" w:type="pct"/>
          </w:tcPr>
          <w:p w14:paraId="41D1376A" w14:textId="77777777" w:rsidR="00136344" w:rsidRPr="002247B3" w:rsidRDefault="00136344" w:rsidP="00136344">
            <w:pPr>
              <w:jc w:val="center"/>
              <w:rPr>
                <w:rFonts w:asciiTheme="minorHAnsi" w:hAnsiTheme="minorHAnsi" w:cstheme="minorHAnsi"/>
                <w:sz w:val="18"/>
                <w:szCs w:val="18"/>
              </w:rPr>
            </w:pPr>
          </w:p>
        </w:tc>
        <w:tc>
          <w:tcPr>
            <w:tcW w:w="385" w:type="pct"/>
          </w:tcPr>
          <w:p w14:paraId="1247B600" w14:textId="77777777" w:rsidR="00136344" w:rsidRPr="002247B3" w:rsidRDefault="00136344" w:rsidP="00136344">
            <w:pPr>
              <w:jc w:val="center"/>
              <w:rPr>
                <w:rFonts w:asciiTheme="minorHAnsi" w:hAnsiTheme="minorHAnsi" w:cstheme="minorHAnsi"/>
                <w:sz w:val="18"/>
                <w:szCs w:val="18"/>
              </w:rPr>
            </w:pPr>
          </w:p>
        </w:tc>
        <w:tc>
          <w:tcPr>
            <w:tcW w:w="410" w:type="pct"/>
          </w:tcPr>
          <w:p w14:paraId="380AC1BB" w14:textId="77777777" w:rsidR="00136344" w:rsidRPr="002247B3" w:rsidRDefault="00136344" w:rsidP="00136344">
            <w:pPr>
              <w:jc w:val="center"/>
              <w:rPr>
                <w:rFonts w:asciiTheme="minorHAnsi" w:hAnsiTheme="minorHAnsi" w:cstheme="minorHAnsi"/>
                <w:sz w:val="18"/>
                <w:szCs w:val="18"/>
              </w:rPr>
            </w:pPr>
          </w:p>
        </w:tc>
        <w:tc>
          <w:tcPr>
            <w:tcW w:w="491" w:type="pct"/>
          </w:tcPr>
          <w:p w14:paraId="2C28E4AE" w14:textId="09AC74D5" w:rsidR="00136344" w:rsidRPr="002247B3" w:rsidRDefault="00136344" w:rsidP="00136344">
            <w:pPr>
              <w:jc w:val="center"/>
              <w:rPr>
                <w:rFonts w:asciiTheme="minorHAnsi" w:hAnsiTheme="minorHAnsi" w:cstheme="minorHAnsi"/>
                <w:sz w:val="18"/>
                <w:szCs w:val="18"/>
              </w:rPr>
            </w:pPr>
          </w:p>
        </w:tc>
      </w:tr>
      <w:tr w:rsidR="00136344" w:rsidRPr="002247B3" w14:paraId="2952B73B" w14:textId="37D9C0E7" w:rsidTr="002B5D98">
        <w:trPr>
          <w:trHeight w:val="1975"/>
        </w:trPr>
        <w:tc>
          <w:tcPr>
            <w:tcW w:w="317" w:type="pct"/>
            <w:vAlign w:val="center"/>
          </w:tcPr>
          <w:p w14:paraId="69F3C4B8"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27</w:t>
            </w:r>
          </w:p>
        </w:tc>
        <w:tc>
          <w:tcPr>
            <w:tcW w:w="539" w:type="pct"/>
            <w:vAlign w:val="center"/>
          </w:tcPr>
          <w:p w14:paraId="47CEB4B0"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464398</w:t>
            </w:r>
          </w:p>
        </w:tc>
        <w:tc>
          <w:tcPr>
            <w:tcW w:w="1029" w:type="pct"/>
            <w:vAlign w:val="center"/>
          </w:tcPr>
          <w:p w14:paraId="5FF6A8B7"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 xml:space="preserve">LIMÃO tipo </w:t>
            </w:r>
            <w:proofErr w:type="spellStart"/>
            <w:r w:rsidRPr="002247B3">
              <w:rPr>
                <w:rFonts w:asciiTheme="minorHAnsi" w:hAnsiTheme="minorHAnsi" w:cstheme="minorHAnsi"/>
                <w:sz w:val="18"/>
                <w:szCs w:val="18"/>
              </w:rPr>
              <w:t>tahiti</w:t>
            </w:r>
            <w:proofErr w:type="spellEnd"/>
            <w:r w:rsidRPr="002247B3">
              <w:rPr>
                <w:rFonts w:asciiTheme="minorHAnsi" w:hAnsiTheme="minorHAnsi" w:cstheme="minorHAnsi"/>
                <w:sz w:val="18"/>
                <w:szCs w:val="18"/>
              </w:rPr>
              <w:t xml:space="preserve">, fresco, de primeira qualidade, com polpa firme e intacta, coloração uniforme, aroma, cor e sabor típico da espécie e em perfeito estado de desenvolvimento. Sem danos que lhe alterem </w:t>
            </w:r>
            <w:r w:rsidRPr="002247B3">
              <w:rPr>
                <w:rFonts w:asciiTheme="minorHAnsi" w:hAnsiTheme="minorHAnsi" w:cstheme="minorHAnsi"/>
                <w:sz w:val="18"/>
                <w:szCs w:val="18"/>
              </w:rPr>
              <w:lastRenderedPageBreak/>
              <w:t>a conformação e aparência. Isento de sujidade, insetos, parasitas, larvas, rachaduras, cortes e perfurações. Entrega em kg, conforme pedido, com identificação do peso.</w:t>
            </w:r>
          </w:p>
        </w:tc>
        <w:tc>
          <w:tcPr>
            <w:tcW w:w="325" w:type="pct"/>
            <w:vAlign w:val="center"/>
          </w:tcPr>
          <w:p w14:paraId="14B35A16"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lastRenderedPageBreak/>
              <w:t>kg</w:t>
            </w:r>
          </w:p>
        </w:tc>
        <w:tc>
          <w:tcPr>
            <w:tcW w:w="416" w:type="pct"/>
            <w:vAlign w:val="center"/>
          </w:tcPr>
          <w:p w14:paraId="3F93BD28"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6.591</w:t>
            </w:r>
          </w:p>
        </w:tc>
        <w:tc>
          <w:tcPr>
            <w:tcW w:w="509" w:type="pct"/>
          </w:tcPr>
          <w:p w14:paraId="21CC8618" w14:textId="77777777" w:rsidR="00136344" w:rsidRPr="002247B3" w:rsidRDefault="00136344" w:rsidP="00136344">
            <w:pPr>
              <w:jc w:val="center"/>
              <w:rPr>
                <w:rFonts w:asciiTheme="minorHAnsi" w:hAnsiTheme="minorHAnsi" w:cstheme="minorHAnsi"/>
                <w:sz w:val="18"/>
                <w:szCs w:val="18"/>
              </w:rPr>
            </w:pPr>
          </w:p>
        </w:tc>
        <w:tc>
          <w:tcPr>
            <w:tcW w:w="579" w:type="pct"/>
          </w:tcPr>
          <w:p w14:paraId="3E410309" w14:textId="77777777" w:rsidR="00136344" w:rsidRPr="002247B3" w:rsidRDefault="00136344" w:rsidP="00136344">
            <w:pPr>
              <w:jc w:val="center"/>
              <w:rPr>
                <w:rFonts w:asciiTheme="minorHAnsi" w:hAnsiTheme="minorHAnsi" w:cstheme="minorHAnsi"/>
                <w:sz w:val="18"/>
                <w:szCs w:val="18"/>
              </w:rPr>
            </w:pPr>
          </w:p>
        </w:tc>
        <w:tc>
          <w:tcPr>
            <w:tcW w:w="385" w:type="pct"/>
          </w:tcPr>
          <w:p w14:paraId="5F1E5293" w14:textId="77777777" w:rsidR="00136344" w:rsidRPr="002247B3" w:rsidRDefault="00136344" w:rsidP="00136344">
            <w:pPr>
              <w:jc w:val="center"/>
              <w:rPr>
                <w:rFonts w:asciiTheme="minorHAnsi" w:hAnsiTheme="minorHAnsi" w:cstheme="minorHAnsi"/>
                <w:sz w:val="18"/>
                <w:szCs w:val="18"/>
              </w:rPr>
            </w:pPr>
          </w:p>
        </w:tc>
        <w:tc>
          <w:tcPr>
            <w:tcW w:w="410" w:type="pct"/>
          </w:tcPr>
          <w:p w14:paraId="7A680576" w14:textId="77777777" w:rsidR="00136344" w:rsidRPr="002247B3" w:rsidRDefault="00136344" w:rsidP="00136344">
            <w:pPr>
              <w:jc w:val="center"/>
              <w:rPr>
                <w:rFonts w:asciiTheme="minorHAnsi" w:hAnsiTheme="minorHAnsi" w:cstheme="minorHAnsi"/>
                <w:sz w:val="18"/>
                <w:szCs w:val="18"/>
              </w:rPr>
            </w:pPr>
          </w:p>
        </w:tc>
        <w:tc>
          <w:tcPr>
            <w:tcW w:w="491" w:type="pct"/>
          </w:tcPr>
          <w:p w14:paraId="37CA21A7" w14:textId="0FB6FF2C" w:rsidR="00136344" w:rsidRPr="002247B3" w:rsidRDefault="00136344" w:rsidP="00136344">
            <w:pPr>
              <w:jc w:val="center"/>
              <w:rPr>
                <w:rFonts w:asciiTheme="minorHAnsi" w:hAnsiTheme="minorHAnsi" w:cstheme="minorHAnsi"/>
                <w:sz w:val="18"/>
                <w:szCs w:val="18"/>
              </w:rPr>
            </w:pPr>
          </w:p>
        </w:tc>
      </w:tr>
      <w:tr w:rsidR="00136344" w:rsidRPr="002247B3" w14:paraId="6415994D" w14:textId="6079E54C" w:rsidTr="002B5D98">
        <w:trPr>
          <w:trHeight w:val="317"/>
        </w:trPr>
        <w:tc>
          <w:tcPr>
            <w:tcW w:w="317" w:type="pct"/>
            <w:vAlign w:val="center"/>
          </w:tcPr>
          <w:p w14:paraId="654C2680" w14:textId="77777777" w:rsidR="00136344" w:rsidRPr="002247B3" w:rsidRDefault="00136344" w:rsidP="00136344">
            <w:pPr>
              <w:spacing w:after="120"/>
              <w:jc w:val="center"/>
              <w:rPr>
                <w:rFonts w:asciiTheme="minorHAnsi" w:hAnsiTheme="minorHAnsi" w:cstheme="minorHAnsi"/>
                <w:sz w:val="18"/>
                <w:szCs w:val="18"/>
              </w:rPr>
            </w:pPr>
          </w:p>
          <w:p w14:paraId="356DF510" w14:textId="77777777" w:rsidR="00136344" w:rsidRPr="002247B3" w:rsidRDefault="00136344" w:rsidP="00136344">
            <w:pPr>
              <w:spacing w:after="120"/>
              <w:jc w:val="center"/>
              <w:rPr>
                <w:rFonts w:asciiTheme="minorHAnsi" w:hAnsiTheme="minorHAnsi" w:cstheme="minorHAnsi"/>
                <w:sz w:val="18"/>
                <w:szCs w:val="18"/>
              </w:rPr>
            </w:pPr>
          </w:p>
          <w:p w14:paraId="565F2441" w14:textId="77777777" w:rsidR="00136344" w:rsidRPr="002247B3" w:rsidRDefault="00136344" w:rsidP="00136344">
            <w:pPr>
              <w:spacing w:after="120"/>
              <w:jc w:val="center"/>
              <w:rPr>
                <w:rFonts w:asciiTheme="minorHAnsi" w:hAnsiTheme="minorHAnsi" w:cstheme="minorHAnsi"/>
                <w:sz w:val="18"/>
                <w:szCs w:val="18"/>
              </w:rPr>
            </w:pPr>
            <w:r w:rsidRPr="002247B3">
              <w:rPr>
                <w:rFonts w:asciiTheme="minorHAnsi" w:hAnsiTheme="minorHAnsi" w:cstheme="minorHAnsi"/>
                <w:sz w:val="18"/>
                <w:szCs w:val="18"/>
              </w:rPr>
              <w:t>28</w:t>
            </w:r>
          </w:p>
        </w:tc>
        <w:tc>
          <w:tcPr>
            <w:tcW w:w="539" w:type="pct"/>
            <w:vAlign w:val="center"/>
          </w:tcPr>
          <w:p w14:paraId="1AFEA95B"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464400</w:t>
            </w:r>
          </w:p>
        </w:tc>
        <w:tc>
          <w:tcPr>
            <w:tcW w:w="1029" w:type="pct"/>
            <w:vAlign w:val="center"/>
          </w:tcPr>
          <w:p w14:paraId="36B3D66F"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MAÇÃ nacional, espécie vermelha, intacta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325" w:type="pct"/>
            <w:vAlign w:val="center"/>
          </w:tcPr>
          <w:p w14:paraId="2C363A04" w14:textId="77777777" w:rsidR="00136344" w:rsidRPr="002247B3" w:rsidRDefault="00136344" w:rsidP="00136344">
            <w:pPr>
              <w:spacing w:after="120"/>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16" w:type="pct"/>
            <w:vAlign w:val="center"/>
          </w:tcPr>
          <w:p w14:paraId="375C6F30" w14:textId="77777777" w:rsidR="00136344" w:rsidRPr="002247B3" w:rsidRDefault="00136344" w:rsidP="00136344">
            <w:pPr>
              <w:jc w:val="center"/>
              <w:rPr>
                <w:rFonts w:asciiTheme="minorHAnsi" w:hAnsiTheme="minorHAnsi" w:cstheme="minorHAnsi"/>
                <w:sz w:val="18"/>
                <w:szCs w:val="18"/>
              </w:rPr>
            </w:pPr>
          </w:p>
          <w:p w14:paraId="70226611"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30.531</w:t>
            </w:r>
          </w:p>
          <w:p w14:paraId="72B28E03" w14:textId="77777777" w:rsidR="00136344" w:rsidRPr="002247B3" w:rsidRDefault="00136344" w:rsidP="00136344">
            <w:pPr>
              <w:jc w:val="center"/>
              <w:rPr>
                <w:rFonts w:asciiTheme="minorHAnsi" w:hAnsiTheme="minorHAnsi" w:cstheme="minorHAnsi"/>
                <w:sz w:val="18"/>
                <w:szCs w:val="18"/>
              </w:rPr>
            </w:pPr>
          </w:p>
        </w:tc>
        <w:tc>
          <w:tcPr>
            <w:tcW w:w="509" w:type="pct"/>
          </w:tcPr>
          <w:p w14:paraId="46FF0266" w14:textId="77777777" w:rsidR="00136344" w:rsidRPr="002247B3" w:rsidRDefault="00136344" w:rsidP="00136344">
            <w:pPr>
              <w:jc w:val="center"/>
              <w:rPr>
                <w:rFonts w:asciiTheme="minorHAnsi" w:hAnsiTheme="minorHAnsi" w:cstheme="minorHAnsi"/>
                <w:sz w:val="18"/>
                <w:szCs w:val="18"/>
              </w:rPr>
            </w:pPr>
          </w:p>
        </w:tc>
        <w:tc>
          <w:tcPr>
            <w:tcW w:w="579" w:type="pct"/>
          </w:tcPr>
          <w:p w14:paraId="400BDFE4" w14:textId="77777777" w:rsidR="00136344" w:rsidRPr="002247B3" w:rsidRDefault="00136344" w:rsidP="00136344">
            <w:pPr>
              <w:jc w:val="center"/>
              <w:rPr>
                <w:rFonts w:asciiTheme="minorHAnsi" w:hAnsiTheme="minorHAnsi" w:cstheme="minorHAnsi"/>
                <w:sz w:val="18"/>
                <w:szCs w:val="18"/>
              </w:rPr>
            </w:pPr>
          </w:p>
        </w:tc>
        <w:tc>
          <w:tcPr>
            <w:tcW w:w="385" w:type="pct"/>
          </w:tcPr>
          <w:p w14:paraId="229909B1" w14:textId="77777777" w:rsidR="00136344" w:rsidRPr="002247B3" w:rsidRDefault="00136344" w:rsidP="00136344">
            <w:pPr>
              <w:jc w:val="center"/>
              <w:rPr>
                <w:rFonts w:asciiTheme="minorHAnsi" w:hAnsiTheme="minorHAnsi" w:cstheme="minorHAnsi"/>
                <w:sz w:val="18"/>
                <w:szCs w:val="18"/>
              </w:rPr>
            </w:pPr>
          </w:p>
        </w:tc>
        <w:tc>
          <w:tcPr>
            <w:tcW w:w="410" w:type="pct"/>
          </w:tcPr>
          <w:p w14:paraId="22F6E208" w14:textId="77777777" w:rsidR="00136344" w:rsidRPr="002247B3" w:rsidRDefault="00136344" w:rsidP="00136344">
            <w:pPr>
              <w:jc w:val="center"/>
              <w:rPr>
                <w:rFonts w:asciiTheme="minorHAnsi" w:hAnsiTheme="minorHAnsi" w:cstheme="minorHAnsi"/>
                <w:sz w:val="18"/>
                <w:szCs w:val="18"/>
              </w:rPr>
            </w:pPr>
          </w:p>
        </w:tc>
        <w:tc>
          <w:tcPr>
            <w:tcW w:w="491" w:type="pct"/>
          </w:tcPr>
          <w:p w14:paraId="3F5E8873" w14:textId="03A66ED7" w:rsidR="00136344" w:rsidRPr="002247B3" w:rsidRDefault="00136344" w:rsidP="00136344">
            <w:pPr>
              <w:jc w:val="center"/>
              <w:rPr>
                <w:rFonts w:asciiTheme="minorHAnsi" w:hAnsiTheme="minorHAnsi" w:cstheme="minorHAnsi"/>
                <w:sz w:val="18"/>
                <w:szCs w:val="18"/>
              </w:rPr>
            </w:pPr>
          </w:p>
        </w:tc>
      </w:tr>
      <w:tr w:rsidR="00136344" w:rsidRPr="002247B3" w14:paraId="4229719D" w14:textId="28A57693" w:rsidTr="002B5D98">
        <w:trPr>
          <w:trHeight w:val="1674"/>
        </w:trPr>
        <w:tc>
          <w:tcPr>
            <w:tcW w:w="317" w:type="pct"/>
            <w:vAlign w:val="center"/>
          </w:tcPr>
          <w:p w14:paraId="2BA6FC2F" w14:textId="77777777" w:rsidR="00136344" w:rsidRPr="002247B3" w:rsidRDefault="00136344" w:rsidP="00136344">
            <w:pPr>
              <w:jc w:val="center"/>
              <w:rPr>
                <w:rFonts w:asciiTheme="minorHAnsi" w:hAnsiTheme="minorHAnsi" w:cstheme="minorHAnsi"/>
                <w:sz w:val="18"/>
                <w:szCs w:val="18"/>
              </w:rPr>
            </w:pPr>
          </w:p>
          <w:p w14:paraId="40256F6A"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29</w:t>
            </w:r>
          </w:p>
        </w:tc>
        <w:tc>
          <w:tcPr>
            <w:tcW w:w="539" w:type="pct"/>
            <w:vAlign w:val="center"/>
          </w:tcPr>
          <w:p w14:paraId="77301543" w14:textId="77777777" w:rsidR="00136344" w:rsidRPr="002247B3" w:rsidRDefault="00136344" w:rsidP="00136344">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464405</w:t>
            </w:r>
          </w:p>
        </w:tc>
        <w:tc>
          <w:tcPr>
            <w:tcW w:w="1029" w:type="pct"/>
            <w:vAlign w:val="center"/>
          </w:tcPr>
          <w:p w14:paraId="0AACB0CA"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MAMÃO formosa, de primeira qualidade, </w:t>
            </w:r>
            <w:r w:rsidRPr="002247B3">
              <w:rPr>
                <w:rFonts w:asciiTheme="minorHAnsi" w:hAnsiTheme="minorHAnsi" w:cstheme="minorHAnsi"/>
                <w:sz w:val="18"/>
                <w:szCs w:val="18"/>
              </w:rPr>
              <w:t>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325" w:type="pct"/>
            <w:vAlign w:val="center"/>
          </w:tcPr>
          <w:p w14:paraId="1E06FC31"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16" w:type="pct"/>
            <w:vAlign w:val="center"/>
          </w:tcPr>
          <w:p w14:paraId="0D05B03B" w14:textId="77777777" w:rsidR="00136344" w:rsidRPr="002247B3" w:rsidRDefault="00136344" w:rsidP="00136344">
            <w:pPr>
              <w:spacing w:after="120"/>
              <w:jc w:val="center"/>
              <w:rPr>
                <w:rFonts w:asciiTheme="minorHAnsi" w:hAnsiTheme="minorHAnsi" w:cstheme="minorHAnsi"/>
                <w:sz w:val="18"/>
                <w:szCs w:val="18"/>
              </w:rPr>
            </w:pPr>
          </w:p>
          <w:p w14:paraId="2E468567" w14:textId="77777777" w:rsidR="00136344" w:rsidRPr="002247B3" w:rsidRDefault="00136344" w:rsidP="00136344">
            <w:pPr>
              <w:spacing w:after="120"/>
              <w:jc w:val="center"/>
              <w:rPr>
                <w:rFonts w:asciiTheme="minorHAnsi" w:hAnsiTheme="minorHAnsi" w:cstheme="minorHAnsi"/>
                <w:sz w:val="18"/>
                <w:szCs w:val="18"/>
              </w:rPr>
            </w:pPr>
          </w:p>
          <w:p w14:paraId="62787C35" w14:textId="77777777" w:rsidR="00136344" w:rsidRPr="002247B3" w:rsidRDefault="00136344" w:rsidP="00136344">
            <w:pPr>
              <w:spacing w:after="120"/>
              <w:jc w:val="center"/>
              <w:rPr>
                <w:rFonts w:asciiTheme="minorHAnsi" w:hAnsiTheme="minorHAnsi" w:cstheme="minorHAnsi"/>
                <w:sz w:val="18"/>
                <w:szCs w:val="18"/>
              </w:rPr>
            </w:pPr>
            <w:r w:rsidRPr="002247B3">
              <w:rPr>
                <w:rFonts w:asciiTheme="minorHAnsi" w:hAnsiTheme="minorHAnsi" w:cstheme="minorHAnsi"/>
                <w:sz w:val="18"/>
                <w:szCs w:val="18"/>
              </w:rPr>
              <w:t>30.531</w:t>
            </w:r>
          </w:p>
        </w:tc>
        <w:tc>
          <w:tcPr>
            <w:tcW w:w="509" w:type="pct"/>
          </w:tcPr>
          <w:p w14:paraId="4341FB82" w14:textId="77777777" w:rsidR="00136344" w:rsidRPr="002247B3" w:rsidRDefault="00136344" w:rsidP="00136344">
            <w:pPr>
              <w:spacing w:after="120"/>
              <w:jc w:val="center"/>
              <w:rPr>
                <w:rFonts w:asciiTheme="minorHAnsi" w:hAnsiTheme="minorHAnsi" w:cstheme="minorHAnsi"/>
                <w:sz w:val="18"/>
                <w:szCs w:val="18"/>
              </w:rPr>
            </w:pPr>
          </w:p>
        </w:tc>
        <w:tc>
          <w:tcPr>
            <w:tcW w:w="579" w:type="pct"/>
          </w:tcPr>
          <w:p w14:paraId="555A868A" w14:textId="77777777" w:rsidR="00136344" w:rsidRPr="002247B3" w:rsidRDefault="00136344" w:rsidP="00136344">
            <w:pPr>
              <w:spacing w:after="120"/>
              <w:jc w:val="center"/>
              <w:rPr>
                <w:rFonts w:asciiTheme="minorHAnsi" w:hAnsiTheme="minorHAnsi" w:cstheme="minorHAnsi"/>
                <w:sz w:val="18"/>
                <w:szCs w:val="18"/>
              </w:rPr>
            </w:pPr>
          </w:p>
        </w:tc>
        <w:tc>
          <w:tcPr>
            <w:tcW w:w="385" w:type="pct"/>
          </w:tcPr>
          <w:p w14:paraId="0CE82D95" w14:textId="77777777" w:rsidR="00136344" w:rsidRPr="002247B3" w:rsidRDefault="00136344" w:rsidP="00136344">
            <w:pPr>
              <w:spacing w:after="120"/>
              <w:jc w:val="center"/>
              <w:rPr>
                <w:rFonts w:asciiTheme="minorHAnsi" w:hAnsiTheme="minorHAnsi" w:cstheme="minorHAnsi"/>
                <w:sz w:val="18"/>
                <w:szCs w:val="18"/>
              </w:rPr>
            </w:pPr>
          </w:p>
        </w:tc>
        <w:tc>
          <w:tcPr>
            <w:tcW w:w="410" w:type="pct"/>
          </w:tcPr>
          <w:p w14:paraId="5B082734" w14:textId="77777777" w:rsidR="00136344" w:rsidRPr="002247B3" w:rsidRDefault="00136344" w:rsidP="00136344">
            <w:pPr>
              <w:spacing w:after="120"/>
              <w:jc w:val="center"/>
              <w:rPr>
                <w:rFonts w:asciiTheme="minorHAnsi" w:hAnsiTheme="minorHAnsi" w:cstheme="minorHAnsi"/>
                <w:sz w:val="18"/>
                <w:szCs w:val="18"/>
              </w:rPr>
            </w:pPr>
          </w:p>
        </w:tc>
        <w:tc>
          <w:tcPr>
            <w:tcW w:w="491" w:type="pct"/>
          </w:tcPr>
          <w:p w14:paraId="6EC2B439" w14:textId="744A2206" w:rsidR="00136344" w:rsidRPr="002247B3" w:rsidRDefault="00136344" w:rsidP="00136344">
            <w:pPr>
              <w:spacing w:after="120"/>
              <w:jc w:val="center"/>
              <w:rPr>
                <w:rFonts w:asciiTheme="minorHAnsi" w:hAnsiTheme="minorHAnsi" w:cstheme="minorHAnsi"/>
                <w:sz w:val="18"/>
                <w:szCs w:val="18"/>
              </w:rPr>
            </w:pPr>
          </w:p>
        </w:tc>
      </w:tr>
      <w:tr w:rsidR="00136344" w:rsidRPr="002247B3" w14:paraId="6B99ADA4" w14:textId="3E88F235" w:rsidTr="002B5D98">
        <w:trPr>
          <w:trHeight w:val="1698"/>
        </w:trPr>
        <w:tc>
          <w:tcPr>
            <w:tcW w:w="317" w:type="pct"/>
            <w:vAlign w:val="center"/>
          </w:tcPr>
          <w:p w14:paraId="4AF86EA0" w14:textId="77777777" w:rsidR="00136344" w:rsidRPr="002247B3" w:rsidRDefault="00136344" w:rsidP="00136344">
            <w:pPr>
              <w:jc w:val="center"/>
              <w:rPr>
                <w:rFonts w:asciiTheme="minorHAnsi" w:hAnsiTheme="minorHAnsi" w:cstheme="minorHAnsi"/>
                <w:sz w:val="18"/>
                <w:szCs w:val="18"/>
              </w:rPr>
            </w:pPr>
          </w:p>
          <w:p w14:paraId="37B8BAC1"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30</w:t>
            </w:r>
          </w:p>
          <w:p w14:paraId="44E154A8" w14:textId="77777777" w:rsidR="00136344" w:rsidRPr="002247B3" w:rsidRDefault="00136344" w:rsidP="00136344">
            <w:pPr>
              <w:jc w:val="center"/>
              <w:rPr>
                <w:rFonts w:asciiTheme="minorHAnsi" w:hAnsiTheme="minorHAnsi" w:cstheme="minorHAnsi"/>
                <w:sz w:val="18"/>
                <w:szCs w:val="18"/>
              </w:rPr>
            </w:pPr>
          </w:p>
        </w:tc>
        <w:tc>
          <w:tcPr>
            <w:tcW w:w="539" w:type="pct"/>
            <w:vAlign w:val="center"/>
          </w:tcPr>
          <w:p w14:paraId="13798301" w14:textId="77777777" w:rsidR="00136344" w:rsidRPr="002247B3" w:rsidRDefault="00136344" w:rsidP="00136344">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464406</w:t>
            </w:r>
          </w:p>
        </w:tc>
        <w:tc>
          <w:tcPr>
            <w:tcW w:w="1029" w:type="pct"/>
            <w:vAlign w:val="center"/>
          </w:tcPr>
          <w:p w14:paraId="37A38C43" w14:textId="77777777" w:rsidR="00136344" w:rsidRPr="002247B3" w:rsidRDefault="00136344" w:rsidP="00136344">
            <w:pPr>
              <w:spacing w:before="120" w:after="120"/>
              <w:jc w:val="both"/>
              <w:rPr>
                <w:rFonts w:asciiTheme="minorHAnsi" w:hAnsiTheme="minorHAnsi" w:cstheme="minorHAnsi"/>
                <w:color w:val="000000"/>
                <w:sz w:val="18"/>
                <w:szCs w:val="18"/>
              </w:rPr>
            </w:pPr>
            <w:r w:rsidRPr="002247B3">
              <w:rPr>
                <w:rFonts w:asciiTheme="minorHAnsi" w:hAnsiTheme="minorHAnsi" w:cstheme="minorHAnsi"/>
                <w:color w:val="000000"/>
                <w:sz w:val="18"/>
                <w:szCs w:val="18"/>
              </w:rPr>
              <w:t xml:space="preserve">MANGA </w:t>
            </w:r>
            <w:proofErr w:type="spellStart"/>
            <w:r w:rsidRPr="002247B3">
              <w:rPr>
                <w:rFonts w:asciiTheme="minorHAnsi" w:hAnsiTheme="minorHAnsi" w:cstheme="minorHAnsi"/>
                <w:color w:val="000000"/>
                <w:sz w:val="18"/>
                <w:szCs w:val="18"/>
              </w:rPr>
              <w:t>tommy</w:t>
            </w:r>
            <w:proofErr w:type="spellEnd"/>
            <w:r w:rsidRPr="002247B3">
              <w:rPr>
                <w:rFonts w:asciiTheme="minorHAnsi" w:hAnsiTheme="minorHAnsi" w:cstheme="minorHAnsi"/>
                <w:color w:val="000000"/>
                <w:sz w:val="18"/>
                <w:szCs w:val="18"/>
              </w:rPr>
              <w:t xml:space="preserve">, de primeira qualidade, </w:t>
            </w:r>
            <w:r w:rsidRPr="002247B3">
              <w:rPr>
                <w:rFonts w:asciiTheme="minorHAnsi" w:hAnsiTheme="minorHAnsi" w:cstheme="minorHAnsi"/>
                <w:sz w:val="18"/>
                <w:szCs w:val="18"/>
              </w:rPr>
              <w:t xml:space="preserve">intacta e firme, coloração uniforme, aroma, cor e sabor típico da </w:t>
            </w:r>
            <w:proofErr w:type="gramStart"/>
            <w:r w:rsidRPr="002247B3">
              <w:rPr>
                <w:rFonts w:asciiTheme="minorHAnsi" w:hAnsiTheme="minorHAnsi" w:cstheme="minorHAnsi"/>
                <w:sz w:val="18"/>
                <w:szCs w:val="18"/>
              </w:rPr>
              <w:t>espécie  e</w:t>
            </w:r>
            <w:proofErr w:type="gramEnd"/>
            <w:r w:rsidRPr="002247B3">
              <w:rPr>
                <w:rFonts w:asciiTheme="minorHAnsi" w:hAnsiTheme="minorHAnsi" w:cstheme="minorHAnsi"/>
                <w:sz w:val="18"/>
                <w:szCs w:val="18"/>
              </w:rPr>
              <w:t xml:space="preserve"> em perfeito estado de desenvolvimento. Sem danos que lhe alterem a conformação e aparência. Isento de sujidade, insetos, parasitas, larvas, rachaduras, cortes e perfurações. Entrega em kg, conforme pedido, com identificação do peso.</w:t>
            </w:r>
          </w:p>
        </w:tc>
        <w:tc>
          <w:tcPr>
            <w:tcW w:w="325" w:type="pct"/>
            <w:vAlign w:val="center"/>
          </w:tcPr>
          <w:p w14:paraId="1848CA72"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16" w:type="pct"/>
            <w:vAlign w:val="center"/>
          </w:tcPr>
          <w:p w14:paraId="3B8B44AA" w14:textId="77777777" w:rsidR="00136344" w:rsidRPr="002247B3" w:rsidRDefault="00136344" w:rsidP="00136344">
            <w:pPr>
              <w:spacing w:before="120"/>
              <w:jc w:val="center"/>
              <w:rPr>
                <w:rFonts w:asciiTheme="minorHAnsi" w:hAnsiTheme="minorHAnsi" w:cstheme="minorHAnsi"/>
                <w:sz w:val="18"/>
                <w:szCs w:val="18"/>
              </w:rPr>
            </w:pPr>
          </w:p>
          <w:p w14:paraId="68D61202"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30.531</w:t>
            </w:r>
          </w:p>
          <w:p w14:paraId="777DD846" w14:textId="77777777" w:rsidR="00136344" w:rsidRPr="002247B3" w:rsidRDefault="00136344" w:rsidP="00136344">
            <w:pPr>
              <w:spacing w:after="120"/>
              <w:jc w:val="center"/>
              <w:rPr>
                <w:rFonts w:asciiTheme="minorHAnsi" w:hAnsiTheme="minorHAnsi" w:cstheme="minorHAnsi"/>
                <w:sz w:val="18"/>
                <w:szCs w:val="18"/>
              </w:rPr>
            </w:pPr>
          </w:p>
        </w:tc>
        <w:tc>
          <w:tcPr>
            <w:tcW w:w="509" w:type="pct"/>
          </w:tcPr>
          <w:p w14:paraId="31DEF7CE" w14:textId="77777777" w:rsidR="00136344" w:rsidRPr="002247B3" w:rsidRDefault="00136344" w:rsidP="00136344">
            <w:pPr>
              <w:spacing w:before="120"/>
              <w:jc w:val="center"/>
              <w:rPr>
                <w:rFonts w:asciiTheme="minorHAnsi" w:hAnsiTheme="minorHAnsi" w:cstheme="minorHAnsi"/>
                <w:sz w:val="18"/>
                <w:szCs w:val="18"/>
              </w:rPr>
            </w:pPr>
          </w:p>
        </w:tc>
        <w:tc>
          <w:tcPr>
            <w:tcW w:w="579" w:type="pct"/>
          </w:tcPr>
          <w:p w14:paraId="51D575C6" w14:textId="77777777" w:rsidR="00136344" w:rsidRPr="002247B3" w:rsidRDefault="00136344" w:rsidP="00136344">
            <w:pPr>
              <w:spacing w:before="120"/>
              <w:jc w:val="center"/>
              <w:rPr>
                <w:rFonts w:asciiTheme="minorHAnsi" w:hAnsiTheme="minorHAnsi" w:cstheme="minorHAnsi"/>
                <w:sz w:val="18"/>
                <w:szCs w:val="18"/>
              </w:rPr>
            </w:pPr>
          </w:p>
        </w:tc>
        <w:tc>
          <w:tcPr>
            <w:tcW w:w="385" w:type="pct"/>
          </w:tcPr>
          <w:p w14:paraId="051401E7" w14:textId="77777777" w:rsidR="00136344" w:rsidRPr="002247B3" w:rsidRDefault="00136344" w:rsidP="00136344">
            <w:pPr>
              <w:spacing w:before="120"/>
              <w:jc w:val="center"/>
              <w:rPr>
                <w:rFonts w:asciiTheme="minorHAnsi" w:hAnsiTheme="minorHAnsi" w:cstheme="minorHAnsi"/>
                <w:sz w:val="18"/>
                <w:szCs w:val="18"/>
              </w:rPr>
            </w:pPr>
          </w:p>
        </w:tc>
        <w:tc>
          <w:tcPr>
            <w:tcW w:w="410" w:type="pct"/>
          </w:tcPr>
          <w:p w14:paraId="1D8D586E" w14:textId="77777777" w:rsidR="00136344" w:rsidRPr="002247B3" w:rsidRDefault="00136344" w:rsidP="00136344">
            <w:pPr>
              <w:spacing w:before="120"/>
              <w:jc w:val="center"/>
              <w:rPr>
                <w:rFonts w:asciiTheme="minorHAnsi" w:hAnsiTheme="minorHAnsi" w:cstheme="minorHAnsi"/>
                <w:sz w:val="18"/>
                <w:szCs w:val="18"/>
              </w:rPr>
            </w:pPr>
          </w:p>
        </w:tc>
        <w:tc>
          <w:tcPr>
            <w:tcW w:w="491" w:type="pct"/>
          </w:tcPr>
          <w:p w14:paraId="26C0ACB4" w14:textId="62D4ECCD" w:rsidR="00136344" w:rsidRPr="002247B3" w:rsidRDefault="00136344" w:rsidP="00136344">
            <w:pPr>
              <w:spacing w:before="120"/>
              <w:jc w:val="center"/>
              <w:rPr>
                <w:rFonts w:asciiTheme="minorHAnsi" w:hAnsiTheme="minorHAnsi" w:cstheme="minorHAnsi"/>
                <w:sz w:val="18"/>
                <w:szCs w:val="18"/>
              </w:rPr>
            </w:pPr>
          </w:p>
        </w:tc>
      </w:tr>
      <w:tr w:rsidR="00136344" w:rsidRPr="002247B3" w14:paraId="6119E5AB" w14:textId="48AE39E0" w:rsidTr="002B5D98">
        <w:trPr>
          <w:trHeight w:val="1367"/>
        </w:trPr>
        <w:tc>
          <w:tcPr>
            <w:tcW w:w="317" w:type="pct"/>
            <w:vAlign w:val="center"/>
          </w:tcPr>
          <w:p w14:paraId="01A76BA9" w14:textId="77777777" w:rsidR="00136344" w:rsidRPr="002247B3" w:rsidRDefault="00136344" w:rsidP="00136344">
            <w:pPr>
              <w:jc w:val="center"/>
              <w:rPr>
                <w:rFonts w:asciiTheme="minorHAnsi" w:hAnsiTheme="minorHAnsi" w:cstheme="minorHAnsi"/>
                <w:sz w:val="18"/>
                <w:szCs w:val="18"/>
              </w:rPr>
            </w:pPr>
          </w:p>
          <w:p w14:paraId="0ED9E845"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31</w:t>
            </w:r>
          </w:p>
        </w:tc>
        <w:tc>
          <w:tcPr>
            <w:tcW w:w="539" w:type="pct"/>
            <w:vAlign w:val="center"/>
          </w:tcPr>
          <w:p w14:paraId="58B0698C"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464418</w:t>
            </w:r>
          </w:p>
        </w:tc>
        <w:tc>
          <w:tcPr>
            <w:tcW w:w="1029" w:type="pct"/>
            <w:vAlign w:val="center"/>
          </w:tcPr>
          <w:p w14:paraId="02CDF3F8" w14:textId="77777777" w:rsidR="00136344" w:rsidRPr="002247B3" w:rsidRDefault="00136344" w:rsidP="00136344">
            <w:pPr>
              <w:spacing w:before="120" w:after="120"/>
              <w:jc w:val="both"/>
              <w:rPr>
                <w:rFonts w:asciiTheme="minorHAnsi" w:hAnsiTheme="minorHAnsi" w:cstheme="minorHAnsi"/>
                <w:color w:val="000000"/>
                <w:sz w:val="18"/>
                <w:szCs w:val="18"/>
              </w:rPr>
            </w:pPr>
            <w:r w:rsidRPr="002247B3">
              <w:rPr>
                <w:rFonts w:asciiTheme="minorHAnsi" w:hAnsiTheme="minorHAnsi" w:cstheme="minorHAnsi"/>
                <w:sz w:val="18"/>
                <w:szCs w:val="18"/>
              </w:rPr>
              <w:t>MELANCIA, redonda, graúda, de primeira</w:t>
            </w:r>
            <w:r w:rsidRPr="002247B3">
              <w:rPr>
                <w:rFonts w:asciiTheme="minorHAnsi" w:hAnsiTheme="minorHAnsi" w:cstheme="minorHAnsi"/>
                <w:color w:val="000000"/>
                <w:sz w:val="18"/>
                <w:szCs w:val="18"/>
              </w:rPr>
              <w:t xml:space="preserve"> qualidade, </w:t>
            </w:r>
            <w:r w:rsidRPr="002247B3">
              <w:rPr>
                <w:rFonts w:asciiTheme="minorHAnsi" w:hAnsiTheme="minorHAnsi" w:cstheme="minorHAnsi"/>
                <w:sz w:val="18"/>
                <w:szCs w:val="18"/>
              </w:rPr>
              <w:t>intacta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325" w:type="pct"/>
            <w:vAlign w:val="center"/>
          </w:tcPr>
          <w:p w14:paraId="321533A2"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16" w:type="pct"/>
            <w:vAlign w:val="center"/>
          </w:tcPr>
          <w:p w14:paraId="726A8CB7" w14:textId="77777777" w:rsidR="00136344" w:rsidRPr="002247B3" w:rsidRDefault="00136344" w:rsidP="00136344">
            <w:pPr>
              <w:spacing w:before="120"/>
              <w:jc w:val="center"/>
              <w:rPr>
                <w:rFonts w:asciiTheme="minorHAnsi" w:hAnsiTheme="minorHAnsi" w:cstheme="minorHAnsi"/>
                <w:sz w:val="18"/>
                <w:szCs w:val="18"/>
              </w:rPr>
            </w:pPr>
          </w:p>
          <w:p w14:paraId="7CA54888"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30.531</w:t>
            </w:r>
          </w:p>
          <w:p w14:paraId="6BDC7394" w14:textId="77777777" w:rsidR="00136344" w:rsidRPr="002247B3" w:rsidRDefault="00136344" w:rsidP="00136344">
            <w:pPr>
              <w:spacing w:after="120"/>
              <w:jc w:val="center"/>
              <w:rPr>
                <w:rFonts w:asciiTheme="minorHAnsi" w:hAnsiTheme="minorHAnsi" w:cstheme="minorHAnsi"/>
                <w:sz w:val="18"/>
                <w:szCs w:val="18"/>
              </w:rPr>
            </w:pPr>
          </w:p>
        </w:tc>
        <w:tc>
          <w:tcPr>
            <w:tcW w:w="509" w:type="pct"/>
          </w:tcPr>
          <w:p w14:paraId="034ADD72" w14:textId="77777777" w:rsidR="00136344" w:rsidRPr="002247B3" w:rsidRDefault="00136344" w:rsidP="00136344">
            <w:pPr>
              <w:spacing w:before="120"/>
              <w:jc w:val="center"/>
              <w:rPr>
                <w:rFonts w:asciiTheme="minorHAnsi" w:hAnsiTheme="minorHAnsi" w:cstheme="minorHAnsi"/>
                <w:sz w:val="18"/>
                <w:szCs w:val="18"/>
              </w:rPr>
            </w:pPr>
          </w:p>
        </w:tc>
        <w:tc>
          <w:tcPr>
            <w:tcW w:w="579" w:type="pct"/>
          </w:tcPr>
          <w:p w14:paraId="6A1E0872" w14:textId="77777777" w:rsidR="00136344" w:rsidRPr="002247B3" w:rsidRDefault="00136344" w:rsidP="00136344">
            <w:pPr>
              <w:spacing w:before="120"/>
              <w:jc w:val="center"/>
              <w:rPr>
                <w:rFonts w:asciiTheme="minorHAnsi" w:hAnsiTheme="minorHAnsi" w:cstheme="minorHAnsi"/>
                <w:sz w:val="18"/>
                <w:szCs w:val="18"/>
              </w:rPr>
            </w:pPr>
          </w:p>
        </w:tc>
        <w:tc>
          <w:tcPr>
            <w:tcW w:w="385" w:type="pct"/>
          </w:tcPr>
          <w:p w14:paraId="1D36F9CD" w14:textId="77777777" w:rsidR="00136344" w:rsidRPr="002247B3" w:rsidRDefault="00136344" w:rsidP="00136344">
            <w:pPr>
              <w:spacing w:before="120"/>
              <w:jc w:val="center"/>
              <w:rPr>
                <w:rFonts w:asciiTheme="minorHAnsi" w:hAnsiTheme="minorHAnsi" w:cstheme="minorHAnsi"/>
                <w:sz w:val="18"/>
                <w:szCs w:val="18"/>
              </w:rPr>
            </w:pPr>
          </w:p>
        </w:tc>
        <w:tc>
          <w:tcPr>
            <w:tcW w:w="410" w:type="pct"/>
          </w:tcPr>
          <w:p w14:paraId="0169F0EE" w14:textId="77777777" w:rsidR="00136344" w:rsidRPr="002247B3" w:rsidRDefault="00136344" w:rsidP="00136344">
            <w:pPr>
              <w:spacing w:before="120"/>
              <w:jc w:val="center"/>
              <w:rPr>
                <w:rFonts w:asciiTheme="minorHAnsi" w:hAnsiTheme="minorHAnsi" w:cstheme="minorHAnsi"/>
                <w:sz w:val="18"/>
                <w:szCs w:val="18"/>
              </w:rPr>
            </w:pPr>
          </w:p>
        </w:tc>
        <w:tc>
          <w:tcPr>
            <w:tcW w:w="491" w:type="pct"/>
          </w:tcPr>
          <w:p w14:paraId="5EEF20F6" w14:textId="52863346" w:rsidR="00136344" w:rsidRPr="002247B3" w:rsidRDefault="00136344" w:rsidP="00136344">
            <w:pPr>
              <w:spacing w:before="120"/>
              <w:jc w:val="center"/>
              <w:rPr>
                <w:rFonts w:asciiTheme="minorHAnsi" w:hAnsiTheme="minorHAnsi" w:cstheme="minorHAnsi"/>
                <w:sz w:val="18"/>
                <w:szCs w:val="18"/>
              </w:rPr>
            </w:pPr>
          </w:p>
        </w:tc>
      </w:tr>
      <w:tr w:rsidR="00136344" w:rsidRPr="002247B3" w14:paraId="0B2B117F" w14:textId="16D06E5D" w:rsidTr="002B5D98">
        <w:trPr>
          <w:trHeight w:val="1272"/>
        </w:trPr>
        <w:tc>
          <w:tcPr>
            <w:tcW w:w="317" w:type="pct"/>
            <w:vAlign w:val="center"/>
          </w:tcPr>
          <w:p w14:paraId="398CB3CD" w14:textId="77777777" w:rsidR="00136344" w:rsidRPr="002247B3" w:rsidRDefault="00136344" w:rsidP="00136344">
            <w:pPr>
              <w:jc w:val="center"/>
              <w:rPr>
                <w:rFonts w:asciiTheme="minorHAnsi" w:hAnsiTheme="minorHAnsi" w:cstheme="minorHAnsi"/>
                <w:sz w:val="18"/>
                <w:szCs w:val="18"/>
              </w:rPr>
            </w:pPr>
          </w:p>
          <w:p w14:paraId="65DAA1C7"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32</w:t>
            </w:r>
          </w:p>
        </w:tc>
        <w:tc>
          <w:tcPr>
            <w:tcW w:w="539" w:type="pct"/>
            <w:vAlign w:val="center"/>
          </w:tcPr>
          <w:p w14:paraId="0F7D3520"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464422</w:t>
            </w:r>
          </w:p>
        </w:tc>
        <w:tc>
          <w:tcPr>
            <w:tcW w:w="1029" w:type="pct"/>
            <w:vAlign w:val="center"/>
          </w:tcPr>
          <w:p w14:paraId="516BBA55"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 xml:space="preserve">MELÃO amarelo, de primeira </w:t>
            </w:r>
            <w:r w:rsidRPr="002247B3">
              <w:rPr>
                <w:rFonts w:asciiTheme="minorHAnsi" w:hAnsiTheme="minorHAnsi" w:cstheme="minorHAnsi"/>
                <w:color w:val="000000"/>
                <w:sz w:val="18"/>
                <w:szCs w:val="18"/>
              </w:rPr>
              <w:t xml:space="preserve">qualidade, </w:t>
            </w:r>
            <w:r w:rsidRPr="002247B3">
              <w:rPr>
                <w:rFonts w:asciiTheme="minorHAnsi" w:hAnsiTheme="minorHAnsi" w:cstheme="minorHAnsi"/>
                <w:sz w:val="18"/>
                <w:szCs w:val="18"/>
              </w:rPr>
              <w:t xml:space="preserve">intacto e firme, coloração uniforme, aroma, cor e sabor típico da espécie e em perfeito estado de desenvolvimento. Sem danos que lhe alterem </w:t>
            </w:r>
            <w:r w:rsidRPr="002247B3">
              <w:rPr>
                <w:rFonts w:asciiTheme="minorHAnsi" w:hAnsiTheme="minorHAnsi" w:cstheme="minorHAnsi"/>
                <w:sz w:val="18"/>
                <w:szCs w:val="18"/>
              </w:rPr>
              <w:lastRenderedPageBreak/>
              <w:t>a conformação e aparência. Isento de sujidade, insetos, parasitas, larvas, rachaduras, cortes e perfurações. Entrega em kg, conforme pedido, com identificação do peso.</w:t>
            </w:r>
          </w:p>
        </w:tc>
        <w:tc>
          <w:tcPr>
            <w:tcW w:w="325" w:type="pct"/>
            <w:vAlign w:val="center"/>
          </w:tcPr>
          <w:p w14:paraId="2CD82114"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lastRenderedPageBreak/>
              <w:br/>
              <w:t>kg</w:t>
            </w:r>
          </w:p>
        </w:tc>
        <w:tc>
          <w:tcPr>
            <w:tcW w:w="416" w:type="pct"/>
            <w:vAlign w:val="center"/>
          </w:tcPr>
          <w:p w14:paraId="7A79B9B4" w14:textId="77777777" w:rsidR="00136344" w:rsidRPr="002247B3" w:rsidRDefault="00136344" w:rsidP="00136344">
            <w:pPr>
              <w:spacing w:before="120"/>
              <w:jc w:val="center"/>
              <w:rPr>
                <w:rFonts w:asciiTheme="minorHAnsi" w:hAnsiTheme="minorHAnsi" w:cstheme="minorHAnsi"/>
                <w:sz w:val="18"/>
                <w:szCs w:val="18"/>
              </w:rPr>
            </w:pPr>
          </w:p>
          <w:p w14:paraId="2AD62C7F" w14:textId="77777777" w:rsidR="00136344" w:rsidRPr="002247B3" w:rsidRDefault="00136344" w:rsidP="00136344">
            <w:pPr>
              <w:jc w:val="center"/>
              <w:rPr>
                <w:rFonts w:asciiTheme="minorHAnsi" w:hAnsiTheme="minorHAnsi" w:cstheme="minorHAnsi"/>
                <w:sz w:val="18"/>
                <w:szCs w:val="18"/>
              </w:rPr>
            </w:pPr>
          </w:p>
          <w:p w14:paraId="7575D295" w14:textId="77777777" w:rsidR="00136344" w:rsidRPr="002247B3" w:rsidRDefault="00136344" w:rsidP="00136344">
            <w:pPr>
              <w:spacing w:after="120"/>
              <w:jc w:val="center"/>
              <w:rPr>
                <w:rFonts w:asciiTheme="minorHAnsi" w:hAnsiTheme="minorHAnsi" w:cstheme="minorHAnsi"/>
                <w:sz w:val="18"/>
                <w:szCs w:val="18"/>
              </w:rPr>
            </w:pPr>
            <w:r w:rsidRPr="002247B3">
              <w:rPr>
                <w:rFonts w:asciiTheme="minorHAnsi" w:hAnsiTheme="minorHAnsi" w:cstheme="minorHAnsi"/>
                <w:sz w:val="18"/>
                <w:szCs w:val="18"/>
              </w:rPr>
              <w:t>20.223</w:t>
            </w:r>
          </w:p>
        </w:tc>
        <w:tc>
          <w:tcPr>
            <w:tcW w:w="509" w:type="pct"/>
          </w:tcPr>
          <w:p w14:paraId="441CA526" w14:textId="77777777" w:rsidR="00136344" w:rsidRPr="002247B3" w:rsidRDefault="00136344" w:rsidP="00136344">
            <w:pPr>
              <w:spacing w:before="120"/>
              <w:jc w:val="center"/>
              <w:rPr>
                <w:rFonts w:asciiTheme="minorHAnsi" w:hAnsiTheme="minorHAnsi" w:cstheme="minorHAnsi"/>
                <w:sz w:val="18"/>
                <w:szCs w:val="18"/>
              </w:rPr>
            </w:pPr>
          </w:p>
        </w:tc>
        <w:tc>
          <w:tcPr>
            <w:tcW w:w="579" w:type="pct"/>
          </w:tcPr>
          <w:p w14:paraId="19F888EF" w14:textId="77777777" w:rsidR="00136344" w:rsidRPr="002247B3" w:rsidRDefault="00136344" w:rsidP="00136344">
            <w:pPr>
              <w:spacing w:before="120"/>
              <w:jc w:val="center"/>
              <w:rPr>
                <w:rFonts w:asciiTheme="minorHAnsi" w:hAnsiTheme="minorHAnsi" w:cstheme="minorHAnsi"/>
                <w:sz w:val="18"/>
                <w:szCs w:val="18"/>
              </w:rPr>
            </w:pPr>
          </w:p>
        </w:tc>
        <w:tc>
          <w:tcPr>
            <w:tcW w:w="385" w:type="pct"/>
          </w:tcPr>
          <w:p w14:paraId="6EAA0267" w14:textId="77777777" w:rsidR="00136344" w:rsidRPr="002247B3" w:rsidRDefault="00136344" w:rsidP="00136344">
            <w:pPr>
              <w:spacing w:before="120"/>
              <w:jc w:val="center"/>
              <w:rPr>
                <w:rFonts w:asciiTheme="minorHAnsi" w:hAnsiTheme="minorHAnsi" w:cstheme="minorHAnsi"/>
                <w:sz w:val="18"/>
                <w:szCs w:val="18"/>
              </w:rPr>
            </w:pPr>
          </w:p>
        </w:tc>
        <w:tc>
          <w:tcPr>
            <w:tcW w:w="410" w:type="pct"/>
          </w:tcPr>
          <w:p w14:paraId="0C0500D4" w14:textId="77777777" w:rsidR="00136344" w:rsidRPr="002247B3" w:rsidRDefault="00136344" w:rsidP="00136344">
            <w:pPr>
              <w:spacing w:before="120"/>
              <w:jc w:val="center"/>
              <w:rPr>
                <w:rFonts w:asciiTheme="minorHAnsi" w:hAnsiTheme="minorHAnsi" w:cstheme="minorHAnsi"/>
                <w:sz w:val="18"/>
                <w:szCs w:val="18"/>
              </w:rPr>
            </w:pPr>
          </w:p>
        </w:tc>
        <w:tc>
          <w:tcPr>
            <w:tcW w:w="491" w:type="pct"/>
          </w:tcPr>
          <w:p w14:paraId="552695F7" w14:textId="584C8E89" w:rsidR="00136344" w:rsidRPr="002247B3" w:rsidRDefault="00136344" w:rsidP="00136344">
            <w:pPr>
              <w:spacing w:before="120"/>
              <w:jc w:val="center"/>
              <w:rPr>
                <w:rFonts w:asciiTheme="minorHAnsi" w:hAnsiTheme="minorHAnsi" w:cstheme="minorHAnsi"/>
                <w:sz w:val="18"/>
                <w:szCs w:val="18"/>
              </w:rPr>
            </w:pPr>
          </w:p>
        </w:tc>
      </w:tr>
      <w:tr w:rsidR="00136344" w:rsidRPr="002247B3" w14:paraId="352AA9A5" w14:textId="4453F6B4" w:rsidTr="002B5D98">
        <w:trPr>
          <w:trHeight w:val="810"/>
        </w:trPr>
        <w:tc>
          <w:tcPr>
            <w:tcW w:w="317" w:type="pct"/>
            <w:vAlign w:val="center"/>
          </w:tcPr>
          <w:p w14:paraId="0E4AF428" w14:textId="77777777" w:rsidR="00136344" w:rsidRPr="002247B3" w:rsidRDefault="00136344" w:rsidP="00136344">
            <w:pPr>
              <w:jc w:val="center"/>
              <w:rPr>
                <w:rFonts w:asciiTheme="minorHAnsi" w:hAnsiTheme="minorHAnsi" w:cstheme="minorHAnsi"/>
                <w:sz w:val="18"/>
                <w:szCs w:val="18"/>
              </w:rPr>
            </w:pPr>
          </w:p>
          <w:p w14:paraId="6C854CCA"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33</w:t>
            </w:r>
          </w:p>
        </w:tc>
        <w:tc>
          <w:tcPr>
            <w:tcW w:w="539" w:type="pct"/>
            <w:vAlign w:val="center"/>
          </w:tcPr>
          <w:p w14:paraId="50DFCC4E" w14:textId="77777777" w:rsidR="00136344" w:rsidRPr="002247B3" w:rsidRDefault="00136344" w:rsidP="00136344">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463797</w:t>
            </w:r>
          </w:p>
        </w:tc>
        <w:tc>
          <w:tcPr>
            <w:tcW w:w="1029" w:type="pct"/>
            <w:vAlign w:val="center"/>
          </w:tcPr>
          <w:p w14:paraId="34ADADF8"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MILHO VERDE, </w:t>
            </w:r>
            <w:r w:rsidRPr="002247B3">
              <w:rPr>
                <w:rFonts w:asciiTheme="minorHAnsi" w:hAnsiTheme="minorHAnsi" w:cstheme="minorHAnsi"/>
                <w:i/>
                <w:sz w:val="18"/>
                <w:szCs w:val="18"/>
              </w:rPr>
              <w:t>in natura</w:t>
            </w:r>
            <w:r w:rsidRPr="002247B3">
              <w:rPr>
                <w:rFonts w:asciiTheme="minorHAnsi" w:hAnsiTheme="minorHAnsi" w:cstheme="minorHAnsi"/>
                <w:sz w:val="18"/>
                <w:szCs w:val="18"/>
              </w:rPr>
              <w:t xml:space="preserve">, de primeira </w:t>
            </w:r>
            <w:r w:rsidRPr="002247B3">
              <w:rPr>
                <w:rFonts w:asciiTheme="minorHAnsi" w:hAnsiTheme="minorHAnsi" w:cstheme="minorHAnsi"/>
                <w:color w:val="000000"/>
                <w:sz w:val="18"/>
                <w:szCs w:val="18"/>
              </w:rPr>
              <w:t xml:space="preserve">qualidade, sem palha, </w:t>
            </w:r>
            <w:r w:rsidRPr="002247B3">
              <w:rPr>
                <w:rFonts w:asciiTheme="minorHAnsi" w:hAnsiTheme="minorHAnsi" w:cstheme="minorHAnsi"/>
                <w:sz w:val="18"/>
                <w:szCs w:val="18"/>
              </w:rPr>
              <w:t xml:space="preserve">coloração uniforme, aroma, cor e sabor típico da espécie e em perfeito estado de desenvolvimento. Sem danos que lhe alterem a conformação e aparência. Isento de sujidade, insetos, parasitas, larvas, rachaduras, cortes e perfurações. Entrega em </w:t>
            </w:r>
            <w:r w:rsidRPr="002247B3">
              <w:rPr>
                <w:rFonts w:asciiTheme="minorHAnsi" w:hAnsiTheme="minorHAnsi" w:cstheme="minorHAnsi"/>
                <w:color w:val="000000"/>
                <w:sz w:val="18"/>
                <w:szCs w:val="18"/>
              </w:rPr>
              <w:t>embalagens de 1kg, espigas inteiras, limpas e em boas condições de conservação</w:t>
            </w:r>
            <w:r w:rsidRPr="002247B3">
              <w:rPr>
                <w:rFonts w:asciiTheme="minorHAnsi" w:hAnsiTheme="minorHAnsi" w:cstheme="minorHAnsi"/>
                <w:sz w:val="18"/>
                <w:szCs w:val="18"/>
              </w:rPr>
              <w:t>, conforme pedido, com identificação do peso.</w:t>
            </w:r>
          </w:p>
        </w:tc>
        <w:tc>
          <w:tcPr>
            <w:tcW w:w="325" w:type="pct"/>
            <w:vAlign w:val="center"/>
          </w:tcPr>
          <w:p w14:paraId="05F7D093"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16" w:type="pct"/>
            <w:vAlign w:val="center"/>
          </w:tcPr>
          <w:p w14:paraId="0F0943D7" w14:textId="77777777" w:rsidR="00136344" w:rsidRPr="002247B3" w:rsidRDefault="00136344" w:rsidP="00136344">
            <w:pPr>
              <w:spacing w:before="120"/>
              <w:jc w:val="center"/>
              <w:rPr>
                <w:rFonts w:asciiTheme="minorHAnsi" w:hAnsiTheme="minorHAnsi" w:cstheme="minorHAnsi"/>
                <w:sz w:val="18"/>
                <w:szCs w:val="18"/>
              </w:rPr>
            </w:pPr>
          </w:p>
          <w:p w14:paraId="717C3790" w14:textId="77777777" w:rsidR="00136344" w:rsidRPr="002247B3" w:rsidRDefault="00136344" w:rsidP="00136344">
            <w:pPr>
              <w:spacing w:before="120"/>
              <w:jc w:val="center"/>
              <w:rPr>
                <w:rFonts w:asciiTheme="minorHAnsi" w:hAnsiTheme="minorHAnsi" w:cstheme="minorHAnsi"/>
                <w:sz w:val="18"/>
                <w:szCs w:val="18"/>
              </w:rPr>
            </w:pPr>
          </w:p>
          <w:p w14:paraId="456C92D0" w14:textId="77777777" w:rsidR="00136344" w:rsidRPr="002247B3" w:rsidRDefault="00136344" w:rsidP="00136344">
            <w:pPr>
              <w:spacing w:before="120"/>
              <w:jc w:val="center"/>
              <w:rPr>
                <w:rFonts w:asciiTheme="minorHAnsi" w:hAnsiTheme="minorHAnsi" w:cstheme="minorHAnsi"/>
                <w:sz w:val="18"/>
                <w:szCs w:val="18"/>
              </w:rPr>
            </w:pPr>
            <w:r w:rsidRPr="002247B3">
              <w:rPr>
                <w:rFonts w:asciiTheme="minorHAnsi" w:hAnsiTheme="minorHAnsi" w:cstheme="minorHAnsi"/>
                <w:sz w:val="18"/>
                <w:szCs w:val="18"/>
              </w:rPr>
              <w:t>47.787</w:t>
            </w:r>
          </w:p>
        </w:tc>
        <w:tc>
          <w:tcPr>
            <w:tcW w:w="509" w:type="pct"/>
          </w:tcPr>
          <w:p w14:paraId="71490702" w14:textId="77777777" w:rsidR="00136344" w:rsidRPr="002247B3" w:rsidRDefault="00136344" w:rsidP="00136344">
            <w:pPr>
              <w:spacing w:before="120"/>
              <w:jc w:val="center"/>
              <w:rPr>
                <w:rFonts w:asciiTheme="minorHAnsi" w:hAnsiTheme="minorHAnsi" w:cstheme="minorHAnsi"/>
                <w:sz w:val="18"/>
                <w:szCs w:val="18"/>
              </w:rPr>
            </w:pPr>
          </w:p>
        </w:tc>
        <w:tc>
          <w:tcPr>
            <w:tcW w:w="579" w:type="pct"/>
          </w:tcPr>
          <w:p w14:paraId="199EC294" w14:textId="77777777" w:rsidR="00136344" w:rsidRPr="002247B3" w:rsidRDefault="00136344" w:rsidP="00136344">
            <w:pPr>
              <w:spacing w:before="120"/>
              <w:jc w:val="center"/>
              <w:rPr>
                <w:rFonts w:asciiTheme="minorHAnsi" w:hAnsiTheme="minorHAnsi" w:cstheme="minorHAnsi"/>
                <w:sz w:val="18"/>
                <w:szCs w:val="18"/>
              </w:rPr>
            </w:pPr>
          </w:p>
        </w:tc>
        <w:tc>
          <w:tcPr>
            <w:tcW w:w="385" w:type="pct"/>
          </w:tcPr>
          <w:p w14:paraId="7A9B5C23" w14:textId="77777777" w:rsidR="00136344" w:rsidRPr="002247B3" w:rsidRDefault="00136344" w:rsidP="00136344">
            <w:pPr>
              <w:spacing w:before="120"/>
              <w:jc w:val="center"/>
              <w:rPr>
                <w:rFonts w:asciiTheme="minorHAnsi" w:hAnsiTheme="minorHAnsi" w:cstheme="minorHAnsi"/>
                <w:sz w:val="18"/>
                <w:szCs w:val="18"/>
              </w:rPr>
            </w:pPr>
          </w:p>
        </w:tc>
        <w:tc>
          <w:tcPr>
            <w:tcW w:w="410" w:type="pct"/>
          </w:tcPr>
          <w:p w14:paraId="3779CF20" w14:textId="77777777" w:rsidR="00136344" w:rsidRPr="002247B3" w:rsidRDefault="00136344" w:rsidP="00136344">
            <w:pPr>
              <w:spacing w:before="120"/>
              <w:jc w:val="center"/>
              <w:rPr>
                <w:rFonts w:asciiTheme="minorHAnsi" w:hAnsiTheme="minorHAnsi" w:cstheme="minorHAnsi"/>
                <w:sz w:val="18"/>
                <w:szCs w:val="18"/>
              </w:rPr>
            </w:pPr>
          </w:p>
        </w:tc>
        <w:tc>
          <w:tcPr>
            <w:tcW w:w="491" w:type="pct"/>
          </w:tcPr>
          <w:p w14:paraId="642C264A" w14:textId="36FD88E7" w:rsidR="00136344" w:rsidRPr="002247B3" w:rsidRDefault="00136344" w:rsidP="00136344">
            <w:pPr>
              <w:spacing w:before="120"/>
              <w:jc w:val="center"/>
              <w:rPr>
                <w:rFonts w:asciiTheme="minorHAnsi" w:hAnsiTheme="minorHAnsi" w:cstheme="minorHAnsi"/>
                <w:sz w:val="18"/>
                <w:szCs w:val="18"/>
              </w:rPr>
            </w:pPr>
          </w:p>
        </w:tc>
      </w:tr>
      <w:tr w:rsidR="00136344" w:rsidRPr="002247B3" w14:paraId="39374D41" w14:textId="0CC5C8FE" w:rsidTr="002B5D98">
        <w:trPr>
          <w:trHeight w:val="884"/>
        </w:trPr>
        <w:tc>
          <w:tcPr>
            <w:tcW w:w="317" w:type="pct"/>
            <w:vAlign w:val="center"/>
          </w:tcPr>
          <w:p w14:paraId="40BAED64" w14:textId="77777777" w:rsidR="00136344" w:rsidRPr="002247B3" w:rsidRDefault="00136344" w:rsidP="00136344">
            <w:pPr>
              <w:jc w:val="center"/>
              <w:rPr>
                <w:rFonts w:asciiTheme="minorHAnsi" w:hAnsiTheme="minorHAnsi" w:cstheme="minorHAnsi"/>
                <w:sz w:val="18"/>
                <w:szCs w:val="18"/>
              </w:rPr>
            </w:pPr>
          </w:p>
          <w:p w14:paraId="5E31F5FC"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34</w:t>
            </w:r>
          </w:p>
        </w:tc>
        <w:tc>
          <w:tcPr>
            <w:tcW w:w="539" w:type="pct"/>
            <w:vAlign w:val="center"/>
          </w:tcPr>
          <w:p w14:paraId="3DB6AA86"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464328</w:t>
            </w:r>
          </w:p>
        </w:tc>
        <w:tc>
          <w:tcPr>
            <w:tcW w:w="1029" w:type="pct"/>
            <w:vAlign w:val="center"/>
          </w:tcPr>
          <w:p w14:paraId="23B8B8B0"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 xml:space="preserve">MORANGO, </w:t>
            </w:r>
            <w:r w:rsidRPr="002247B3">
              <w:rPr>
                <w:rFonts w:asciiTheme="minorHAnsi" w:hAnsiTheme="minorHAnsi" w:cstheme="minorHAnsi"/>
                <w:i/>
                <w:sz w:val="18"/>
                <w:szCs w:val="18"/>
              </w:rPr>
              <w:t>in natura fresco</w:t>
            </w:r>
            <w:r w:rsidRPr="002247B3">
              <w:rPr>
                <w:rFonts w:asciiTheme="minorHAnsi" w:hAnsiTheme="minorHAnsi" w:cstheme="minorHAnsi"/>
                <w:sz w:val="18"/>
                <w:szCs w:val="18"/>
              </w:rPr>
              <w:t xml:space="preserve">, de primeira qualidade, tamanho e coloração uniforme, aroma, cor e sabor típico da espécie e em perfeito estado de desenvolvimento.  Com polpa firme e intacta, sem danos físicos e mecânicos oriundos do manuseio e transporte. Livre de sujidades, parasitas, larvas e resíduos de </w:t>
            </w:r>
            <w:r w:rsidRPr="002247B3">
              <w:rPr>
                <w:rFonts w:asciiTheme="minorHAnsi" w:hAnsiTheme="minorHAnsi" w:cstheme="minorHAnsi"/>
                <w:sz w:val="18"/>
                <w:szCs w:val="18"/>
              </w:rPr>
              <w:lastRenderedPageBreak/>
              <w:t xml:space="preserve">fertilizantes. Embalagem plástica atóxica, resistente, rotulado conforme legislação vigente. Entrega em </w:t>
            </w:r>
            <w:r w:rsidRPr="002247B3">
              <w:rPr>
                <w:rFonts w:asciiTheme="minorHAnsi" w:hAnsiTheme="minorHAnsi" w:cstheme="minorHAnsi"/>
                <w:color w:val="000000"/>
                <w:sz w:val="18"/>
                <w:szCs w:val="18"/>
              </w:rPr>
              <w:t xml:space="preserve">embalagens </w:t>
            </w:r>
            <w:r w:rsidRPr="002247B3">
              <w:rPr>
                <w:rFonts w:asciiTheme="minorHAnsi" w:hAnsiTheme="minorHAnsi" w:cstheme="minorHAnsi"/>
                <w:sz w:val="18"/>
                <w:szCs w:val="18"/>
              </w:rPr>
              <w:t>contendo peso líquido de 250g, conforme pedido, com identificação do peso.</w:t>
            </w:r>
          </w:p>
        </w:tc>
        <w:tc>
          <w:tcPr>
            <w:tcW w:w="325" w:type="pct"/>
            <w:vAlign w:val="center"/>
          </w:tcPr>
          <w:p w14:paraId="009201E5" w14:textId="77777777" w:rsidR="00136344" w:rsidRPr="002247B3" w:rsidRDefault="00136344" w:rsidP="00136344">
            <w:pPr>
              <w:jc w:val="center"/>
              <w:rPr>
                <w:rFonts w:asciiTheme="minorHAnsi" w:hAnsiTheme="minorHAnsi" w:cstheme="minorHAnsi"/>
                <w:sz w:val="18"/>
                <w:szCs w:val="18"/>
              </w:rPr>
            </w:pPr>
            <w:proofErr w:type="spellStart"/>
            <w:r w:rsidRPr="002247B3">
              <w:rPr>
                <w:rFonts w:asciiTheme="minorHAnsi" w:hAnsiTheme="minorHAnsi" w:cstheme="minorHAnsi"/>
                <w:sz w:val="18"/>
                <w:szCs w:val="18"/>
              </w:rPr>
              <w:lastRenderedPageBreak/>
              <w:t>bdj</w:t>
            </w:r>
            <w:proofErr w:type="spellEnd"/>
          </w:p>
        </w:tc>
        <w:tc>
          <w:tcPr>
            <w:tcW w:w="416" w:type="pct"/>
            <w:vAlign w:val="center"/>
          </w:tcPr>
          <w:p w14:paraId="7C5F6C61" w14:textId="77777777" w:rsidR="00136344" w:rsidRPr="002247B3" w:rsidRDefault="00136344" w:rsidP="00136344">
            <w:pPr>
              <w:spacing w:before="120"/>
              <w:jc w:val="center"/>
              <w:rPr>
                <w:rFonts w:asciiTheme="minorHAnsi" w:hAnsiTheme="minorHAnsi" w:cstheme="minorHAnsi"/>
                <w:sz w:val="18"/>
                <w:szCs w:val="18"/>
              </w:rPr>
            </w:pPr>
          </w:p>
          <w:p w14:paraId="73CDBC4C" w14:textId="77777777" w:rsidR="00136344" w:rsidRPr="002247B3" w:rsidRDefault="00136344" w:rsidP="00136344">
            <w:pPr>
              <w:spacing w:after="120"/>
              <w:jc w:val="center"/>
              <w:rPr>
                <w:rFonts w:asciiTheme="minorHAnsi" w:hAnsiTheme="minorHAnsi" w:cstheme="minorHAnsi"/>
                <w:sz w:val="18"/>
                <w:szCs w:val="18"/>
              </w:rPr>
            </w:pPr>
            <w:r w:rsidRPr="002247B3">
              <w:rPr>
                <w:rFonts w:asciiTheme="minorHAnsi" w:hAnsiTheme="minorHAnsi" w:cstheme="minorHAnsi"/>
                <w:sz w:val="18"/>
                <w:szCs w:val="18"/>
              </w:rPr>
              <w:t>25.424</w:t>
            </w:r>
          </w:p>
        </w:tc>
        <w:tc>
          <w:tcPr>
            <w:tcW w:w="509" w:type="pct"/>
          </w:tcPr>
          <w:p w14:paraId="36BDAD1D" w14:textId="77777777" w:rsidR="00136344" w:rsidRPr="002247B3" w:rsidRDefault="00136344" w:rsidP="00136344">
            <w:pPr>
              <w:spacing w:before="120"/>
              <w:jc w:val="center"/>
              <w:rPr>
                <w:rFonts w:asciiTheme="minorHAnsi" w:hAnsiTheme="minorHAnsi" w:cstheme="minorHAnsi"/>
                <w:sz w:val="18"/>
                <w:szCs w:val="18"/>
              </w:rPr>
            </w:pPr>
          </w:p>
        </w:tc>
        <w:tc>
          <w:tcPr>
            <w:tcW w:w="579" w:type="pct"/>
          </w:tcPr>
          <w:p w14:paraId="25A714F8" w14:textId="77777777" w:rsidR="00136344" w:rsidRPr="002247B3" w:rsidRDefault="00136344" w:rsidP="00136344">
            <w:pPr>
              <w:spacing w:before="120"/>
              <w:jc w:val="center"/>
              <w:rPr>
                <w:rFonts w:asciiTheme="minorHAnsi" w:hAnsiTheme="minorHAnsi" w:cstheme="minorHAnsi"/>
                <w:sz w:val="18"/>
                <w:szCs w:val="18"/>
              </w:rPr>
            </w:pPr>
          </w:p>
        </w:tc>
        <w:tc>
          <w:tcPr>
            <w:tcW w:w="385" w:type="pct"/>
          </w:tcPr>
          <w:p w14:paraId="15DC22FF" w14:textId="77777777" w:rsidR="00136344" w:rsidRPr="002247B3" w:rsidRDefault="00136344" w:rsidP="00136344">
            <w:pPr>
              <w:spacing w:before="120"/>
              <w:jc w:val="center"/>
              <w:rPr>
                <w:rFonts w:asciiTheme="minorHAnsi" w:hAnsiTheme="minorHAnsi" w:cstheme="minorHAnsi"/>
                <w:sz w:val="18"/>
                <w:szCs w:val="18"/>
              </w:rPr>
            </w:pPr>
          </w:p>
        </w:tc>
        <w:tc>
          <w:tcPr>
            <w:tcW w:w="410" w:type="pct"/>
          </w:tcPr>
          <w:p w14:paraId="7965A277" w14:textId="77777777" w:rsidR="00136344" w:rsidRPr="002247B3" w:rsidRDefault="00136344" w:rsidP="00136344">
            <w:pPr>
              <w:spacing w:before="120"/>
              <w:jc w:val="center"/>
              <w:rPr>
                <w:rFonts w:asciiTheme="minorHAnsi" w:hAnsiTheme="minorHAnsi" w:cstheme="minorHAnsi"/>
                <w:sz w:val="18"/>
                <w:szCs w:val="18"/>
              </w:rPr>
            </w:pPr>
          </w:p>
        </w:tc>
        <w:tc>
          <w:tcPr>
            <w:tcW w:w="491" w:type="pct"/>
          </w:tcPr>
          <w:p w14:paraId="1ABC5F2A" w14:textId="570BC3DC" w:rsidR="00136344" w:rsidRPr="002247B3" w:rsidRDefault="00136344" w:rsidP="00136344">
            <w:pPr>
              <w:spacing w:before="120"/>
              <w:jc w:val="center"/>
              <w:rPr>
                <w:rFonts w:asciiTheme="minorHAnsi" w:hAnsiTheme="minorHAnsi" w:cstheme="minorHAnsi"/>
                <w:sz w:val="18"/>
                <w:szCs w:val="18"/>
              </w:rPr>
            </w:pPr>
          </w:p>
        </w:tc>
      </w:tr>
      <w:tr w:rsidR="00136344" w:rsidRPr="002247B3" w14:paraId="2C249D19" w14:textId="479B8C26" w:rsidTr="002B5D98">
        <w:trPr>
          <w:trHeight w:val="2565"/>
        </w:trPr>
        <w:tc>
          <w:tcPr>
            <w:tcW w:w="317" w:type="pct"/>
            <w:vAlign w:val="center"/>
          </w:tcPr>
          <w:p w14:paraId="199B8E6F"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35</w:t>
            </w:r>
          </w:p>
        </w:tc>
        <w:tc>
          <w:tcPr>
            <w:tcW w:w="539" w:type="pct"/>
            <w:vAlign w:val="center"/>
          </w:tcPr>
          <w:p w14:paraId="7FB3E74D" w14:textId="77777777" w:rsidR="00136344" w:rsidRPr="002247B3" w:rsidRDefault="00136344" w:rsidP="00136344">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446625</w:t>
            </w:r>
          </w:p>
        </w:tc>
        <w:tc>
          <w:tcPr>
            <w:tcW w:w="1029" w:type="pct"/>
            <w:vAlign w:val="center"/>
          </w:tcPr>
          <w:p w14:paraId="33BD70E8"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OVO DE CODORNA, de primeira qualidade, </w:t>
            </w:r>
            <w:r w:rsidRPr="002247B3">
              <w:rPr>
                <w:rFonts w:asciiTheme="minorHAnsi" w:hAnsiTheme="minorHAnsi" w:cstheme="minorHAnsi"/>
                <w:sz w:val="18"/>
                <w:szCs w:val="18"/>
              </w:rPr>
              <w:t xml:space="preserve">fresco, casca firme e homogênea, liso, limpo, sem rachadura, peso mínimo de 10 (dez)g a unidade, </w:t>
            </w:r>
            <w:r w:rsidRPr="002247B3">
              <w:rPr>
                <w:rFonts w:asciiTheme="minorHAnsi" w:hAnsiTheme="minorHAnsi" w:cstheme="minorHAnsi"/>
                <w:color w:val="000000"/>
                <w:sz w:val="18"/>
                <w:szCs w:val="18"/>
              </w:rPr>
              <w:t>isento de aditivos ou substâncias estranhas ao produto que sejam impróprias ao consumo e que alterem suas características naturais (físicas, químicas e organolépticas), inspecionadas pelo ministério da agricultura, acomodados em cartelas</w:t>
            </w:r>
            <w:r w:rsidRPr="002247B3">
              <w:rPr>
                <w:rFonts w:asciiTheme="minorHAnsi" w:hAnsiTheme="minorHAnsi" w:cstheme="minorHAnsi"/>
                <w:sz w:val="18"/>
                <w:szCs w:val="18"/>
              </w:rPr>
              <w:t>. Validade mínima de 15 dias</w:t>
            </w:r>
            <w:r w:rsidRPr="002247B3">
              <w:rPr>
                <w:rFonts w:asciiTheme="minorHAnsi" w:hAnsiTheme="minorHAnsi" w:cstheme="minorHAnsi"/>
                <w:color w:val="000000"/>
                <w:sz w:val="18"/>
                <w:szCs w:val="18"/>
              </w:rPr>
              <w:t xml:space="preserve">. </w:t>
            </w:r>
            <w:r w:rsidRPr="002247B3">
              <w:rPr>
                <w:rFonts w:asciiTheme="minorHAnsi" w:hAnsiTheme="minorHAnsi" w:cstheme="minorHAnsi"/>
                <w:sz w:val="18"/>
                <w:szCs w:val="18"/>
              </w:rPr>
              <w:t xml:space="preserve">Entrega em </w:t>
            </w:r>
            <w:r w:rsidRPr="002247B3">
              <w:rPr>
                <w:rFonts w:asciiTheme="minorHAnsi" w:hAnsiTheme="minorHAnsi" w:cstheme="minorHAnsi"/>
                <w:color w:val="000000"/>
                <w:sz w:val="18"/>
                <w:szCs w:val="18"/>
              </w:rPr>
              <w:t xml:space="preserve">embalagens </w:t>
            </w:r>
            <w:r w:rsidRPr="002247B3">
              <w:rPr>
                <w:rFonts w:asciiTheme="minorHAnsi" w:hAnsiTheme="minorHAnsi" w:cstheme="minorHAnsi"/>
                <w:sz w:val="18"/>
                <w:szCs w:val="18"/>
              </w:rPr>
              <w:t>contendo 30 unidades, conforme pedido. Rotulagem de acordo com a legislação vigente.</w:t>
            </w:r>
          </w:p>
        </w:tc>
        <w:tc>
          <w:tcPr>
            <w:tcW w:w="325" w:type="pct"/>
            <w:vAlign w:val="center"/>
          </w:tcPr>
          <w:p w14:paraId="05A1388B" w14:textId="77777777" w:rsidR="00136344" w:rsidRPr="002247B3" w:rsidRDefault="00136344" w:rsidP="00136344">
            <w:pPr>
              <w:jc w:val="center"/>
              <w:rPr>
                <w:rFonts w:asciiTheme="minorHAnsi" w:hAnsiTheme="minorHAnsi" w:cstheme="minorHAnsi"/>
                <w:sz w:val="18"/>
                <w:szCs w:val="18"/>
              </w:rPr>
            </w:pPr>
            <w:proofErr w:type="spellStart"/>
            <w:r w:rsidRPr="002247B3">
              <w:rPr>
                <w:rFonts w:asciiTheme="minorHAnsi" w:hAnsiTheme="minorHAnsi" w:cstheme="minorHAnsi"/>
                <w:sz w:val="18"/>
                <w:szCs w:val="18"/>
              </w:rPr>
              <w:t>bdj</w:t>
            </w:r>
            <w:proofErr w:type="spellEnd"/>
          </w:p>
        </w:tc>
        <w:tc>
          <w:tcPr>
            <w:tcW w:w="416" w:type="pct"/>
            <w:vAlign w:val="center"/>
          </w:tcPr>
          <w:p w14:paraId="1502F22F" w14:textId="77777777" w:rsidR="00136344" w:rsidRPr="002247B3" w:rsidRDefault="00136344" w:rsidP="00136344">
            <w:pPr>
              <w:spacing w:before="120"/>
              <w:jc w:val="center"/>
              <w:rPr>
                <w:rFonts w:asciiTheme="minorHAnsi" w:hAnsiTheme="minorHAnsi" w:cstheme="minorHAnsi"/>
                <w:sz w:val="18"/>
                <w:szCs w:val="18"/>
                <w:highlight w:val="red"/>
              </w:rPr>
            </w:pPr>
          </w:p>
          <w:p w14:paraId="2D11A5B4" w14:textId="77777777" w:rsidR="00136344" w:rsidRPr="002247B3" w:rsidRDefault="00136344" w:rsidP="00136344">
            <w:pPr>
              <w:spacing w:before="120"/>
              <w:jc w:val="center"/>
              <w:rPr>
                <w:rFonts w:asciiTheme="minorHAnsi" w:hAnsiTheme="minorHAnsi" w:cstheme="minorHAnsi"/>
                <w:sz w:val="18"/>
                <w:szCs w:val="18"/>
              </w:rPr>
            </w:pPr>
          </w:p>
          <w:p w14:paraId="190EBFD0" w14:textId="77777777" w:rsidR="00136344" w:rsidRPr="002247B3" w:rsidRDefault="00136344" w:rsidP="00136344">
            <w:pPr>
              <w:spacing w:before="120"/>
              <w:jc w:val="center"/>
              <w:rPr>
                <w:rFonts w:asciiTheme="minorHAnsi" w:hAnsiTheme="minorHAnsi" w:cstheme="minorHAnsi"/>
                <w:sz w:val="18"/>
                <w:szCs w:val="18"/>
                <w:highlight w:val="red"/>
              </w:rPr>
            </w:pPr>
            <w:r w:rsidRPr="002247B3">
              <w:rPr>
                <w:rFonts w:asciiTheme="minorHAnsi" w:hAnsiTheme="minorHAnsi" w:cstheme="minorHAnsi"/>
                <w:sz w:val="18"/>
                <w:szCs w:val="18"/>
              </w:rPr>
              <w:t>21.041</w:t>
            </w:r>
          </w:p>
        </w:tc>
        <w:tc>
          <w:tcPr>
            <w:tcW w:w="509" w:type="pct"/>
          </w:tcPr>
          <w:p w14:paraId="65E144BC" w14:textId="77777777" w:rsidR="00136344" w:rsidRPr="002247B3" w:rsidRDefault="00136344" w:rsidP="00136344">
            <w:pPr>
              <w:spacing w:before="120"/>
              <w:jc w:val="center"/>
              <w:rPr>
                <w:rFonts w:asciiTheme="minorHAnsi" w:hAnsiTheme="minorHAnsi" w:cstheme="minorHAnsi"/>
                <w:sz w:val="18"/>
                <w:szCs w:val="18"/>
                <w:highlight w:val="red"/>
              </w:rPr>
            </w:pPr>
          </w:p>
        </w:tc>
        <w:tc>
          <w:tcPr>
            <w:tcW w:w="579" w:type="pct"/>
          </w:tcPr>
          <w:p w14:paraId="0E16C6A7" w14:textId="77777777" w:rsidR="00136344" w:rsidRPr="002247B3" w:rsidRDefault="00136344" w:rsidP="00136344">
            <w:pPr>
              <w:spacing w:before="120"/>
              <w:jc w:val="center"/>
              <w:rPr>
                <w:rFonts w:asciiTheme="minorHAnsi" w:hAnsiTheme="minorHAnsi" w:cstheme="minorHAnsi"/>
                <w:sz w:val="18"/>
                <w:szCs w:val="18"/>
                <w:highlight w:val="red"/>
              </w:rPr>
            </w:pPr>
          </w:p>
        </w:tc>
        <w:tc>
          <w:tcPr>
            <w:tcW w:w="385" w:type="pct"/>
          </w:tcPr>
          <w:p w14:paraId="1ACFACCB" w14:textId="77777777" w:rsidR="00136344" w:rsidRPr="002247B3" w:rsidRDefault="00136344" w:rsidP="00136344">
            <w:pPr>
              <w:spacing w:before="120"/>
              <w:jc w:val="center"/>
              <w:rPr>
                <w:rFonts w:asciiTheme="minorHAnsi" w:hAnsiTheme="minorHAnsi" w:cstheme="minorHAnsi"/>
                <w:sz w:val="18"/>
                <w:szCs w:val="18"/>
                <w:highlight w:val="red"/>
              </w:rPr>
            </w:pPr>
          </w:p>
        </w:tc>
        <w:tc>
          <w:tcPr>
            <w:tcW w:w="410" w:type="pct"/>
          </w:tcPr>
          <w:p w14:paraId="3DA04650" w14:textId="77777777" w:rsidR="00136344" w:rsidRPr="002247B3" w:rsidRDefault="00136344" w:rsidP="00136344">
            <w:pPr>
              <w:spacing w:before="120"/>
              <w:jc w:val="center"/>
              <w:rPr>
                <w:rFonts w:asciiTheme="minorHAnsi" w:hAnsiTheme="minorHAnsi" w:cstheme="minorHAnsi"/>
                <w:sz w:val="18"/>
                <w:szCs w:val="18"/>
                <w:highlight w:val="red"/>
              </w:rPr>
            </w:pPr>
          </w:p>
        </w:tc>
        <w:tc>
          <w:tcPr>
            <w:tcW w:w="491" w:type="pct"/>
          </w:tcPr>
          <w:p w14:paraId="355C68FE" w14:textId="4B169D60" w:rsidR="00136344" w:rsidRPr="002247B3" w:rsidRDefault="00136344" w:rsidP="00136344">
            <w:pPr>
              <w:spacing w:before="120"/>
              <w:jc w:val="center"/>
              <w:rPr>
                <w:rFonts w:asciiTheme="minorHAnsi" w:hAnsiTheme="minorHAnsi" w:cstheme="minorHAnsi"/>
                <w:sz w:val="18"/>
                <w:szCs w:val="18"/>
                <w:highlight w:val="red"/>
              </w:rPr>
            </w:pPr>
          </w:p>
        </w:tc>
      </w:tr>
      <w:tr w:rsidR="00136344" w:rsidRPr="002247B3" w14:paraId="73D9C15E" w14:textId="3534B449" w:rsidTr="002B5D98">
        <w:trPr>
          <w:trHeight w:val="1541"/>
        </w:trPr>
        <w:tc>
          <w:tcPr>
            <w:tcW w:w="317" w:type="pct"/>
            <w:vAlign w:val="center"/>
          </w:tcPr>
          <w:p w14:paraId="13AB8826"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36</w:t>
            </w:r>
          </w:p>
        </w:tc>
        <w:tc>
          <w:tcPr>
            <w:tcW w:w="539" w:type="pct"/>
            <w:vAlign w:val="center"/>
          </w:tcPr>
          <w:p w14:paraId="3692D8E5" w14:textId="77777777" w:rsidR="00136344" w:rsidRPr="002247B3" w:rsidRDefault="00136344" w:rsidP="00136344">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446626</w:t>
            </w:r>
          </w:p>
        </w:tc>
        <w:tc>
          <w:tcPr>
            <w:tcW w:w="1029" w:type="pct"/>
            <w:vAlign w:val="center"/>
          </w:tcPr>
          <w:p w14:paraId="3A97A0C9"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OVO DE CODORNA EM CONSERVA, ingredientes: ovo de codorna, água, sal e vinagre. Embalagem plástica íntegra de 1,5 kg peso drenado 1 kg, com </w:t>
            </w:r>
            <w:r w:rsidRPr="002247B3">
              <w:rPr>
                <w:rFonts w:asciiTheme="minorHAnsi" w:hAnsiTheme="minorHAnsi" w:cstheme="minorHAnsi"/>
                <w:sz w:val="18"/>
                <w:szCs w:val="18"/>
              </w:rPr>
              <w:t xml:space="preserve">peso mínimo de 10 </w:t>
            </w:r>
            <w:r w:rsidRPr="002247B3">
              <w:rPr>
                <w:rFonts w:asciiTheme="minorHAnsi" w:hAnsiTheme="minorHAnsi" w:cstheme="minorHAnsi"/>
                <w:sz w:val="18"/>
                <w:szCs w:val="18"/>
              </w:rPr>
              <w:lastRenderedPageBreak/>
              <w:t>(dez) g a unidade</w:t>
            </w:r>
            <w:r w:rsidRPr="002247B3">
              <w:rPr>
                <w:rFonts w:asciiTheme="minorHAnsi" w:hAnsiTheme="minorHAnsi" w:cstheme="minorHAnsi"/>
                <w:color w:val="000000"/>
                <w:sz w:val="18"/>
                <w:szCs w:val="18"/>
              </w:rPr>
              <w:t xml:space="preserve">, resfriado entre 0º e 6 ºC. </w:t>
            </w:r>
            <w:r w:rsidRPr="002247B3">
              <w:rPr>
                <w:rFonts w:asciiTheme="minorHAnsi" w:hAnsiTheme="minorHAnsi" w:cstheme="minorHAnsi"/>
                <w:sz w:val="18"/>
                <w:szCs w:val="18"/>
              </w:rPr>
              <w:t>Validade mínima de 20 dias. Rotulagem de acordo com a legislação vigente.</w:t>
            </w:r>
          </w:p>
        </w:tc>
        <w:tc>
          <w:tcPr>
            <w:tcW w:w="325" w:type="pct"/>
            <w:vAlign w:val="center"/>
          </w:tcPr>
          <w:p w14:paraId="65FFFF75" w14:textId="77777777" w:rsidR="00136344" w:rsidRPr="002247B3" w:rsidRDefault="00136344" w:rsidP="00136344">
            <w:pPr>
              <w:jc w:val="center"/>
              <w:rPr>
                <w:rFonts w:asciiTheme="minorHAnsi" w:hAnsiTheme="minorHAnsi" w:cstheme="minorHAnsi"/>
                <w:sz w:val="18"/>
                <w:szCs w:val="18"/>
              </w:rPr>
            </w:pPr>
            <w:proofErr w:type="spellStart"/>
            <w:r w:rsidRPr="002247B3">
              <w:rPr>
                <w:rFonts w:asciiTheme="minorHAnsi" w:hAnsiTheme="minorHAnsi" w:cstheme="minorHAnsi"/>
                <w:sz w:val="18"/>
                <w:szCs w:val="18"/>
              </w:rPr>
              <w:lastRenderedPageBreak/>
              <w:t>pct</w:t>
            </w:r>
            <w:proofErr w:type="spellEnd"/>
          </w:p>
        </w:tc>
        <w:tc>
          <w:tcPr>
            <w:tcW w:w="416" w:type="pct"/>
            <w:vAlign w:val="center"/>
          </w:tcPr>
          <w:p w14:paraId="28F80D70" w14:textId="77777777" w:rsidR="00136344" w:rsidRPr="002247B3" w:rsidRDefault="00136344" w:rsidP="00136344">
            <w:pPr>
              <w:spacing w:before="120"/>
              <w:jc w:val="center"/>
              <w:rPr>
                <w:rFonts w:asciiTheme="minorHAnsi" w:hAnsiTheme="minorHAnsi" w:cstheme="minorHAnsi"/>
                <w:sz w:val="18"/>
                <w:szCs w:val="18"/>
              </w:rPr>
            </w:pPr>
          </w:p>
          <w:p w14:paraId="4F2844AC" w14:textId="77777777" w:rsidR="00136344" w:rsidRPr="002247B3" w:rsidRDefault="00136344" w:rsidP="00136344">
            <w:pPr>
              <w:spacing w:before="120"/>
              <w:jc w:val="center"/>
              <w:rPr>
                <w:rFonts w:asciiTheme="minorHAnsi" w:hAnsiTheme="minorHAnsi" w:cstheme="minorHAnsi"/>
                <w:sz w:val="18"/>
                <w:szCs w:val="18"/>
                <w:highlight w:val="red"/>
              </w:rPr>
            </w:pPr>
            <w:r w:rsidRPr="002247B3">
              <w:rPr>
                <w:rFonts w:asciiTheme="minorHAnsi" w:hAnsiTheme="minorHAnsi" w:cstheme="minorHAnsi"/>
                <w:sz w:val="18"/>
                <w:szCs w:val="18"/>
              </w:rPr>
              <w:t>5.301</w:t>
            </w:r>
          </w:p>
        </w:tc>
        <w:tc>
          <w:tcPr>
            <w:tcW w:w="509" w:type="pct"/>
          </w:tcPr>
          <w:p w14:paraId="56DF6328" w14:textId="77777777" w:rsidR="00136344" w:rsidRPr="002247B3" w:rsidRDefault="00136344" w:rsidP="00136344">
            <w:pPr>
              <w:spacing w:before="120"/>
              <w:jc w:val="center"/>
              <w:rPr>
                <w:rFonts w:asciiTheme="minorHAnsi" w:hAnsiTheme="minorHAnsi" w:cstheme="minorHAnsi"/>
                <w:sz w:val="18"/>
                <w:szCs w:val="18"/>
              </w:rPr>
            </w:pPr>
          </w:p>
        </w:tc>
        <w:tc>
          <w:tcPr>
            <w:tcW w:w="579" w:type="pct"/>
          </w:tcPr>
          <w:p w14:paraId="52EBEC38" w14:textId="77777777" w:rsidR="00136344" w:rsidRPr="002247B3" w:rsidRDefault="00136344" w:rsidP="00136344">
            <w:pPr>
              <w:spacing w:before="120"/>
              <w:jc w:val="center"/>
              <w:rPr>
                <w:rFonts w:asciiTheme="minorHAnsi" w:hAnsiTheme="minorHAnsi" w:cstheme="minorHAnsi"/>
                <w:sz w:val="18"/>
                <w:szCs w:val="18"/>
              </w:rPr>
            </w:pPr>
          </w:p>
        </w:tc>
        <w:tc>
          <w:tcPr>
            <w:tcW w:w="385" w:type="pct"/>
          </w:tcPr>
          <w:p w14:paraId="3FD1EF65" w14:textId="77777777" w:rsidR="00136344" w:rsidRPr="002247B3" w:rsidRDefault="00136344" w:rsidP="00136344">
            <w:pPr>
              <w:spacing w:before="120"/>
              <w:jc w:val="center"/>
              <w:rPr>
                <w:rFonts w:asciiTheme="minorHAnsi" w:hAnsiTheme="minorHAnsi" w:cstheme="minorHAnsi"/>
                <w:sz w:val="18"/>
                <w:szCs w:val="18"/>
              </w:rPr>
            </w:pPr>
          </w:p>
        </w:tc>
        <w:tc>
          <w:tcPr>
            <w:tcW w:w="410" w:type="pct"/>
          </w:tcPr>
          <w:p w14:paraId="14DFB3B0" w14:textId="77777777" w:rsidR="00136344" w:rsidRPr="002247B3" w:rsidRDefault="00136344" w:rsidP="00136344">
            <w:pPr>
              <w:spacing w:before="120"/>
              <w:jc w:val="center"/>
              <w:rPr>
                <w:rFonts w:asciiTheme="minorHAnsi" w:hAnsiTheme="minorHAnsi" w:cstheme="minorHAnsi"/>
                <w:sz w:val="18"/>
                <w:szCs w:val="18"/>
              </w:rPr>
            </w:pPr>
          </w:p>
        </w:tc>
        <w:tc>
          <w:tcPr>
            <w:tcW w:w="491" w:type="pct"/>
          </w:tcPr>
          <w:p w14:paraId="41F53075" w14:textId="48B64E1E" w:rsidR="00136344" w:rsidRPr="002247B3" w:rsidRDefault="00136344" w:rsidP="00136344">
            <w:pPr>
              <w:spacing w:before="120"/>
              <w:jc w:val="center"/>
              <w:rPr>
                <w:rFonts w:asciiTheme="minorHAnsi" w:hAnsiTheme="minorHAnsi" w:cstheme="minorHAnsi"/>
                <w:sz w:val="18"/>
                <w:szCs w:val="18"/>
              </w:rPr>
            </w:pPr>
          </w:p>
        </w:tc>
      </w:tr>
      <w:tr w:rsidR="00136344" w:rsidRPr="002247B3" w14:paraId="392E9120" w14:textId="7650CD78" w:rsidTr="002B5D98">
        <w:trPr>
          <w:trHeight w:val="1865"/>
        </w:trPr>
        <w:tc>
          <w:tcPr>
            <w:tcW w:w="317" w:type="pct"/>
            <w:vAlign w:val="center"/>
          </w:tcPr>
          <w:p w14:paraId="03DC1E86"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37</w:t>
            </w:r>
          </w:p>
        </w:tc>
        <w:tc>
          <w:tcPr>
            <w:tcW w:w="539" w:type="pct"/>
            <w:vAlign w:val="center"/>
          </w:tcPr>
          <w:p w14:paraId="2E8BB965"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467577</w:t>
            </w:r>
          </w:p>
        </w:tc>
        <w:tc>
          <w:tcPr>
            <w:tcW w:w="1029" w:type="pct"/>
            <w:vAlign w:val="center"/>
          </w:tcPr>
          <w:p w14:paraId="415432CE"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OVOS brancos de galinha, tamanho grande, de primeira qualidade, frescos, isento de aditivos ou substâncias estranhas ao produto que sejam impróprias ao consumo e que alterem suas características naturais (físicas, químicas e organolépticas), inspecionadas pelo ministério da agricultura, acomodados em embalagem de 12 unidades.</w:t>
            </w:r>
          </w:p>
        </w:tc>
        <w:tc>
          <w:tcPr>
            <w:tcW w:w="325" w:type="pct"/>
            <w:vAlign w:val="center"/>
          </w:tcPr>
          <w:p w14:paraId="562DDDE1" w14:textId="77777777" w:rsidR="00136344" w:rsidRPr="002247B3" w:rsidRDefault="00136344" w:rsidP="00136344">
            <w:pPr>
              <w:jc w:val="center"/>
              <w:rPr>
                <w:rFonts w:asciiTheme="minorHAnsi" w:hAnsiTheme="minorHAnsi" w:cstheme="minorHAnsi"/>
                <w:sz w:val="18"/>
                <w:szCs w:val="18"/>
              </w:rPr>
            </w:pPr>
            <w:proofErr w:type="spellStart"/>
            <w:r w:rsidRPr="002247B3">
              <w:rPr>
                <w:rFonts w:asciiTheme="minorHAnsi" w:hAnsiTheme="minorHAnsi" w:cstheme="minorHAnsi"/>
                <w:sz w:val="18"/>
                <w:szCs w:val="18"/>
              </w:rPr>
              <w:t>dz</w:t>
            </w:r>
            <w:proofErr w:type="spellEnd"/>
          </w:p>
        </w:tc>
        <w:tc>
          <w:tcPr>
            <w:tcW w:w="416" w:type="pct"/>
            <w:vAlign w:val="center"/>
          </w:tcPr>
          <w:p w14:paraId="38A5E0CC" w14:textId="77777777" w:rsidR="00136344" w:rsidRPr="002247B3" w:rsidRDefault="00136344" w:rsidP="00136344">
            <w:pPr>
              <w:spacing w:before="120"/>
              <w:jc w:val="center"/>
              <w:rPr>
                <w:rFonts w:asciiTheme="minorHAnsi" w:hAnsiTheme="minorHAnsi" w:cstheme="minorHAnsi"/>
                <w:sz w:val="18"/>
                <w:szCs w:val="18"/>
                <w:highlight w:val="red"/>
              </w:rPr>
            </w:pPr>
          </w:p>
          <w:p w14:paraId="4EADC6B4" w14:textId="77777777" w:rsidR="00136344" w:rsidRPr="002247B3" w:rsidRDefault="00136344" w:rsidP="00136344">
            <w:pPr>
              <w:spacing w:after="120"/>
              <w:jc w:val="center"/>
              <w:rPr>
                <w:rFonts w:asciiTheme="minorHAnsi" w:hAnsiTheme="minorHAnsi" w:cstheme="minorHAnsi"/>
                <w:sz w:val="18"/>
                <w:szCs w:val="18"/>
                <w:highlight w:val="red"/>
              </w:rPr>
            </w:pPr>
            <w:r w:rsidRPr="002247B3">
              <w:rPr>
                <w:rFonts w:asciiTheme="minorHAnsi" w:hAnsiTheme="minorHAnsi" w:cstheme="minorHAnsi"/>
                <w:sz w:val="18"/>
                <w:szCs w:val="18"/>
              </w:rPr>
              <w:t>82.572</w:t>
            </w:r>
          </w:p>
        </w:tc>
        <w:tc>
          <w:tcPr>
            <w:tcW w:w="509" w:type="pct"/>
          </w:tcPr>
          <w:p w14:paraId="7BACC400" w14:textId="77777777" w:rsidR="00136344" w:rsidRPr="002247B3" w:rsidRDefault="00136344" w:rsidP="00136344">
            <w:pPr>
              <w:spacing w:before="120"/>
              <w:jc w:val="center"/>
              <w:rPr>
                <w:rFonts w:asciiTheme="minorHAnsi" w:hAnsiTheme="minorHAnsi" w:cstheme="minorHAnsi"/>
                <w:sz w:val="18"/>
                <w:szCs w:val="18"/>
                <w:highlight w:val="red"/>
              </w:rPr>
            </w:pPr>
          </w:p>
        </w:tc>
        <w:tc>
          <w:tcPr>
            <w:tcW w:w="579" w:type="pct"/>
          </w:tcPr>
          <w:p w14:paraId="2DE82152" w14:textId="77777777" w:rsidR="00136344" w:rsidRPr="002247B3" w:rsidRDefault="00136344" w:rsidP="00136344">
            <w:pPr>
              <w:spacing w:before="120"/>
              <w:jc w:val="center"/>
              <w:rPr>
                <w:rFonts w:asciiTheme="minorHAnsi" w:hAnsiTheme="minorHAnsi" w:cstheme="minorHAnsi"/>
                <w:sz w:val="18"/>
                <w:szCs w:val="18"/>
                <w:highlight w:val="red"/>
              </w:rPr>
            </w:pPr>
          </w:p>
        </w:tc>
        <w:tc>
          <w:tcPr>
            <w:tcW w:w="385" w:type="pct"/>
          </w:tcPr>
          <w:p w14:paraId="3D53213A" w14:textId="77777777" w:rsidR="00136344" w:rsidRPr="002247B3" w:rsidRDefault="00136344" w:rsidP="00136344">
            <w:pPr>
              <w:spacing w:before="120"/>
              <w:jc w:val="center"/>
              <w:rPr>
                <w:rFonts w:asciiTheme="minorHAnsi" w:hAnsiTheme="minorHAnsi" w:cstheme="minorHAnsi"/>
                <w:sz w:val="18"/>
                <w:szCs w:val="18"/>
                <w:highlight w:val="red"/>
              </w:rPr>
            </w:pPr>
          </w:p>
        </w:tc>
        <w:tc>
          <w:tcPr>
            <w:tcW w:w="410" w:type="pct"/>
          </w:tcPr>
          <w:p w14:paraId="5BA0950D" w14:textId="77777777" w:rsidR="00136344" w:rsidRPr="002247B3" w:rsidRDefault="00136344" w:rsidP="00136344">
            <w:pPr>
              <w:spacing w:before="120"/>
              <w:jc w:val="center"/>
              <w:rPr>
                <w:rFonts w:asciiTheme="minorHAnsi" w:hAnsiTheme="minorHAnsi" w:cstheme="minorHAnsi"/>
                <w:sz w:val="18"/>
                <w:szCs w:val="18"/>
                <w:highlight w:val="red"/>
              </w:rPr>
            </w:pPr>
          </w:p>
        </w:tc>
        <w:tc>
          <w:tcPr>
            <w:tcW w:w="491" w:type="pct"/>
          </w:tcPr>
          <w:p w14:paraId="14E7740D" w14:textId="64FD11CB" w:rsidR="00136344" w:rsidRPr="002247B3" w:rsidRDefault="00136344" w:rsidP="00136344">
            <w:pPr>
              <w:spacing w:before="120"/>
              <w:jc w:val="center"/>
              <w:rPr>
                <w:rFonts w:asciiTheme="minorHAnsi" w:hAnsiTheme="minorHAnsi" w:cstheme="minorHAnsi"/>
                <w:sz w:val="18"/>
                <w:szCs w:val="18"/>
                <w:highlight w:val="red"/>
              </w:rPr>
            </w:pPr>
          </w:p>
        </w:tc>
      </w:tr>
      <w:tr w:rsidR="00136344" w:rsidRPr="002247B3" w14:paraId="03FC9132" w14:textId="0E5BC927" w:rsidTr="002B5D98">
        <w:trPr>
          <w:trHeight w:val="843"/>
        </w:trPr>
        <w:tc>
          <w:tcPr>
            <w:tcW w:w="317" w:type="pct"/>
            <w:vAlign w:val="center"/>
          </w:tcPr>
          <w:p w14:paraId="4A825769"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38</w:t>
            </w:r>
          </w:p>
        </w:tc>
        <w:tc>
          <w:tcPr>
            <w:tcW w:w="539" w:type="pct"/>
            <w:vAlign w:val="center"/>
          </w:tcPr>
          <w:p w14:paraId="0560285F" w14:textId="77777777" w:rsidR="00136344" w:rsidRPr="002247B3" w:rsidRDefault="00136344" w:rsidP="00136344">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464425</w:t>
            </w:r>
          </w:p>
        </w:tc>
        <w:tc>
          <w:tcPr>
            <w:tcW w:w="1029" w:type="pct"/>
            <w:vAlign w:val="center"/>
          </w:tcPr>
          <w:p w14:paraId="54F97417" w14:textId="77777777" w:rsidR="00136344" w:rsidRPr="002247B3" w:rsidRDefault="00136344" w:rsidP="00136344">
            <w:pPr>
              <w:spacing w:before="120" w:after="120"/>
              <w:jc w:val="both"/>
              <w:rPr>
                <w:rFonts w:asciiTheme="minorHAnsi" w:hAnsiTheme="minorHAnsi" w:cstheme="minorHAnsi"/>
                <w:color w:val="000000"/>
                <w:sz w:val="18"/>
                <w:szCs w:val="18"/>
              </w:rPr>
            </w:pPr>
            <w:r w:rsidRPr="002247B3">
              <w:rPr>
                <w:rFonts w:asciiTheme="minorHAnsi" w:hAnsiTheme="minorHAnsi" w:cstheme="minorHAnsi"/>
                <w:color w:val="000000"/>
                <w:sz w:val="18"/>
                <w:szCs w:val="18"/>
              </w:rPr>
              <w:t xml:space="preserve">PÊRA WILLIAMS, de primeira qualidade, </w:t>
            </w:r>
            <w:r w:rsidRPr="002247B3">
              <w:rPr>
                <w:rFonts w:asciiTheme="minorHAnsi" w:hAnsiTheme="minorHAnsi" w:cstheme="minorHAnsi"/>
                <w:sz w:val="18"/>
                <w:szCs w:val="18"/>
              </w:rPr>
              <w:t>intacta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325" w:type="pct"/>
            <w:vAlign w:val="center"/>
          </w:tcPr>
          <w:p w14:paraId="00E77D50"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br/>
              <w:t>kg</w:t>
            </w:r>
          </w:p>
        </w:tc>
        <w:tc>
          <w:tcPr>
            <w:tcW w:w="416" w:type="pct"/>
            <w:vAlign w:val="center"/>
          </w:tcPr>
          <w:p w14:paraId="4BBF0934"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30.531</w:t>
            </w:r>
          </w:p>
        </w:tc>
        <w:tc>
          <w:tcPr>
            <w:tcW w:w="509" w:type="pct"/>
          </w:tcPr>
          <w:p w14:paraId="7AD0F0FF" w14:textId="77777777" w:rsidR="00136344" w:rsidRPr="002247B3" w:rsidRDefault="00136344" w:rsidP="00136344">
            <w:pPr>
              <w:spacing w:before="120" w:after="120"/>
              <w:jc w:val="center"/>
              <w:rPr>
                <w:rFonts w:asciiTheme="minorHAnsi" w:hAnsiTheme="minorHAnsi" w:cstheme="minorHAnsi"/>
                <w:sz w:val="18"/>
                <w:szCs w:val="18"/>
              </w:rPr>
            </w:pPr>
          </w:p>
        </w:tc>
        <w:tc>
          <w:tcPr>
            <w:tcW w:w="579" w:type="pct"/>
          </w:tcPr>
          <w:p w14:paraId="3CBA5B86" w14:textId="77777777" w:rsidR="00136344" w:rsidRPr="002247B3" w:rsidRDefault="00136344" w:rsidP="00136344">
            <w:pPr>
              <w:spacing w:before="120" w:after="120"/>
              <w:jc w:val="center"/>
              <w:rPr>
                <w:rFonts w:asciiTheme="minorHAnsi" w:hAnsiTheme="minorHAnsi" w:cstheme="minorHAnsi"/>
                <w:sz w:val="18"/>
                <w:szCs w:val="18"/>
              </w:rPr>
            </w:pPr>
          </w:p>
        </w:tc>
        <w:tc>
          <w:tcPr>
            <w:tcW w:w="385" w:type="pct"/>
          </w:tcPr>
          <w:p w14:paraId="54560B4E" w14:textId="77777777" w:rsidR="00136344" w:rsidRPr="002247B3" w:rsidRDefault="00136344" w:rsidP="00136344">
            <w:pPr>
              <w:spacing w:before="120" w:after="120"/>
              <w:jc w:val="center"/>
              <w:rPr>
                <w:rFonts w:asciiTheme="minorHAnsi" w:hAnsiTheme="minorHAnsi" w:cstheme="minorHAnsi"/>
                <w:sz w:val="18"/>
                <w:szCs w:val="18"/>
              </w:rPr>
            </w:pPr>
          </w:p>
        </w:tc>
        <w:tc>
          <w:tcPr>
            <w:tcW w:w="410" w:type="pct"/>
          </w:tcPr>
          <w:p w14:paraId="4DD7885A" w14:textId="77777777" w:rsidR="00136344" w:rsidRPr="002247B3" w:rsidRDefault="00136344" w:rsidP="00136344">
            <w:pPr>
              <w:spacing w:before="120" w:after="120"/>
              <w:jc w:val="center"/>
              <w:rPr>
                <w:rFonts w:asciiTheme="minorHAnsi" w:hAnsiTheme="minorHAnsi" w:cstheme="minorHAnsi"/>
                <w:sz w:val="18"/>
                <w:szCs w:val="18"/>
              </w:rPr>
            </w:pPr>
          </w:p>
        </w:tc>
        <w:tc>
          <w:tcPr>
            <w:tcW w:w="491" w:type="pct"/>
          </w:tcPr>
          <w:p w14:paraId="72409A02" w14:textId="3A82FAAD" w:rsidR="00136344" w:rsidRPr="002247B3" w:rsidRDefault="00136344" w:rsidP="00136344">
            <w:pPr>
              <w:spacing w:before="120" w:after="120"/>
              <w:jc w:val="center"/>
              <w:rPr>
                <w:rFonts w:asciiTheme="minorHAnsi" w:hAnsiTheme="minorHAnsi" w:cstheme="minorHAnsi"/>
                <w:sz w:val="18"/>
                <w:szCs w:val="18"/>
              </w:rPr>
            </w:pPr>
          </w:p>
        </w:tc>
      </w:tr>
      <w:tr w:rsidR="00136344" w:rsidRPr="002247B3" w14:paraId="5A6D7E84" w14:textId="33612B73" w:rsidTr="002B5D98">
        <w:trPr>
          <w:trHeight w:val="317"/>
        </w:trPr>
        <w:tc>
          <w:tcPr>
            <w:tcW w:w="317" w:type="pct"/>
            <w:vAlign w:val="center"/>
          </w:tcPr>
          <w:p w14:paraId="0B5AE72F"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39</w:t>
            </w:r>
          </w:p>
        </w:tc>
        <w:tc>
          <w:tcPr>
            <w:tcW w:w="539" w:type="pct"/>
            <w:vAlign w:val="center"/>
          </w:tcPr>
          <w:p w14:paraId="3963BC82" w14:textId="77777777" w:rsidR="00136344" w:rsidRPr="002247B3" w:rsidRDefault="00136344" w:rsidP="00136344">
            <w:pPr>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463809</w:t>
            </w:r>
          </w:p>
        </w:tc>
        <w:tc>
          <w:tcPr>
            <w:tcW w:w="1029" w:type="pct"/>
            <w:vAlign w:val="center"/>
          </w:tcPr>
          <w:p w14:paraId="4243972D" w14:textId="77777777" w:rsidR="00136344" w:rsidRPr="002247B3" w:rsidRDefault="00136344" w:rsidP="00136344">
            <w:pPr>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PIMENTÃO VERDE, fresco, de primeira qualidade, </w:t>
            </w:r>
            <w:r w:rsidRPr="002247B3">
              <w:rPr>
                <w:rFonts w:asciiTheme="minorHAnsi" w:hAnsiTheme="minorHAnsi" w:cstheme="minorHAnsi"/>
                <w:sz w:val="18"/>
                <w:szCs w:val="18"/>
              </w:rPr>
              <w:t xml:space="preserve">intacto e </w:t>
            </w:r>
            <w:r w:rsidRPr="002247B3">
              <w:rPr>
                <w:rFonts w:asciiTheme="minorHAnsi" w:hAnsiTheme="minorHAnsi" w:cstheme="minorHAnsi"/>
                <w:sz w:val="18"/>
                <w:szCs w:val="18"/>
              </w:rPr>
              <w:lastRenderedPageBreak/>
              <w:t>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325" w:type="pct"/>
            <w:vAlign w:val="center"/>
          </w:tcPr>
          <w:p w14:paraId="360B6BEB"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lastRenderedPageBreak/>
              <w:t>kg</w:t>
            </w:r>
          </w:p>
        </w:tc>
        <w:tc>
          <w:tcPr>
            <w:tcW w:w="416" w:type="pct"/>
            <w:vAlign w:val="center"/>
          </w:tcPr>
          <w:p w14:paraId="6F37F6A7"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2.151</w:t>
            </w:r>
          </w:p>
        </w:tc>
        <w:tc>
          <w:tcPr>
            <w:tcW w:w="509" w:type="pct"/>
          </w:tcPr>
          <w:p w14:paraId="50FE4E2B" w14:textId="77777777" w:rsidR="00136344" w:rsidRPr="002247B3" w:rsidRDefault="00136344" w:rsidP="00136344">
            <w:pPr>
              <w:spacing w:before="120" w:after="120"/>
              <w:jc w:val="center"/>
              <w:rPr>
                <w:rFonts w:asciiTheme="minorHAnsi" w:hAnsiTheme="minorHAnsi" w:cstheme="minorHAnsi"/>
                <w:sz w:val="18"/>
                <w:szCs w:val="18"/>
              </w:rPr>
            </w:pPr>
          </w:p>
        </w:tc>
        <w:tc>
          <w:tcPr>
            <w:tcW w:w="579" w:type="pct"/>
          </w:tcPr>
          <w:p w14:paraId="470997DF" w14:textId="77777777" w:rsidR="00136344" w:rsidRPr="002247B3" w:rsidRDefault="00136344" w:rsidP="00136344">
            <w:pPr>
              <w:spacing w:before="120" w:after="120"/>
              <w:jc w:val="center"/>
              <w:rPr>
                <w:rFonts w:asciiTheme="minorHAnsi" w:hAnsiTheme="minorHAnsi" w:cstheme="minorHAnsi"/>
                <w:sz w:val="18"/>
                <w:szCs w:val="18"/>
              </w:rPr>
            </w:pPr>
          </w:p>
        </w:tc>
        <w:tc>
          <w:tcPr>
            <w:tcW w:w="385" w:type="pct"/>
          </w:tcPr>
          <w:p w14:paraId="56140E17" w14:textId="77777777" w:rsidR="00136344" w:rsidRPr="002247B3" w:rsidRDefault="00136344" w:rsidP="00136344">
            <w:pPr>
              <w:spacing w:before="120" w:after="120"/>
              <w:jc w:val="center"/>
              <w:rPr>
                <w:rFonts w:asciiTheme="minorHAnsi" w:hAnsiTheme="minorHAnsi" w:cstheme="minorHAnsi"/>
                <w:sz w:val="18"/>
                <w:szCs w:val="18"/>
              </w:rPr>
            </w:pPr>
          </w:p>
        </w:tc>
        <w:tc>
          <w:tcPr>
            <w:tcW w:w="410" w:type="pct"/>
          </w:tcPr>
          <w:p w14:paraId="132F32E6" w14:textId="77777777" w:rsidR="00136344" w:rsidRPr="002247B3" w:rsidRDefault="00136344" w:rsidP="00136344">
            <w:pPr>
              <w:spacing w:before="120" w:after="120"/>
              <w:jc w:val="center"/>
              <w:rPr>
                <w:rFonts w:asciiTheme="minorHAnsi" w:hAnsiTheme="minorHAnsi" w:cstheme="minorHAnsi"/>
                <w:sz w:val="18"/>
                <w:szCs w:val="18"/>
              </w:rPr>
            </w:pPr>
          </w:p>
        </w:tc>
        <w:tc>
          <w:tcPr>
            <w:tcW w:w="491" w:type="pct"/>
          </w:tcPr>
          <w:p w14:paraId="31CCA3D5" w14:textId="6096C5CD" w:rsidR="00136344" w:rsidRPr="002247B3" w:rsidRDefault="00136344" w:rsidP="00136344">
            <w:pPr>
              <w:spacing w:before="120" w:after="120"/>
              <w:jc w:val="center"/>
              <w:rPr>
                <w:rFonts w:asciiTheme="minorHAnsi" w:hAnsiTheme="minorHAnsi" w:cstheme="minorHAnsi"/>
                <w:sz w:val="18"/>
                <w:szCs w:val="18"/>
              </w:rPr>
            </w:pPr>
          </w:p>
        </w:tc>
      </w:tr>
      <w:tr w:rsidR="00136344" w:rsidRPr="002247B3" w14:paraId="3A0CA29D" w14:textId="12B6000B" w:rsidTr="002B5D98">
        <w:trPr>
          <w:trHeight w:val="789"/>
        </w:trPr>
        <w:tc>
          <w:tcPr>
            <w:tcW w:w="317" w:type="pct"/>
            <w:vAlign w:val="center"/>
          </w:tcPr>
          <w:p w14:paraId="359B78F4"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40</w:t>
            </w:r>
          </w:p>
        </w:tc>
        <w:tc>
          <w:tcPr>
            <w:tcW w:w="539" w:type="pct"/>
            <w:vAlign w:val="center"/>
          </w:tcPr>
          <w:p w14:paraId="287BEACE" w14:textId="77777777" w:rsidR="00136344" w:rsidRPr="002247B3" w:rsidRDefault="00136344" w:rsidP="00136344">
            <w:pPr>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463792</w:t>
            </w:r>
          </w:p>
        </w:tc>
        <w:tc>
          <w:tcPr>
            <w:tcW w:w="1029" w:type="pct"/>
            <w:vAlign w:val="center"/>
          </w:tcPr>
          <w:p w14:paraId="34EBA339" w14:textId="77777777" w:rsidR="00136344" w:rsidRPr="002247B3" w:rsidRDefault="00136344" w:rsidP="00136344">
            <w:pPr>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QUIABO, liso de boa qualidade, de primeira qualidade, </w:t>
            </w:r>
            <w:r w:rsidRPr="002247B3">
              <w:rPr>
                <w:rFonts w:asciiTheme="minorHAnsi" w:hAnsiTheme="minorHAnsi" w:cstheme="minorHAnsi"/>
                <w:sz w:val="18"/>
                <w:szCs w:val="18"/>
              </w:rPr>
              <w:t>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325" w:type="pct"/>
            <w:vAlign w:val="center"/>
          </w:tcPr>
          <w:p w14:paraId="4EE198FF"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16" w:type="pct"/>
            <w:vAlign w:val="center"/>
          </w:tcPr>
          <w:p w14:paraId="3FB75FEE"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18.623</w:t>
            </w:r>
          </w:p>
        </w:tc>
        <w:tc>
          <w:tcPr>
            <w:tcW w:w="509" w:type="pct"/>
          </w:tcPr>
          <w:p w14:paraId="78E7F983" w14:textId="77777777" w:rsidR="00136344" w:rsidRPr="002247B3" w:rsidRDefault="00136344" w:rsidP="00136344">
            <w:pPr>
              <w:spacing w:before="120" w:after="120"/>
              <w:jc w:val="center"/>
              <w:rPr>
                <w:rFonts w:asciiTheme="minorHAnsi" w:hAnsiTheme="minorHAnsi" w:cstheme="minorHAnsi"/>
                <w:sz w:val="18"/>
                <w:szCs w:val="18"/>
              </w:rPr>
            </w:pPr>
          </w:p>
        </w:tc>
        <w:tc>
          <w:tcPr>
            <w:tcW w:w="579" w:type="pct"/>
          </w:tcPr>
          <w:p w14:paraId="765BFE70" w14:textId="77777777" w:rsidR="00136344" w:rsidRPr="002247B3" w:rsidRDefault="00136344" w:rsidP="00136344">
            <w:pPr>
              <w:spacing w:before="120" w:after="120"/>
              <w:jc w:val="center"/>
              <w:rPr>
                <w:rFonts w:asciiTheme="minorHAnsi" w:hAnsiTheme="minorHAnsi" w:cstheme="minorHAnsi"/>
                <w:sz w:val="18"/>
                <w:szCs w:val="18"/>
              </w:rPr>
            </w:pPr>
          </w:p>
        </w:tc>
        <w:tc>
          <w:tcPr>
            <w:tcW w:w="385" w:type="pct"/>
          </w:tcPr>
          <w:p w14:paraId="423D0599" w14:textId="77777777" w:rsidR="00136344" w:rsidRPr="002247B3" w:rsidRDefault="00136344" w:rsidP="00136344">
            <w:pPr>
              <w:spacing w:before="120" w:after="120"/>
              <w:jc w:val="center"/>
              <w:rPr>
                <w:rFonts w:asciiTheme="minorHAnsi" w:hAnsiTheme="minorHAnsi" w:cstheme="minorHAnsi"/>
                <w:sz w:val="18"/>
                <w:szCs w:val="18"/>
              </w:rPr>
            </w:pPr>
          </w:p>
        </w:tc>
        <w:tc>
          <w:tcPr>
            <w:tcW w:w="410" w:type="pct"/>
          </w:tcPr>
          <w:p w14:paraId="34CF5FF2" w14:textId="77777777" w:rsidR="00136344" w:rsidRPr="002247B3" w:rsidRDefault="00136344" w:rsidP="00136344">
            <w:pPr>
              <w:spacing w:before="120" w:after="120"/>
              <w:jc w:val="center"/>
              <w:rPr>
                <w:rFonts w:asciiTheme="minorHAnsi" w:hAnsiTheme="minorHAnsi" w:cstheme="minorHAnsi"/>
                <w:sz w:val="18"/>
                <w:szCs w:val="18"/>
              </w:rPr>
            </w:pPr>
          </w:p>
        </w:tc>
        <w:tc>
          <w:tcPr>
            <w:tcW w:w="491" w:type="pct"/>
          </w:tcPr>
          <w:p w14:paraId="6B2C5B6B" w14:textId="14C06AD6" w:rsidR="00136344" w:rsidRPr="002247B3" w:rsidRDefault="00136344" w:rsidP="00136344">
            <w:pPr>
              <w:spacing w:before="120" w:after="120"/>
              <w:jc w:val="center"/>
              <w:rPr>
                <w:rFonts w:asciiTheme="minorHAnsi" w:hAnsiTheme="minorHAnsi" w:cstheme="minorHAnsi"/>
                <w:sz w:val="18"/>
                <w:szCs w:val="18"/>
              </w:rPr>
            </w:pPr>
          </w:p>
        </w:tc>
      </w:tr>
      <w:tr w:rsidR="00136344" w:rsidRPr="002247B3" w14:paraId="7DC62278" w14:textId="1FBC0545" w:rsidTr="002B5D98">
        <w:trPr>
          <w:trHeight w:val="815"/>
        </w:trPr>
        <w:tc>
          <w:tcPr>
            <w:tcW w:w="317" w:type="pct"/>
            <w:vAlign w:val="center"/>
          </w:tcPr>
          <w:p w14:paraId="11C72752"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41</w:t>
            </w:r>
          </w:p>
        </w:tc>
        <w:tc>
          <w:tcPr>
            <w:tcW w:w="539" w:type="pct"/>
            <w:vAlign w:val="center"/>
          </w:tcPr>
          <w:p w14:paraId="203C36CE" w14:textId="77777777" w:rsidR="00136344" w:rsidRPr="002247B3" w:rsidRDefault="00136344" w:rsidP="00136344">
            <w:pPr>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463799</w:t>
            </w:r>
          </w:p>
        </w:tc>
        <w:tc>
          <w:tcPr>
            <w:tcW w:w="1029" w:type="pct"/>
            <w:vAlign w:val="center"/>
          </w:tcPr>
          <w:p w14:paraId="410F3149" w14:textId="77777777" w:rsidR="00136344" w:rsidRPr="002247B3" w:rsidRDefault="00136344" w:rsidP="00136344">
            <w:pPr>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RABANETE, de primeira qualidade, raiz firme, </w:t>
            </w:r>
            <w:r w:rsidRPr="002247B3">
              <w:rPr>
                <w:rFonts w:asciiTheme="minorHAnsi" w:hAnsiTheme="minorHAnsi" w:cstheme="minorHAnsi"/>
                <w:sz w:val="18"/>
                <w:szCs w:val="18"/>
              </w:rPr>
              <w:t xml:space="preserve">intacto e firme, coloração uniforme, aroma, cor e sabor típico da espécie e em perfeito estado de desenvolvimento. Sem danos que lhe alterem a conformação e aparência. Isento de sujidade, insetos, </w:t>
            </w:r>
            <w:r w:rsidRPr="002247B3">
              <w:rPr>
                <w:rFonts w:asciiTheme="minorHAnsi" w:hAnsiTheme="minorHAnsi" w:cstheme="minorHAnsi"/>
                <w:sz w:val="18"/>
                <w:szCs w:val="18"/>
              </w:rPr>
              <w:lastRenderedPageBreak/>
              <w:t>parasitas, larvas, rachaduras, cortes e perfurações. Entrega em kg, conforme pedido, com identificação do peso.</w:t>
            </w:r>
          </w:p>
        </w:tc>
        <w:tc>
          <w:tcPr>
            <w:tcW w:w="325" w:type="pct"/>
            <w:vAlign w:val="center"/>
          </w:tcPr>
          <w:p w14:paraId="7EE29D0D"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lastRenderedPageBreak/>
              <w:t>kg</w:t>
            </w:r>
          </w:p>
        </w:tc>
        <w:tc>
          <w:tcPr>
            <w:tcW w:w="416" w:type="pct"/>
            <w:vAlign w:val="center"/>
          </w:tcPr>
          <w:p w14:paraId="56AFEC44"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2.151</w:t>
            </w:r>
          </w:p>
        </w:tc>
        <w:tc>
          <w:tcPr>
            <w:tcW w:w="509" w:type="pct"/>
          </w:tcPr>
          <w:p w14:paraId="3607BFF3" w14:textId="77777777" w:rsidR="00136344" w:rsidRPr="002247B3" w:rsidRDefault="00136344" w:rsidP="00136344">
            <w:pPr>
              <w:spacing w:before="120" w:after="120"/>
              <w:jc w:val="center"/>
              <w:rPr>
                <w:rFonts w:asciiTheme="minorHAnsi" w:hAnsiTheme="minorHAnsi" w:cstheme="minorHAnsi"/>
                <w:sz w:val="18"/>
                <w:szCs w:val="18"/>
              </w:rPr>
            </w:pPr>
          </w:p>
        </w:tc>
        <w:tc>
          <w:tcPr>
            <w:tcW w:w="579" w:type="pct"/>
          </w:tcPr>
          <w:p w14:paraId="625B9F8C" w14:textId="77777777" w:rsidR="00136344" w:rsidRPr="002247B3" w:rsidRDefault="00136344" w:rsidP="00136344">
            <w:pPr>
              <w:spacing w:before="120" w:after="120"/>
              <w:jc w:val="center"/>
              <w:rPr>
                <w:rFonts w:asciiTheme="minorHAnsi" w:hAnsiTheme="minorHAnsi" w:cstheme="minorHAnsi"/>
                <w:sz w:val="18"/>
                <w:szCs w:val="18"/>
              </w:rPr>
            </w:pPr>
          </w:p>
        </w:tc>
        <w:tc>
          <w:tcPr>
            <w:tcW w:w="385" w:type="pct"/>
          </w:tcPr>
          <w:p w14:paraId="7004A8A1" w14:textId="77777777" w:rsidR="00136344" w:rsidRPr="002247B3" w:rsidRDefault="00136344" w:rsidP="00136344">
            <w:pPr>
              <w:spacing w:before="120" w:after="120"/>
              <w:jc w:val="center"/>
              <w:rPr>
                <w:rFonts w:asciiTheme="minorHAnsi" w:hAnsiTheme="minorHAnsi" w:cstheme="minorHAnsi"/>
                <w:sz w:val="18"/>
                <w:szCs w:val="18"/>
              </w:rPr>
            </w:pPr>
          </w:p>
        </w:tc>
        <w:tc>
          <w:tcPr>
            <w:tcW w:w="410" w:type="pct"/>
          </w:tcPr>
          <w:p w14:paraId="35B44FC3" w14:textId="77777777" w:rsidR="00136344" w:rsidRPr="002247B3" w:rsidRDefault="00136344" w:rsidP="00136344">
            <w:pPr>
              <w:spacing w:before="120" w:after="120"/>
              <w:jc w:val="center"/>
              <w:rPr>
                <w:rFonts w:asciiTheme="minorHAnsi" w:hAnsiTheme="minorHAnsi" w:cstheme="minorHAnsi"/>
                <w:sz w:val="18"/>
                <w:szCs w:val="18"/>
              </w:rPr>
            </w:pPr>
          </w:p>
        </w:tc>
        <w:tc>
          <w:tcPr>
            <w:tcW w:w="491" w:type="pct"/>
          </w:tcPr>
          <w:p w14:paraId="0B22E30A" w14:textId="12A09657" w:rsidR="00136344" w:rsidRPr="002247B3" w:rsidRDefault="00136344" w:rsidP="00136344">
            <w:pPr>
              <w:spacing w:before="120" w:after="120"/>
              <w:jc w:val="center"/>
              <w:rPr>
                <w:rFonts w:asciiTheme="minorHAnsi" w:hAnsiTheme="minorHAnsi" w:cstheme="minorHAnsi"/>
                <w:sz w:val="18"/>
                <w:szCs w:val="18"/>
              </w:rPr>
            </w:pPr>
          </w:p>
        </w:tc>
      </w:tr>
      <w:tr w:rsidR="00136344" w:rsidRPr="002247B3" w14:paraId="17439C46" w14:textId="546CA83C" w:rsidTr="002B5D98">
        <w:trPr>
          <w:trHeight w:val="1651"/>
        </w:trPr>
        <w:tc>
          <w:tcPr>
            <w:tcW w:w="317" w:type="pct"/>
            <w:vAlign w:val="center"/>
          </w:tcPr>
          <w:p w14:paraId="35254AB5"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42</w:t>
            </w:r>
          </w:p>
        </w:tc>
        <w:tc>
          <w:tcPr>
            <w:tcW w:w="539" w:type="pct"/>
            <w:vAlign w:val="center"/>
          </w:tcPr>
          <w:p w14:paraId="72AFD7FE"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463839</w:t>
            </w:r>
          </w:p>
        </w:tc>
        <w:tc>
          <w:tcPr>
            <w:tcW w:w="1029" w:type="pct"/>
            <w:vAlign w:val="center"/>
          </w:tcPr>
          <w:p w14:paraId="5EFE2E19" w14:textId="77777777" w:rsidR="00136344" w:rsidRPr="002247B3" w:rsidRDefault="00136344" w:rsidP="00136344">
            <w:pPr>
              <w:jc w:val="both"/>
              <w:rPr>
                <w:rFonts w:asciiTheme="minorHAnsi" w:hAnsiTheme="minorHAnsi" w:cstheme="minorHAnsi"/>
                <w:sz w:val="18"/>
                <w:szCs w:val="18"/>
              </w:rPr>
            </w:pPr>
            <w:r w:rsidRPr="002247B3">
              <w:rPr>
                <w:rFonts w:asciiTheme="minorHAnsi" w:hAnsiTheme="minorHAnsi" w:cstheme="minorHAnsi"/>
                <w:sz w:val="18"/>
                <w:szCs w:val="18"/>
              </w:rPr>
              <w:t xml:space="preserve">REPOLHO verde liso, fresco, de primeira qualidade, </w:t>
            </w:r>
            <w:r w:rsidRPr="002247B3">
              <w:rPr>
                <w:rFonts w:asciiTheme="minorHAnsi" w:hAnsiTheme="minorHAnsi" w:cstheme="minorHAnsi"/>
                <w:color w:val="000000"/>
                <w:sz w:val="18"/>
                <w:szCs w:val="18"/>
              </w:rPr>
              <w:t xml:space="preserve">de primeira qualidade, </w:t>
            </w:r>
            <w:r w:rsidRPr="002247B3">
              <w:rPr>
                <w:rFonts w:asciiTheme="minorHAnsi" w:hAnsiTheme="minorHAnsi" w:cstheme="minorHAnsi"/>
                <w:sz w:val="18"/>
                <w:szCs w:val="18"/>
              </w:rPr>
              <w:t>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325" w:type="pct"/>
            <w:vAlign w:val="center"/>
          </w:tcPr>
          <w:p w14:paraId="583B549D"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br/>
              <w:t>kg</w:t>
            </w:r>
          </w:p>
        </w:tc>
        <w:tc>
          <w:tcPr>
            <w:tcW w:w="416" w:type="pct"/>
            <w:vAlign w:val="center"/>
          </w:tcPr>
          <w:p w14:paraId="7729FB93"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9.765</w:t>
            </w:r>
          </w:p>
        </w:tc>
        <w:tc>
          <w:tcPr>
            <w:tcW w:w="509" w:type="pct"/>
          </w:tcPr>
          <w:p w14:paraId="20A52FDD" w14:textId="77777777" w:rsidR="00136344" w:rsidRPr="002247B3" w:rsidRDefault="00136344" w:rsidP="00136344">
            <w:pPr>
              <w:spacing w:before="120" w:after="120"/>
              <w:jc w:val="center"/>
              <w:rPr>
                <w:rFonts w:asciiTheme="minorHAnsi" w:hAnsiTheme="minorHAnsi" w:cstheme="minorHAnsi"/>
                <w:sz w:val="18"/>
                <w:szCs w:val="18"/>
              </w:rPr>
            </w:pPr>
          </w:p>
        </w:tc>
        <w:tc>
          <w:tcPr>
            <w:tcW w:w="579" w:type="pct"/>
          </w:tcPr>
          <w:p w14:paraId="7C29F5B1" w14:textId="77777777" w:rsidR="00136344" w:rsidRPr="002247B3" w:rsidRDefault="00136344" w:rsidP="00136344">
            <w:pPr>
              <w:spacing w:before="120" w:after="120"/>
              <w:jc w:val="center"/>
              <w:rPr>
                <w:rFonts w:asciiTheme="minorHAnsi" w:hAnsiTheme="minorHAnsi" w:cstheme="minorHAnsi"/>
                <w:sz w:val="18"/>
                <w:szCs w:val="18"/>
              </w:rPr>
            </w:pPr>
          </w:p>
        </w:tc>
        <w:tc>
          <w:tcPr>
            <w:tcW w:w="385" w:type="pct"/>
          </w:tcPr>
          <w:p w14:paraId="70C38148" w14:textId="77777777" w:rsidR="00136344" w:rsidRPr="002247B3" w:rsidRDefault="00136344" w:rsidP="00136344">
            <w:pPr>
              <w:spacing w:before="120" w:after="120"/>
              <w:jc w:val="center"/>
              <w:rPr>
                <w:rFonts w:asciiTheme="minorHAnsi" w:hAnsiTheme="minorHAnsi" w:cstheme="minorHAnsi"/>
                <w:sz w:val="18"/>
                <w:szCs w:val="18"/>
              </w:rPr>
            </w:pPr>
          </w:p>
        </w:tc>
        <w:tc>
          <w:tcPr>
            <w:tcW w:w="410" w:type="pct"/>
          </w:tcPr>
          <w:p w14:paraId="718A9B2F" w14:textId="77777777" w:rsidR="00136344" w:rsidRPr="002247B3" w:rsidRDefault="00136344" w:rsidP="00136344">
            <w:pPr>
              <w:spacing w:before="120" w:after="120"/>
              <w:jc w:val="center"/>
              <w:rPr>
                <w:rFonts w:asciiTheme="minorHAnsi" w:hAnsiTheme="minorHAnsi" w:cstheme="minorHAnsi"/>
                <w:sz w:val="18"/>
                <w:szCs w:val="18"/>
              </w:rPr>
            </w:pPr>
          </w:p>
        </w:tc>
        <w:tc>
          <w:tcPr>
            <w:tcW w:w="491" w:type="pct"/>
          </w:tcPr>
          <w:p w14:paraId="677EE913" w14:textId="6164C29B" w:rsidR="00136344" w:rsidRPr="002247B3" w:rsidRDefault="00136344" w:rsidP="00136344">
            <w:pPr>
              <w:spacing w:before="120" w:after="120"/>
              <w:jc w:val="center"/>
              <w:rPr>
                <w:rFonts w:asciiTheme="minorHAnsi" w:hAnsiTheme="minorHAnsi" w:cstheme="minorHAnsi"/>
                <w:sz w:val="18"/>
                <w:szCs w:val="18"/>
              </w:rPr>
            </w:pPr>
          </w:p>
        </w:tc>
      </w:tr>
      <w:tr w:rsidR="00136344" w:rsidRPr="002247B3" w14:paraId="13CB7650" w14:textId="0AC07198" w:rsidTr="002B5D98">
        <w:trPr>
          <w:trHeight w:val="983"/>
        </w:trPr>
        <w:tc>
          <w:tcPr>
            <w:tcW w:w="317" w:type="pct"/>
            <w:vAlign w:val="center"/>
          </w:tcPr>
          <w:p w14:paraId="17CED950"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43</w:t>
            </w:r>
          </w:p>
        </w:tc>
        <w:tc>
          <w:tcPr>
            <w:tcW w:w="539" w:type="pct"/>
            <w:vAlign w:val="center"/>
          </w:tcPr>
          <w:p w14:paraId="75738828" w14:textId="77777777" w:rsidR="00136344" w:rsidRPr="002247B3" w:rsidRDefault="00136344" w:rsidP="00136344">
            <w:pPr>
              <w:spacing w:before="120" w:after="120"/>
              <w:jc w:val="center"/>
              <w:rPr>
                <w:rFonts w:asciiTheme="minorHAnsi" w:hAnsiTheme="minorHAnsi" w:cstheme="minorHAnsi"/>
                <w:color w:val="000000"/>
                <w:sz w:val="18"/>
                <w:szCs w:val="18"/>
              </w:rPr>
            </w:pPr>
            <w:r w:rsidRPr="002247B3">
              <w:rPr>
                <w:rFonts w:asciiTheme="minorHAnsi" w:hAnsiTheme="minorHAnsi" w:cstheme="minorHAnsi"/>
                <w:color w:val="000000"/>
                <w:sz w:val="18"/>
                <w:szCs w:val="18"/>
              </w:rPr>
              <w:t>463826</w:t>
            </w:r>
          </w:p>
        </w:tc>
        <w:tc>
          <w:tcPr>
            <w:tcW w:w="1029" w:type="pct"/>
            <w:vAlign w:val="center"/>
          </w:tcPr>
          <w:p w14:paraId="6C3B6C47"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color w:val="000000"/>
                <w:sz w:val="18"/>
                <w:szCs w:val="18"/>
              </w:rPr>
              <w:t xml:space="preserve">RÚCULA, </w:t>
            </w:r>
            <w:r w:rsidRPr="002247B3">
              <w:rPr>
                <w:rFonts w:asciiTheme="minorHAnsi" w:hAnsiTheme="minorHAnsi" w:cstheme="minorHAnsi"/>
                <w:sz w:val="18"/>
                <w:szCs w:val="18"/>
              </w:rPr>
              <w:t xml:space="preserve">selecionada, de primeira qualidade, folhas íntegras, firmes e intactas, sem manchas e fungos, </w:t>
            </w:r>
            <w:r w:rsidRPr="002247B3">
              <w:rPr>
                <w:rFonts w:asciiTheme="minorHAnsi" w:hAnsiTheme="minorHAnsi" w:cstheme="minorHAnsi"/>
                <w:color w:val="000000"/>
                <w:sz w:val="18"/>
                <w:szCs w:val="18"/>
              </w:rPr>
              <w:t>sem traço de descoloração ou manchas</w:t>
            </w:r>
            <w:r w:rsidRPr="002247B3">
              <w:rPr>
                <w:rFonts w:asciiTheme="minorHAnsi" w:hAnsiTheme="minorHAnsi" w:cstheme="minorHAnsi"/>
                <w:sz w:val="18"/>
                <w:szCs w:val="18"/>
              </w:rPr>
              <w:t>, aroma, cor e sabor típico da espécie e em perfeito estado de desenvolvimento. Sem danos que lhe alterem a conformação e aparência. Isento de sujidade, insetos, parasitas, larvas, rachaduras, cortes e perfurações.</w:t>
            </w:r>
            <w:r w:rsidRPr="002247B3">
              <w:rPr>
                <w:rFonts w:asciiTheme="minorHAnsi" w:hAnsiTheme="minorHAnsi" w:cstheme="minorHAnsi"/>
                <w:color w:val="000000"/>
                <w:sz w:val="18"/>
                <w:szCs w:val="18"/>
              </w:rPr>
              <w:t xml:space="preserve"> Transportadas em sacos plásticos </w:t>
            </w:r>
            <w:r w:rsidRPr="002247B3">
              <w:rPr>
                <w:rFonts w:asciiTheme="minorHAnsi" w:hAnsiTheme="minorHAnsi" w:cstheme="minorHAnsi"/>
                <w:color w:val="000000"/>
                <w:sz w:val="18"/>
                <w:szCs w:val="18"/>
              </w:rPr>
              <w:lastRenderedPageBreak/>
              <w:t xml:space="preserve">transparentes de primeiro uso. </w:t>
            </w:r>
            <w:r w:rsidRPr="002247B3">
              <w:rPr>
                <w:rFonts w:asciiTheme="minorHAnsi" w:hAnsiTheme="minorHAnsi" w:cstheme="minorHAnsi"/>
                <w:sz w:val="18"/>
                <w:szCs w:val="18"/>
              </w:rPr>
              <w:t>Entrega em maços de aproximadamente 200 g, conforme pedido, com identificação do peso.</w:t>
            </w:r>
          </w:p>
        </w:tc>
        <w:tc>
          <w:tcPr>
            <w:tcW w:w="325" w:type="pct"/>
            <w:vAlign w:val="center"/>
          </w:tcPr>
          <w:p w14:paraId="3EB5C279"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lastRenderedPageBreak/>
              <w:t>maço</w:t>
            </w:r>
          </w:p>
        </w:tc>
        <w:tc>
          <w:tcPr>
            <w:tcW w:w="416" w:type="pct"/>
            <w:vAlign w:val="center"/>
          </w:tcPr>
          <w:p w14:paraId="5DF27E56"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11.440</w:t>
            </w:r>
          </w:p>
        </w:tc>
        <w:tc>
          <w:tcPr>
            <w:tcW w:w="509" w:type="pct"/>
          </w:tcPr>
          <w:p w14:paraId="3AE5960A" w14:textId="77777777" w:rsidR="00136344" w:rsidRPr="002247B3" w:rsidRDefault="00136344" w:rsidP="00136344">
            <w:pPr>
              <w:jc w:val="center"/>
              <w:rPr>
                <w:rFonts w:asciiTheme="minorHAnsi" w:hAnsiTheme="minorHAnsi" w:cstheme="minorHAnsi"/>
                <w:sz w:val="18"/>
                <w:szCs w:val="18"/>
              </w:rPr>
            </w:pPr>
          </w:p>
        </w:tc>
        <w:tc>
          <w:tcPr>
            <w:tcW w:w="579" w:type="pct"/>
          </w:tcPr>
          <w:p w14:paraId="14B9CD96" w14:textId="77777777" w:rsidR="00136344" w:rsidRPr="002247B3" w:rsidRDefault="00136344" w:rsidP="00136344">
            <w:pPr>
              <w:jc w:val="center"/>
              <w:rPr>
                <w:rFonts w:asciiTheme="minorHAnsi" w:hAnsiTheme="minorHAnsi" w:cstheme="minorHAnsi"/>
                <w:sz w:val="18"/>
                <w:szCs w:val="18"/>
              </w:rPr>
            </w:pPr>
          </w:p>
        </w:tc>
        <w:tc>
          <w:tcPr>
            <w:tcW w:w="385" w:type="pct"/>
          </w:tcPr>
          <w:p w14:paraId="37109FB3" w14:textId="77777777" w:rsidR="00136344" w:rsidRPr="002247B3" w:rsidRDefault="00136344" w:rsidP="00136344">
            <w:pPr>
              <w:jc w:val="center"/>
              <w:rPr>
                <w:rFonts w:asciiTheme="minorHAnsi" w:hAnsiTheme="minorHAnsi" w:cstheme="minorHAnsi"/>
                <w:sz w:val="18"/>
                <w:szCs w:val="18"/>
              </w:rPr>
            </w:pPr>
          </w:p>
        </w:tc>
        <w:tc>
          <w:tcPr>
            <w:tcW w:w="410" w:type="pct"/>
          </w:tcPr>
          <w:p w14:paraId="06C62FB0" w14:textId="77777777" w:rsidR="00136344" w:rsidRPr="002247B3" w:rsidRDefault="00136344" w:rsidP="00136344">
            <w:pPr>
              <w:jc w:val="center"/>
              <w:rPr>
                <w:rFonts w:asciiTheme="minorHAnsi" w:hAnsiTheme="minorHAnsi" w:cstheme="minorHAnsi"/>
                <w:sz w:val="18"/>
                <w:szCs w:val="18"/>
              </w:rPr>
            </w:pPr>
          </w:p>
        </w:tc>
        <w:tc>
          <w:tcPr>
            <w:tcW w:w="491" w:type="pct"/>
          </w:tcPr>
          <w:p w14:paraId="13D29915" w14:textId="6D7042F9" w:rsidR="00136344" w:rsidRPr="002247B3" w:rsidRDefault="00136344" w:rsidP="00136344">
            <w:pPr>
              <w:jc w:val="center"/>
              <w:rPr>
                <w:rFonts w:asciiTheme="minorHAnsi" w:hAnsiTheme="minorHAnsi" w:cstheme="minorHAnsi"/>
                <w:sz w:val="18"/>
                <w:szCs w:val="18"/>
              </w:rPr>
            </w:pPr>
          </w:p>
        </w:tc>
      </w:tr>
      <w:tr w:rsidR="00136344" w:rsidRPr="002247B3" w14:paraId="4CD53543" w14:textId="11476B56" w:rsidTr="002B5D98">
        <w:trPr>
          <w:trHeight w:val="2401"/>
        </w:trPr>
        <w:tc>
          <w:tcPr>
            <w:tcW w:w="317" w:type="pct"/>
            <w:vAlign w:val="center"/>
          </w:tcPr>
          <w:p w14:paraId="7F869E32"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44</w:t>
            </w:r>
          </w:p>
        </w:tc>
        <w:tc>
          <w:tcPr>
            <w:tcW w:w="539" w:type="pct"/>
            <w:vAlign w:val="center"/>
          </w:tcPr>
          <w:p w14:paraId="6A6FDAC6"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463882</w:t>
            </w:r>
          </w:p>
        </w:tc>
        <w:tc>
          <w:tcPr>
            <w:tcW w:w="1029" w:type="pct"/>
            <w:vAlign w:val="center"/>
          </w:tcPr>
          <w:p w14:paraId="6028CC73"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 xml:space="preserve">SALSA E CEBOLINHA selecionadas, de primeira qualidade, folhas íntegras, firmes e intactas, sem manchas e fungos, </w:t>
            </w:r>
            <w:r w:rsidRPr="002247B3">
              <w:rPr>
                <w:rFonts w:asciiTheme="minorHAnsi" w:hAnsiTheme="minorHAnsi" w:cstheme="minorHAnsi"/>
                <w:color w:val="000000"/>
                <w:sz w:val="18"/>
                <w:szCs w:val="18"/>
              </w:rPr>
              <w:t>sem traço de descoloração ou manchas</w:t>
            </w:r>
            <w:r w:rsidRPr="002247B3">
              <w:rPr>
                <w:rFonts w:asciiTheme="minorHAnsi" w:hAnsiTheme="minorHAnsi" w:cstheme="minorHAnsi"/>
                <w:sz w:val="18"/>
                <w:szCs w:val="18"/>
              </w:rPr>
              <w:t>, aroma, cor e sabor típico da espécie e em perfeito estado de desenvolvimento. Sem danos que lhe alterem a conformação e aparência. Isento de sujidade, insetos, parasitas, larvas, rachaduras, cortes e perfurações.</w:t>
            </w:r>
            <w:r w:rsidRPr="002247B3">
              <w:rPr>
                <w:rFonts w:asciiTheme="minorHAnsi" w:hAnsiTheme="minorHAnsi" w:cstheme="minorHAnsi"/>
                <w:color w:val="000000"/>
                <w:sz w:val="18"/>
                <w:szCs w:val="18"/>
              </w:rPr>
              <w:t xml:space="preserve"> </w:t>
            </w:r>
            <w:r w:rsidRPr="002247B3">
              <w:rPr>
                <w:rFonts w:asciiTheme="minorHAnsi" w:hAnsiTheme="minorHAnsi" w:cstheme="minorHAnsi"/>
                <w:sz w:val="18"/>
                <w:szCs w:val="18"/>
              </w:rPr>
              <w:t>Entrega em maços de aproximadamente 175 g, conforme pedido, com identificação do peso.</w:t>
            </w:r>
          </w:p>
        </w:tc>
        <w:tc>
          <w:tcPr>
            <w:tcW w:w="325" w:type="pct"/>
            <w:vAlign w:val="center"/>
          </w:tcPr>
          <w:p w14:paraId="18382E8C"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br/>
              <w:t>maço</w:t>
            </w:r>
          </w:p>
        </w:tc>
        <w:tc>
          <w:tcPr>
            <w:tcW w:w="416" w:type="pct"/>
            <w:vAlign w:val="center"/>
          </w:tcPr>
          <w:p w14:paraId="3E5E7160"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24.291</w:t>
            </w:r>
          </w:p>
        </w:tc>
        <w:tc>
          <w:tcPr>
            <w:tcW w:w="509" w:type="pct"/>
          </w:tcPr>
          <w:p w14:paraId="48303269" w14:textId="77777777" w:rsidR="00136344" w:rsidRPr="002247B3" w:rsidRDefault="00136344" w:rsidP="00136344">
            <w:pPr>
              <w:jc w:val="center"/>
              <w:rPr>
                <w:rFonts w:asciiTheme="minorHAnsi" w:hAnsiTheme="minorHAnsi" w:cstheme="minorHAnsi"/>
                <w:sz w:val="18"/>
                <w:szCs w:val="18"/>
              </w:rPr>
            </w:pPr>
          </w:p>
        </w:tc>
        <w:tc>
          <w:tcPr>
            <w:tcW w:w="579" w:type="pct"/>
          </w:tcPr>
          <w:p w14:paraId="7C0ACB5F" w14:textId="77777777" w:rsidR="00136344" w:rsidRPr="002247B3" w:rsidRDefault="00136344" w:rsidP="00136344">
            <w:pPr>
              <w:jc w:val="center"/>
              <w:rPr>
                <w:rFonts w:asciiTheme="minorHAnsi" w:hAnsiTheme="minorHAnsi" w:cstheme="minorHAnsi"/>
                <w:sz w:val="18"/>
                <w:szCs w:val="18"/>
              </w:rPr>
            </w:pPr>
          </w:p>
        </w:tc>
        <w:tc>
          <w:tcPr>
            <w:tcW w:w="385" w:type="pct"/>
          </w:tcPr>
          <w:p w14:paraId="4528E490" w14:textId="77777777" w:rsidR="00136344" w:rsidRPr="002247B3" w:rsidRDefault="00136344" w:rsidP="00136344">
            <w:pPr>
              <w:jc w:val="center"/>
              <w:rPr>
                <w:rFonts w:asciiTheme="minorHAnsi" w:hAnsiTheme="minorHAnsi" w:cstheme="minorHAnsi"/>
                <w:sz w:val="18"/>
                <w:szCs w:val="18"/>
              </w:rPr>
            </w:pPr>
          </w:p>
        </w:tc>
        <w:tc>
          <w:tcPr>
            <w:tcW w:w="410" w:type="pct"/>
          </w:tcPr>
          <w:p w14:paraId="7AB8E7CB" w14:textId="77777777" w:rsidR="00136344" w:rsidRPr="002247B3" w:rsidRDefault="00136344" w:rsidP="00136344">
            <w:pPr>
              <w:jc w:val="center"/>
              <w:rPr>
                <w:rFonts w:asciiTheme="minorHAnsi" w:hAnsiTheme="minorHAnsi" w:cstheme="minorHAnsi"/>
                <w:sz w:val="18"/>
                <w:szCs w:val="18"/>
              </w:rPr>
            </w:pPr>
          </w:p>
        </w:tc>
        <w:tc>
          <w:tcPr>
            <w:tcW w:w="491" w:type="pct"/>
          </w:tcPr>
          <w:p w14:paraId="7BED7843" w14:textId="7C2035B2" w:rsidR="00136344" w:rsidRPr="002247B3" w:rsidRDefault="00136344" w:rsidP="00136344">
            <w:pPr>
              <w:jc w:val="center"/>
              <w:rPr>
                <w:rFonts w:asciiTheme="minorHAnsi" w:hAnsiTheme="minorHAnsi" w:cstheme="minorHAnsi"/>
                <w:sz w:val="18"/>
                <w:szCs w:val="18"/>
              </w:rPr>
            </w:pPr>
          </w:p>
        </w:tc>
      </w:tr>
      <w:tr w:rsidR="00136344" w:rsidRPr="002247B3" w14:paraId="5DC667F2" w14:textId="602BA11E" w:rsidTr="002B5D98">
        <w:trPr>
          <w:trHeight w:val="1367"/>
        </w:trPr>
        <w:tc>
          <w:tcPr>
            <w:tcW w:w="317" w:type="pct"/>
            <w:vAlign w:val="center"/>
          </w:tcPr>
          <w:p w14:paraId="2A693A16"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45</w:t>
            </w:r>
          </w:p>
        </w:tc>
        <w:tc>
          <w:tcPr>
            <w:tcW w:w="539" w:type="pct"/>
            <w:vAlign w:val="center"/>
          </w:tcPr>
          <w:p w14:paraId="21E6234E" w14:textId="77777777" w:rsidR="00136344" w:rsidRPr="002247B3" w:rsidRDefault="00136344" w:rsidP="00136344">
            <w:pPr>
              <w:spacing w:before="120" w:after="120"/>
              <w:jc w:val="center"/>
              <w:rPr>
                <w:rFonts w:asciiTheme="minorHAnsi" w:hAnsiTheme="minorHAnsi" w:cstheme="minorHAnsi"/>
                <w:sz w:val="18"/>
                <w:szCs w:val="18"/>
              </w:rPr>
            </w:pPr>
            <w:r w:rsidRPr="002247B3">
              <w:rPr>
                <w:rFonts w:asciiTheme="minorHAnsi" w:hAnsiTheme="minorHAnsi" w:cstheme="minorHAnsi"/>
                <w:sz w:val="18"/>
                <w:szCs w:val="18"/>
              </w:rPr>
              <w:t>481106</w:t>
            </w:r>
          </w:p>
        </w:tc>
        <w:tc>
          <w:tcPr>
            <w:tcW w:w="1029" w:type="pct"/>
            <w:vAlign w:val="center"/>
          </w:tcPr>
          <w:p w14:paraId="14E51B7D" w14:textId="77777777" w:rsidR="00136344" w:rsidRPr="002247B3" w:rsidRDefault="00136344" w:rsidP="00136344">
            <w:pPr>
              <w:spacing w:before="120" w:after="120"/>
              <w:jc w:val="both"/>
              <w:rPr>
                <w:rFonts w:asciiTheme="minorHAnsi" w:hAnsiTheme="minorHAnsi" w:cstheme="minorHAnsi"/>
                <w:sz w:val="18"/>
                <w:szCs w:val="18"/>
              </w:rPr>
            </w:pPr>
            <w:r w:rsidRPr="002247B3">
              <w:rPr>
                <w:rFonts w:asciiTheme="minorHAnsi" w:hAnsiTheme="minorHAnsi" w:cstheme="minorHAnsi"/>
                <w:sz w:val="18"/>
                <w:szCs w:val="18"/>
              </w:rPr>
              <w:t xml:space="preserve">TOMATE, aspecto globoso, cor vermelha, de primeira qualidade, de polpa firme e intacta, coloração uniforme, aroma, cor e sabor típico da espécie e em perfeito estado de desenvolvimento. Sem danos que lhe alterem a conformação e aparência. Isento de sujidade, insetos, parasitas, larvas, </w:t>
            </w:r>
            <w:r w:rsidRPr="002247B3">
              <w:rPr>
                <w:rFonts w:asciiTheme="minorHAnsi" w:hAnsiTheme="minorHAnsi" w:cstheme="minorHAnsi"/>
                <w:sz w:val="18"/>
                <w:szCs w:val="18"/>
              </w:rPr>
              <w:lastRenderedPageBreak/>
              <w:t>rachaduras, cortes e perfurações. Entrega em kg, conforme pedido, com identificação do peso.</w:t>
            </w:r>
          </w:p>
        </w:tc>
        <w:tc>
          <w:tcPr>
            <w:tcW w:w="325" w:type="pct"/>
            <w:vAlign w:val="center"/>
          </w:tcPr>
          <w:p w14:paraId="345C4E12"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lastRenderedPageBreak/>
              <w:br/>
              <w:t>kg</w:t>
            </w:r>
          </w:p>
        </w:tc>
        <w:tc>
          <w:tcPr>
            <w:tcW w:w="416" w:type="pct"/>
            <w:vAlign w:val="center"/>
          </w:tcPr>
          <w:p w14:paraId="542BE334"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30.451</w:t>
            </w:r>
          </w:p>
        </w:tc>
        <w:tc>
          <w:tcPr>
            <w:tcW w:w="509" w:type="pct"/>
          </w:tcPr>
          <w:p w14:paraId="32B8137D" w14:textId="77777777" w:rsidR="00136344" w:rsidRPr="002247B3" w:rsidRDefault="00136344" w:rsidP="00136344">
            <w:pPr>
              <w:jc w:val="center"/>
              <w:rPr>
                <w:rFonts w:asciiTheme="minorHAnsi" w:hAnsiTheme="minorHAnsi" w:cstheme="minorHAnsi"/>
                <w:sz w:val="18"/>
                <w:szCs w:val="18"/>
              </w:rPr>
            </w:pPr>
          </w:p>
        </w:tc>
        <w:tc>
          <w:tcPr>
            <w:tcW w:w="579" w:type="pct"/>
          </w:tcPr>
          <w:p w14:paraId="5AD074D4" w14:textId="77777777" w:rsidR="00136344" w:rsidRPr="002247B3" w:rsidRDefault="00136344" w:rsidP="00136344">
            <w:pPr>
              <w:jc w:val="center"/>
              <w:rPr>
                <w:rFonts w:asciiTheme="minorHAnsi" w:hAnsiTheme="minorHAnsi" w:cstheme="minorHAnsi"/>
                <w:sz w:val="18"/>
                <w:szCs w:val="18"/>
              </w:rPr>
            </w:pPr>
          </w:p>
        </w:tc>
        <w:tc>
          <w:tcPr>
            <w:tcW w:w="385" w:type="pct"/>
          </w:tcPr>
          <w:p w14:paraId="0A1EE1BB" w14:textId="77777777" w:rsidR="00136344" w:rsidRPr="002247B3" w:rsidRDefault="00136344" w:rsidP="00136344">
            <w:pPr>
              <w:jc w:val="center"/>
              <w:rPr>
                <w:rFonts w:asciiTheme="minorHAnsi" w:hAnsiTheme="minorHAnsi" w:cstheme="minorHAnsi"/>
                <w:sz w:val="18"/>
                <w:szCs w:val="18"/>
              </w:rPr>
            </w:pPr>
          </w:p>
        </w:tc>
        <w:tc>
          <w:tcPr>
            <w:tcW w:w="410" w:type="pct"/>
          </w:tcPr>
          <w:p w14:paraId="230474DA" w14:textId="77777777" w:rsidR="00136344" w:rsidRPr="002247B3" w:rsidRDefault="00136344" w:rsidP="00136344">
            <w:pPr>
              <w:jc w:val="center"/>
              <w:rPr>
                <w:rFonts w:asciiTheme="minorHAnsi" w:hAnsiTheme="minorHAnsi" w:cstheme="minorHAnsi"/>
                <w:sz w:val="18"/>
                <w:szCs w:val="18"/>
              </w:rPr>
            </w:pPr>
          </w:p>
        </w:tc>
        <w:tc>
          <w:tcPr>
            <w:tcW w:w="491" w:type="pct"/>
          </w:tcPr>
          <w:p w14:paraId="04D0E2A1" w14:textId="22A159F3" w:rsidR="00136344" w:rsidRPr="002247B3" w:rsidRDefault="00136344" w:rsidP="00136344">
            <w:pPr>
              <w:jc w:val="center"/>
              <w:rPr>
                <w:rFonts w:asciiTheme="minorHAnsi" w:hAnsiTheme="minorHAnsi" w:cstheme="minorHAnsi"/>
                <w:sz w:val="18"/>
                <w:szCs w:val="18"/>
              </w:rPr>
            </w:pPr>
          </w:p>
        </w:tc>
      </w:tr>
      <w:tr w:rsidR="00136344" w:rsidRPr="002247B3" w14:paraId="0BE53611" w14:textId="5C92EF16" w:rsidTr="002B5D98">
        <w:trPr>
          <w:trHeight w:val="1981"/>
        </w:trPr>
        <w:tc>
          <w:tcPr>
            <w:tcW w:w="317" w:type="pct"/>
            <w:vAlign w:val="center"/>
          </w:tcPr>
          <w:p w14:paraId="1F8EA4C7"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46</w:t>
            </w:r>
          </w:p>
        </w:tc>
        <w:tc>
          <w:tcPr>
            <w:tcW w:w="539" w:type="pct"/>
            <w:vAlign w:val="center"/>
          </w:tcPr>
          <w:p w14:paraId="3E54356B" w14:textId="77777777" w:rsidR="00136344" w:rsidRPr="002247B3" w:rsidRDefault="00136344" w:rsidP="00136344">
            <w:pPr>
              <w:jc w:val="center"/>
              <w:rPr>
                <w:rFonts w:asciiTheme="minorHAnsi" w:hAnsiTheme="minorHAnsi" w:cstheme="minorHAnsi"/>
                <w:color w:val="000000" w:themeColor="text1"/>
                <w:sz w:val="18"/>
                <w:szCs w:val="18"/>
              </w:rPr>
            </w:pPr>
            <w:r w:rsidRPr="002247B3">
              <w:rPr>
                <w:rFonts w:asciiTheme="minorHAnsi" w:hAnsiTheme="minorHAnsi" w:cstheme="minorHAnsi"/>
                <w:color w:val="000000" w:themeColor="text1"/>
                <w:sz w:val="18"/>
                <w:szCs w:val="18"/>
              </w:rPr>
              <w:t>464365</w:t>
            </w:r>
          </w:p>
        </w:tc>
        <w:tc>
          <w:tcPr>
            <w:tcW w:w="1029" w:type="pct"/>
            <w:vAlign w:val="center"/>
          </w:tcPr>
          <w:p w14:paraId="3F921C84" w14:textId="77777777" w:rsidR="00136344" w:rsidRPr="002247B3" w:rsidRDefault="00136344" w:rsidP="00136344">
            <w:pPr>
              <w:jc w:val="both"/>
              <w:rPr>
                <w:rFonts w:asciiTheme="minorHAnsi" w:hAnsiTheme="minorHAnsi" w:cstheme="minorHAnsi"/>
                <w:sz w:val="18"/>
                <w:szCs w:val="18"/>
              </w:rPr>
            </w:pPr>
            <w:r w:rsidRPr="002247B3">
              <w:rPr>
                <w:rFonts w:asciiTheme="minorHAnsi" w:hAnsiTheme="minorHAnsi" w:cstheme="minorHAnsi"/>
                <w:color w:val="000000" w:themeColor="text1"/>
                <w:sz w:val="18"/>
                <w:szCs w:val="18"/>
              </w:rPr>
              <w:t xml:space="preserve">UVA THOMPSON, sem semente, de primeira qualidade, com polpa e casca firmes e intactas, sem manchas, coloração </w:t>
            </w:r>
            <w:r w:rsidRPr="002247B3">
              <w:rPr>
                <w:rFonts w:asciiTheme="minorHAnsi" w:hAnsiTheme="minorHAnsi" w:cstheme="minorHAnsi"/>
                <w:sz w:val="18"/>
                <w:szCs w:val="18"/>
              </w:rPr>
              <w:t>uniforme, aroma, cor e sabor típico da espécie e em perfeito estado de desenvolvimento. Sem danos que lhe alterem a conformação e aparência. Isento de sujidade, insetos, parasitas, larvas, rachaduras, cortes e perfurações. Entrega em embalagens de 500 g, conforme pedido, com identificação do peso.</w:t>
            </w:r>
          </w:p>
        </w:tc>
        <w:tc>
          <w:tcPr>
            <w:tcW w:w="325" w:type="pct"/>
            <w:vAlign w:val="center"/>
          </w:tcPr>
          <w:p w14:paraId="635CDB34" w14:textId="77777777" w:rsidR="00136344" w:rsidRPr="002247B3" w:rsidRDefault="00136344" w:rsidP="00136344">
            <w:pPr>
              <w:jc w:val="center"/>
              <w:rPr>
                <w:rFonts w:asciiTheme="minorHAnsi" w:hAnsiTheme="minorHAnsi" w:cstheme="minorHAnsi"/>
                <w:sz w:val="18"/>
                <w:szCs w:val="18"/>
              </w:rPr>
            </w:pPr>
            <w:proofErr w:type="spellStart"/>
            <w:r w:rsidRPr="002247B3">
              <w:rPr>
                <w:rFonts w:asciiTheme="minorHAnsi" w:hAnsiTheme="minorHAnsi" w:cstheme="minorHAnsi"/>
                <w:sz w:val="18"/>
                <w:szCs w:val="18"/>
              </w:rPr>
              <w:t>bdj</w:t>
            </w:r>
            <w:proofErr w:type="spellEnd"/>
          </w:p>
        </w:tc>
        <w:tc>
          <w:tcPr>
            <w:tcW w:w="416" w:type="pct"/>
            <w:vAlign w:val="center"/>
          </w:tcPr>
          <w:p w14:paraId="7C523F44"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2.023</w:t>
            </w:r>
          </w:p>
        </w:tc>
        <w:tc>
          <w:tcPr>
            <w:tcW w:w="509" w:type="pct"/>
          </w:tcPr>
          <w:p w14:paraId="7A520AB0" w14:textId="77777777" w:rsidR="00136344" w:rsidRPr="002247B3" w:rsidRDefault="00136344" w:rsidP="00136344">
            <w:pPr>
              <w:jc w:val="center"/>
              <w:rPr>
                <w:rFonts w:asciiTheme="minorHAnsi" w:hAnsiTheme="minorHAnsi" w:cstheme="minorHAnsi"/>
                <w:sz w:val="18"/>
                <w:szCs w:val="18"/>
              </w:rPr>
            </w:pPr>
          </w:p>
        </w:tc>
        <w:tc>
          <w:tcPr>
            <w:tcW w:w="579" w:type="pct"/>
          </w:tcPr>
          <w:p w14:paraId="3870ECDC" w14:textId="77777777" w:rsidR="00136344" w:rsidRPr="002247B3" w:rsidRDefault="00136344" w:rsidP="00136344">
            <w:pPr>
              <w:jc w:val="center"/>
              <w:rPr>
                <w:rFonts w:asciiTheme="minorHAnsi" w:hAnsiTheme="minorHAnsi" w:cstheme="minorHAnsi"/>
                <w:sz w:val="18"/>
                <w:szCs w:val="18"/>
              </w:rPr>
            </w:pPr>
          </w:p>
        </w:tc>
        <w:tc>
          <w:tcPr>
            <w:tcW w:w="385" w:type="pct"/>
          </w:tcPr>
          <w:p w14:paraId="5F3B958D" w14:textId="77777777" w:rsidR="00136344" w:rsidRPr="002247B3" w:rsidRDefault="00136344" w:rsidP="00136344">
            <w:pPr>
              <w:jc w:val="center"/>
              <w:rPr>
                <w:rFonts w:asciiTheme="minorHAnsi" w:hAnsiTheme="minorHAnsi" w:cstheme="minorHAnsi"/>
                <w:sz w:val="18"/>
                <w:szCs w:val="18"/>
              </w:rPr>
            </w:pPr>
          </w:p>
        </w:tc>
        <w:tc>
          <w:tcPr>
            <w:tcW w:w="410" w:type="pct"/>
          </w:tcPr>
          <w:p w14:paraId="0FBDB85A" w14:textId="77777777" w:rsidR="00136344" w:rsidRPr="002247B3" w:rsidRDefault="00136344" w:rsidP="00136344">
            <w:pPr>
              <w:jc w:val="center"/>
              <w:rPr>
                <w:rFonts w:asciiTheme="minorHAnsi" w:hAnsiTheme="minorHAnsi" w:cstheme="minorHAnsi"/>
                <w:sz w:val="18"/>
                <w:szCs w:val="18"/>
              </w:rPr>
            </w:pPr>
          </w:p>
        </w:tc>
        <w:tc>
          <w:tcPr>
            <w:tcW w:w="491" w:type="pct"/>
          </w:tcPr>
          <w:p w14:paraId="0BEB0C77" w14:textId="7D03A429" w:rsidR="00136344" w:rsidRPr="002247B3" w:rsidRDefault="00136344" w:rsidP="00136344">
            <w:pPr>
              <w:jc w:val="center"/>
              <w:rPr>
                <w:rFonts w:asciiTheme="minorHAnsi" w:hAnsiTheme="minorHAnsi" w:cstheme="minorHAnsi"/>
                <w:sz w:val="18"/>
                <w:szCs w:val="18"/>
              </w:rPr>
            </w:pPr>
          </w:p>
        </w:tc>
      </w:tr>
      <w:tr w:rsidR="00136344" w:rsidRPr="002247B3" w14:paraId="2A62EAB4" w14:textId="5349F32B" w:rsidTr="002B5D98">
        <w:trPr>
          <w:trHeight w:val="1981"/>
        </w:trPr>
        <w:tc>
          <w:tcPr>
            <w:tcW w:w="317" w:type="pct"/>
            <w:vAlign w:val="center"/>
          </w:tcPr>
          <w:p w14:paraId="7357D69B"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47</w:t>
            </w:r>
          </w:p>
        </w:tc>
        <w:tc>
          <w:tcPr>
            <w:tcW w:w="539" w:type="pct"/>
            <w:vAlign w:val="center"/>
          </w:tcPr>
          <w:p w14:paraId="0BD0ED80" w14:textId="77777777" w:rsidR="00136344" w:rsidRPr="002247B3" w:rsidRDefault="00136344" w:rsidP="00136344">
            <w:pPr>
              <w:jc w:val="center"/>
              <w:rPr>
                <w:rFonts w:asciiTheme="minorHAnsi" w:hAnsiTheme="minorHAnsi" w:cstheme="minorHAnsi"/>
                <w:sz w:val="18"/>
                <w:szCs w:val="18"/>
              </w:rPr>
            </w:pPr>
          </w:p>
          <w:p w14:paraId="6933FE45" w14:textId="77777777" w:rsidR="00136344" w:rsidRPr="002247B3" w:rsidRDefault="00136344" w:rsidP="00136344">
            <w:pPr>
              <w:jc w:val="center"/>
              <w:rPr>
                <w:rFonts w:asciiTheme="minorHAnsi" w:hAnsiTheme="minorHAnsi" w:cstheme="minorHAnsi"/>
                <w:sz w:val="18"/>
                <w:szCs w:val="18"/>
              </w:rPr>
            </w:pPr>
          </w:p>
          <w:p w14:paraId="0AAE94CE"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463794</w:t>
            </w:r>
          </w:p>
        </w:tc>
        <w:tc>
          <w:tcPr>
            <w:tcW w:w="1029" w:type="pct"/>
            <w:vAlign w:val="center"/>
          </w:tcPr>
          <w:p w14:paraId="668F605A" w14:textId="77777777" w:rsidR="00136344" w:rsidRPr="002247B3" w:rsidRDefault="00136344" w:rsidP="00136344">
            <w:pPr>
              <w:jc w:val="both"/>
              <w:rPr>
                <w:rFonts w:asciiTheme="minorHAnsi" w:hAnsiTheme="minorHAnsi" w:cstheme="minorHAnsi"/>
                <w:sz w:val="18"/>
                <w:szCs w:val="18"/>
              </w:rPr>
            </w:pPr>
            <w:r w:rsidRPr="002247B3">
              <w:rPr>
                <w:rFonts w:asciiTheme="minorHAnsi" w:hAnsiTheme="minorHAnsi" w:cstheme="minorHAnsi"/>
                <w:sz w:val="18"/>
                <w:szCs w:val="18"/>
              </w:rPr>
              <w:t>VAGEM selecionada, fresca, de primeira qualidade, intacta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325" w:type="pct"/>
            <w:vAlign w:val="center"/>
          </w:tcPr>
          <w:p w14:paraId="25703B68"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kg</w:t>
            </w:r>
          </w:p>
        </w:tc>
        <w:tc>
          <w:tcPr>
            <w:tcW w:w="416" w:type="pct"/>
            <w:vAlign w:val="center"/>
          </w:tcPr>
          <w:p w14:paraId="5DA3CF09" w14:textId="77777777" w:rsidR="00136344" w:rsidRPr="002247B3" w:rsidRDefault="00136344" w:rsidP="00136344">
            <w:pPr>
              <w:jc w:val="center"/>
              <w:rPr>
                <w:rFonts w:asciiTheme="minorHAnsi" w:hAnsiTheme="minorHAnsi" w:cstheme="minorHAnsi"/>
                <w:sz w:val="18"/>
                <w:szCs w:val="18"/>
              </w:rPr>
            </w:pPr>
            <w:r w:rsidRPr="002247B3">
              <w:rPr>
                <w:rFonts w:asciiTheme="minorHAnsi" w:hAnsiTheme="minorHAnsi" w:cstheme="minorHAnsi"/>
                <w:sz w:val="18"/>
                <w:szCs w:val="18"/>
              </w:rPr>
              <w:t>13.483</w:t>
            </w:r>
          </w:p>
        </w:tc>
        <w:tc>
          <w:tcPr>
            <w:tcW w:w="509" w:type="pct"/>
          </w:tcPr>
          <w:p w14:paraId="704A6655" w14:textId="77777777" w:rsidR="00136344" w:rsidRPr="002247B3" w:rsidRDefault="00136344" w:rsidP="00136344">
            <w:pPr>
              <w:jc w:val="center"/>
              <w:rPr>
                <w:rFonts w:asciiTheme="minorHAnsi" w:hAnsiTheme="minorHAnsi" w:cstheme="minorHAnsi"/>
                <w:sz w:val="18"/>
                <w:szCs w:val="18"/>
              </w:rPr>
            </w:pPr>
          </w:p>
        </w:tc>
        <w:tc>
          <w:tcPr>
            <w:tcW w:w="579" w:type="pct"/>
          </w:tcPr>
          <w:p w14:paraId="7144B174" w14:textId="77777777" w:rsidR="00136344" w:rsidRPr="002247B3" w:rsidRDefault="00136344" w:rsidP="00136344">
            <w:pPr>
              <w:jc w:val="center"/>
              <w:rPr>
                <w:rFonts w:asciiTheme="minorHAnsi" w:hAnsiTheme="minorHAnsi" w:cstheme="minorHAnsi"/>
                <w:sz w:val="18"/>
                <w:szCs w:val="18"/>
              </w:rPr>
            </w:pPr>
          </w:p>
        </w:tc>
        <w:tc>
          <w:tcPr>
            <w:tcW w:w="385" w:type="pct"/>
          </w:tcPr>
          <w:p w14:paraId="7358A29A" w14:textId="77777777" w:rsidR="00136344" w:rsidRPr="002247B3" w:rsidRDefault="00136344" w:rsidP="00136344">
            <w:pPr>
              <w:jc w:val="center"/>
              <w:rPr>
                <w:rFonts w:asciiTheme="minorHAnsi" w:hAnsiTheme="minorHAnsi" w:cstheme="minorHAnsi"/>
                <w:sz w:val="18"/>
                <w:szCs w:val="18"/>
              </w:rPr>
            </w:pPr>
          </w:p>
        </w:tc>
        <w:tc>
          <w:tcPr>
            <w:tcW w:w="410" w:type="pct"/>
          </w:tcPr>
          <w:p w14:paraId="0B5C1378" w14:textId="77777777" w:rsidR="00136344" w:rsidRPr="002247B3" w:rsidRDefault="00136344" w:rsidP="00136344">
            <w:pPr>
              <w:jc w:val="center"/>
              <w:rPr>
                <w:rFonts w:asciiTheme="minorHAnsi" w:hAnsiTheme="minorHAnsi" w:cstheme="minorHAnsi"/>
                <w:sz w:val="18"/>
                <w:szCs w:val="18"/>
              </w:rPr>
            </w:pPr>
          </w:p>
        </w:tc>
        <w:tc>
          <w:tcPr>
            <w:tcW w:w="491" w:type="pct"/>
          </w:tcPr>
          <w:p w14:paraId="57028C77" w14:textId="7C56071E" w:rsidR="00136344" w:rsidRPr="002247B3" w:rsidRDefault="00136344" w:rsidP="00136344">
            <w:pPr>
              <w:jc w:val="center"/>
              <w:rPr>
                <w:rFonts w:asciiTheme="minorHAnsi" w:hAnsiTheme="minorHAnsi" w:cstheme="minorHAnsi"/>
                <w:sz w:val="18"/>
                <w:szCs w:val="18"/>
              </w:rPr>
            </w:pPr>
          </w:p>
        </w:tc>
      </w:tr>
      <w:tr w:rsidR="002B5D98" w:rsidRPr="002247B3" w14:paraId="5C0B92E8" w14:textId="17D394E3" w:rsidTr="002B5D98">
        <w:trPr>
          <w:trHeight w:val="652"/>
        </w:trPr>
        <w:tc>
          <w:tcPr>
            <w:tcW w:w="3135" w:type="pct"/>
            <w:gridSpan w:val="6"/>
            <w:vAlign w:val="center"/>
          </w:tcPr>
          <w:p w14:paraId="2FD2BF80" w14:textId="77777777" w:rsidR="002B5D98" w:rsidRPr="00ED04F3" w:rsidRDefault="002B5D98" w:rsidP="00136344">
            <w:pPr>
              <w:jc w:val="center"/>
              <w:rPr>
                <w:rFonts w:asciiTheme="minorHAnsi" w:hAnsiTheme="minorHAnsi" w:cstheme="minorHAnsi"/>
                <w:b/>
                <w:bCs/>
              </w:rPr>
            </w:pPr>
            <w:r w:rsidRPr="00ED04F3">
              <w:rPr>
                <w:rFonts w:asciiTheme="minorHAnsi" w:hAnsiTheme="minorHAnsi" w:cstheme="minorHAnsi"/>
                <w:b/>
                <w:bCs/>
              </w:rPr>
              <w:lastRenderedPageBreak/>
              <w:t>VALOR TOTAL</w:t>
            </w:r>
          </w:p>
        </w:tc>
        <w:tc>
          <w:tcPr>
            <w:tcW w:w="1865" w:type="pct"/>
            <w:gridSpan w:val="4"/>
          </w:tcPr>
          <w:p w14:paraId="2B039245" w14:textId="6663A8F3" w:rsidR="002B5D98" w:rsidRPr="002247B3" w:rsidRDefault="002B5D98" w:rsidP="00136344">
            <w:pPr>
              <w:jc w:val="center"/>
              <w:rPr>
                <w:rFonts w:asciiTheme="minorHAnsi" w:hAnsiTheme="minorHAnsi" w:cstheme="minorHAnsi"/>
                <w:sz w:val="18"/>
                <w:szCs w:val="18"/>
              </w:rPr>
            </w:pPr>
          </w:p>
        </w:tc>
      </w:tr>
    </w:tbl>
    <w:p w14:paraId="534D40F7" w14:textId="53258D81" w:rsidR="00136344" w:rsidRDefault="00136344"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tbl>
      <w:tblPr>
        <w:tblW w:w="5591"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64"/>
        <w:gridCol w:w="764"/>
        <w:gridCol w:w="2184"/>
        <w:gridCol w:w="587"/>
        <w:gridCol w:w="821"/>
        <w:gridCol w:w="1039"/>
        <w:gridCol w:w="1202"/>
        <w:gridCol w:w="701"/>
        <w:gridCol w:w="703"/>
        <w:gridCol w:w="933"/>
      </w:tblGrid>
      <w:tr w:rsidR="00C03BB4" w:rsidRPr="002B5D98" w14:paraId="35C5DF2C" w14:textId="0949EDCC" w:rsidTr="00C03BB4">
        <w:trPr>
          <w:trHeight w:val="504"/>
        </w:trPr>
        <w:tc>
          <w:tcPr>
            <w:tcW w:w="5000" w:type="pct"/>
            <w:gridSpan w:val="10"/>
            <w:shd w:val="clear" w:color="auto" w:fill="D9D9D9" w:themeFill="background1" w:themeFillShade="D9"/>
            <w:vAlign w:val="center"/>
          </w:tcPr>
          <w:p w14:paraId="74346421" w14:textId="3E8A63FF" w:rsidR="00C03BB4" w:rsidRPr="00F86C00" w:rsidRDefault="00C03BB4" w:rsidP="002B5D98">
            <w:pPr>
              <w:jc w:val="center"/>
              <w:rPr>
                <w:rFonts w:asciiTheme="minorHAnsi" w:hAnsiTheme="minorHAnsi" w:cstheme="minorHAnsi"/>
                <w:b/>
                <w:bCs/>
                <w:sz w:val="20"/>
                <w:szCs w:val="20"/>
              </w:rPr>
            </w:pPr>
            <w:r w:rsidRPr="00F86C00">
              <w:rPr>
                <w:rFonts w:asciiTheme="minorHAnsi" w:hAnsiTheme="minorHAnsi" w:cstheme="minorHAnsi"/>
                <w:b/>
                <w:bCs/>
                <w:sz w:val="20"/>
                <w:szCs w:val="20"/>
              </w:rPr>
              <w:t xml:space="preserve">Fornecedor </w:t>
            </w:r>
            <w:r w:rsidRPr="00F86C00">
              <w:rPr>
                <w:rFonts w:asciiTheme="minorHAnsi" w:hAnsiTheme="minorHAnsi" w:cstheme="minorHAnsi"/>
                <w:b/>
                <w:bCs/>
                <w:i/>
                <w:sz w:val="20"/>
                <w:szCs w:val="20"/>
              </w:rPr>
              <w:t>(razão social, CNPJ/MF, endereço, contatos, representante)</w:t>
            </w:r>
          </w:p>
        </w:tc>
      </w:tr>
      <w:tr w:rsidR="00C03BB4" w:rsidRPr="002B5D98" w14:paraId="6754825E" w14:textId="18F23F97" w:rsidTr="00C03BB4">
        <w:trPr>
          <w:trHeight w:val="504"/>
        </w:trPr>
        <w:tc>
          <w:tcPr>
            <w:tcW w:w="5000" w:type="pct"/>
            <w:gridSpan w:val="10"/>
            <w:shd w:val="clear" w:color="auto" w:fill="D9D9D9" w:themeFill="background1" w:themeFillShade="D9"/>
            <w:vAlign w:val="center"/>
          </w:tcPr>
          <w:p w14:paraId="207E46EB" w14:textId="183CA12F" w:rsidR="00C03BB4" w:rsidRPr="002B5D98" w:rsidRDefault="00C03BB4" w:rsidP="002B5D98">
            <w:pPr>
              <w:jc w:val="center"/>
              <w:rPr>
                <w:rFonts w:asciiTheme="minorHAnsi" w:hAnsiTheme="minorHAnsi" w:cstheme="minorHAnsi"/>
                <w:b/>
                <w:sz w:val="18"/>
                <w:szCs w:val="18"/>
              </w:rPr>
            </w:pPr>
            <w:r w:rsidRPr="002B5D98">
              <w:rPr>
                <w:rFonts w:asciiTheme="minorHAnsi" w:hAnsiTheme="minorHAnsi" w:cstheme="minorHAnsi"/>
                <w:b/>
                <w:sz w:val="18"/>
                <w:szCs w:val="18"/>
              </w:rPr>
              <w:t>GRUPO 02 - NÃO PERECÍVEIS</w:t>
            </w:r>
          </w:p>
        </w:tc>
      </w:tr>
      <w:tr w:rsidR="00C03BB4" w:rsidRPr="002B5D98" w14:paraId="6CA1F5D7" w14:textId="27736EA7" w:rsidTr="00C03BB4">
        <w:trPr>
          <w:trHeight w:val="256"/>
        </w:trPr>
        <w:tc>
          <w:tcPr>
            <w:tcW w:w="297" w:type="pct"/>
            <w:vAlign w:val="center"/>
          </w:tcPr>
          <w:p w14:paraId="301A3B5F" w14:textId="77777777" w:rsidR="00C03BB4" w:rsidRPr="002B5D98" w:rsidRDefault="00C03BB4" w:rsidP="00C03BB4">
            <w:pPr>
              <w:jc w:val="center"/>
              <w:rPr>
                <w:rFonts w:asciiTheme="minorHAnsi" w:hAnsiTheme="minorHAnsi" w:cstheme="minorHAnsi"/>
                <w:b/>
                <w:sz w:val="18"/>
                <w:szCs w:val="18"/>
              </w:rPr>
            </w:pPr>
            <w:r w:rsidRPr="002B5D98">
              <w:rPr>
                <w:rFonts w:asciiTheme="minorHAnsi" w:hAnsiTheme="minorHAnsi" w:cstheme="minorHAnsi"/>
                <w:b/>
                <w:sz w:val="18"/>
                <w:szCs w:val="18"/>
              </w:rPr>
              <w:t>Item</w:t>
            </w:r>
          </w:p>
        </w:tc>
        <w:tc>
          <w:tcPr>
            <w:tcW w:w="402" w:type="pct"/>
            <w:vAlign w:val="center"/>
          </w:tcPr>
          <w:p w14:paraId="79648293" w14:textId="77777777" w:rsidR="00C03BB4" w:rsidRPr="002B5D98" w:rsidRDefault="00C03BB4" w:rsidP="00C03BB4">
            <w:pPr>
              <w:jc w:val="center"/>
              <w:rPr>
                <w:rFonts w:asciiTheme="minorHAnsi" w:hAnsiTheme="minorHAnsi" w:cstheme="minorHAnsi"/>
                <w:b/>
                <w:sz w:val="18"/>
                <w:szCs w:val="18"/>
              </w:rPr>
            </w:pPr>
            <w:r w:rsidRPr="002B5D98">
              <w:rPr>
                <w:rFonts w:asciiTheme="minorHAnsi" w:hAnsiTheme="minorHAnsi" w:cstheme="minorHAnsi"/>
                <w:b/>
                <w:sz w:val="18"/>
                <w:szCs w:val="18"/>
              </w:rPr>
              <w:t>Código</w:t>
            </w:r>
          </w:p>
        </w:tc>
        <w:tc>
          <w:tcPr>
            <w:tcW w:w="1150" w:type="pct"/>
            <w:vAlign w:val="center"/>
          </w:tcPr>
          <w:p w14:paraId="1FF24428" w14:textId="77777777" w:rsidR="00C03BB4" w:rsidRPr="002B5D98" w:rsidRDefault="00C03BB4" w:rsidP="00C03BB4">
            <w:pPr>
              <w:jc w:val="center"/>
              <w:rPr>
                <w:rFonts w:asciiTheme="minorHAnsi" w:hAnsiTheme="minorHAnsi" w:cstheme="minorHAnsi"/>
                <w:b/>
                <w:sz w:val="18"/>
                <w:szCs w:val="18"/>
              </w:rPr>
            </w:pPr>
            <w:r w:rsidRPr="002B5D98">
              <w:rPr>
                <w:rFonts w:asciiTheme="minorHAnsi" w:hAnsiTheme="minorHAnsi" w:cstheme="minorHAnsi"/>
                <w:b/>
                <w:sz w:val="18"/>
                <w:szCs w:val="18"/>
              </w:rPr>
              <w:t>Descrição</w:t>
            </w:r>
          </w:p>
          <w:p w14:paraId="2C2D64A9" w14:textId="77777777" w:rsidR="00C03BB4" w:rsidRPr="002B5D98" w:rsidRDefault="00C03BB4" w:rsidP="00C03BB4">
            <w:pPr>
              <w:jc w:val="center"/>
              <w:rPr>
                <w:rFonts w:asciiTheme="minorHAnsi" w:hAnsiTheme="minorHAnsi" w:cstheme="minorHAnsi"/>
                <w:b/>
                <w:sz w:val="18"/>
                <w:szCs w:val="18"/>
              </w:rPr>
            </w:pPr>
            <w:r w:rsidRPr="002B5D98">
              <w:rPr>
                <w:rFonts w:asciiTheme="minorHAnsi" w:hAnsiTheme="minorHAnsi" w:cstheme="minorHAnsi"/>
                <w:b/>
                <w:bCs/>
                <w:sz w:val="18"/>
                <w:szCs w:val="18"/>
              </w:rPr>
              <w:t>(Conforme Termo de Referência)</w:t>
            </w:r>
          </w:p>
        </w:tc>
        <w:tc>
          <w:tcPr>
            <w:tcW w:w="309" w:type="pct"/>
            <w:vAlign w:val="center"/>
          </w:tcPr>
          <w:p w14:paraId="647B6EB9" w14:textId="77777777" w:rsidR="00C03BB4" w:rsidRPr="002B5D98" w:rsidRDefault="00C03BB4" w:rsidP="00C03BB4">
            <w:pPr>
              <w:jc w:val="center"/>
              <w:rPr>
                <w:rFonts w:asciiTheme="minorHAnsi" w:hAnsiTheme="minorHAnsi" w:cstheme="minorHAnsi"/>
                <w:b/>
                <w:sz w:val="18"/>
                <w:szCs w:val="18"/>
              </w:rPr>
            </w:pPr>
            <w:r w:rsidRPr="002B5D98">
              <w:rPr>
                <w:rFonts w:asciiTheme="minorHAnsi" w:hAnsiTheme="minorHAnsi" w:cstheme="minorHAnsi"/>
                <w:b/>
                <w:sz w:val="18"/>
                <w:szCs w:val="18"/>
              </w:rPr>
              <w:t>U.M</w:t>
            </w:r>
          </w:p>
        </w:tc>
        <w:tc>
          <w:tcPr>
            <w:tcW w:w="432" w:type="pct"/>
            <w:vAlign w:val="center"/>
          </w:tcPr>
          <w:p w14:paraId="6E53AC69" w14:textId="77777777" w:rsidR="00C03BB4" w:rsidRPr="002B5D98" w:rsidRDefault="00C03BB4" w:rsidP="00C03BB4">
            <w:pPr>
              <w:jc w:val="center"/>
              <w:rPr>
                <w:rFonts w:asciiTheme="minorHAnsi" w:hAnsiTheme="minorHAnsi" w:cstheme="minorHAnsi"/>
                <w:b/>
                <w:sz w:val="18"/>
                <w:szCs w:val="18"/>
              </w:rPr>
            </w:pPr>
            <w:r w:rsidRPr="002B5D98">
              <w:rPr>
                <w:rFonts w:asciiTheme="minorHAnsi" w:hAnsiTheme="minorHAnsi" w:cstheme="minorHAnsi"/>
                <w:b/>
                <w:sz w:val="18"/>
                <w:szCs w:val="18"/>
              </w:rPr>
              <w:t>Quant.</w:t>
            </w:r>
          </w:p>
          <w:p w14:paraId="1B0A25FE" w14:textId="77777777" w:rsidR="00C03BB4" w:rsidRPr="002B5D98" w:rsidRDefault="00C03BB4" w:rsidP="00C03BB4">
            <w:pPr>
              <w:jc w:val="center"/>
              <w:rPr>
                <w:rFonts w:asciiTheme="minorHAnsi" w:hAnsiTheme="minorHAnsi" w:cstheme="minorHAnsi"/>
                <w:b/>
                <w:sz w:val="18"/>
                <w:szCs w:val="18"/>
              </w:rPr>
            </w:pPr>
            <w:r w:rsidRPr="002B5D98">
              <w:rPr>
                <w:rFonts w:asciiTheme="minorHAnsi" w:hAnsiTheme="minorHAnsi" w:cstheme="minorHAnsi"/>
                <w:b/>
                <w:sz w:val="18"/>
                <w:szCs w:val="18"/>
              </w:rPr>
              <w:t>Total</w:t>
            </w:r>
          </w:p>
        </w:tc>
        <w:tc>
          <w:tcPr>
            <w:tcW w:w="547" w:type="pct"/>
            <w:vAlign w:val="center"/>
          </w:tcPr>
          <w:p w14:paraId="27F84F80" w14:textId="77777777" w:rsidR="00C03BB4" w:rsidRPr="00136344" w:rsidRDefault="00C03BB4" w:rsidP="00C03BB4">
            <w:pPr>
              <w:jc w:val="center"/>
              <w:rPr>
                <w:rFonts w:asciiTheme="minorHAnsi" w:hAnsiTheme="minorHAnsi" w:cstheme="minorHAnsi"/>
                <w:b/>
                <w:sz w:val="20"/>
                <w:szCs w:val="20"/>
              </w:rPr>
            </w:pPr>
            <w:r w:rsidRPr="00136344">
              <w:rPr>
                <w:rFonts w:asciiTheme="minorHAnsi" w:hAnsiTheme="minorHAnsi" w:cstheme="minorHAnsi"/>
                <w:b/>
                <w:sz w:val="20"/>
                <w:szCs w:val="20"/>
              </w:rPr>
              <w:t>Marca/</w:t>
            </w:r>
          </w:p>
          <w:p w14:paraId="5A7DE848" w14:textId="7C0EB1D2" w:rsidR="00C03BB4" w:rsidRPr="002B5D98" w:rsidRDefault="00C03BB4" w:rsidP="00C03BB4">
            <w:pPr>
              <w:jc w:val="center"/>
              <w:rPr>
                <w:rFonts w:asciiTheme="minorHAnsi" w:hAnsiTheme="minorHAnsi" w:cstheme="minorHAnsi"/>
                <w:b/>
                <w:sz w:val="18"/>
                <w:szCs w:val="18"/>
              </w:rPr>
            </w:pPr>
            <w:r w:rsidRPr="00136344">
              <w:rPr>
                <w:rFonts w:asciiTheme="minorHAnsi" w:hAnsiTheme="minorHAnsi" w:cstheme="minorHAnsi"/>
                <w:b/>
                <w:sz w:val="20"/>
                <w:szCs w:val="20"/>
              </w:rPr>
              <w:t>Modelo</w:t>
            </w:r>
          </w:p>
        </w:tc>
        <w:tc>
          <w:tcPr>
            <w:tcW w:w="633" w:type="pct"/>
            <w:vAlign w:val="center"/>
          </w:tcPr>
          <w:p w14:paraId="2B44EF98" w14:textId="61AF5724" w:rsidR="00C03BB4" w:rsidRPr="002B5D98" w:rsidRDefault="00C03BB4" w:rsidP="00C03BB4">
            <w:pPr>
              <w:jc w:val="center"/>
              <w:rPr>
                <w:rFonts w:asciiTheme="minorHAnsi" w:hAnsiTheme="minorHAnsi" w:cstheme="minorHAnsi"/>
                <w:b/>
                <w:sz w:val="18"/>
                <w:szCs w:val="18"/>
              </w:rPr>
            </w:pPr>
            <w:r w:rsidRPr="0066683D">
              <w:rPr>
                <w:rFonts w:asciiTheme="minorHAnsi" w:eastAsia="Times New Roman" w:hAnsiTheme="minorHAnsi" w:cstheme="minorHAnsi"/>
                <w:b/>
                <w:bCs/>
                <w:i/>
                <w:iCs/>
                <w:color w:val="auto"/>
                <w:sz w:val="20"/>
                <w:szCs w:val="20"/>
                <w:lang w:eastAsia="pt-BR"/>
              </w:rPr>
              <w:t>Quantidade Mínima</w:t>
            </w:r>
          </w:p>
        </w:tc>
        <w:tc>
          <w:tcPr>
            <w:tcW w:w="369" w:type="pct"/>
            <w:vAlign w:val="center"/>
          </w:tcPr>
          <w:p w14:paraId="0EA8611B" w14:textId="3896D3C1" w:rsidR="00C03BB4" w:rsidRPr="002B5D98" w:rsidRDefault="00C03BB4" w:rsidP="00C03BB4">
            <w:pPr>
              <w:jc w:val="center"/>
              <w:rPr>
                <w:rFonts w:asciiTheme="minorHAnsi" w:hAnsiTheme="minorHAnsi" w:cstheme="minorHAnsi"/>
                <w:b/>
                <w:sz w:val="18"/>
                <w:szCs w:val="18"/>
              </w:rPr>
            </w:pPr>
            <w:r w:rsidRPr="00136344">
              <w:rPr>
                <w:rFonts w:asciiTheme="minorHAnsi" w:hAnsiTheme="minorHAnsi" w:cstheme="minorHAnsi"/>
                <w:b/>
                <w:sz w:val="20"/>
                <w:szCs w:val="20"/>
              </w:rPr>
              <w:t>Valor Unit.</w:t>
            </w:r>
          </w:p>
        </w:tc>
        <w:tc>
          <w:tcPr>
            <w:tcW w:w="370" w:type="pct"/>
            <w:vAlign w:val="center"/>
          </w:tcPr>
          <w:p w14:paraId="5EF7FFF0" w14:textId="0D4667A3" w:rsidR="00C03BB4" w:rsidRPr="002B5D98" w:rsidRDefault="00C03BB4" w:rsidP="00C03BB4">
            <w:pPr>
              <w:jc w:val="center"/>
              <w:rPr>
                <w:rFonts w:asciiTheme="minorHAnsi" w:hAnsiTheme="minorHAnsi" w:cstheme="minorHAnsi"/>
                <w:b/>
                <w:sz w:val="18"/>
                <w:szCs w:val="18"/>
              </w:rPr>
            </w:pPr>
            <w:r w:rsidRPr="00136344">
              <w:rPr>
                <w:rFonts w:asciiTheme="minorHAnsi" w:hAnsiTheme="minorHAnsi" w:cstheme="minorHAnsi"/>
                <w:b/>
                <w:sz w:val="20"/>
                <w:szCs w:val="20"/>
              </w:rPr>
              <w:t>Valor Total</w:t>
            </w:r>
          </w:p>
        </w:tc>
        <w:tc>
          <w:tcPr>
            <w:tcW w:w="491" w:type="pct"/>
          </w:tcPr>
          <w:p w14:paraId="1268C8E0" w14:textId="6102877E" w:rsidR="00C03BB4" w:rsidRPr="002B5D98" w:rsidRDefault="00C03BB4" w:rsidP="00C03BB4">
            <w:pPr>
              <w:jc w:val="center"/>
              <w:rPr>
                <w:rFonts w:asciiTheme="minorHAnsi" w:hAnsiTheme="minorHAnsi" w:cstheme="minorHAnsi"/>
                <w:b/>
                <w:sz w:val="18"/>
                <w:szCs w:val="18"/>
              </w:rPr>
            </w:pPr>
            <w:r w:rsidRPr="00136344">
              <w:rPr>
                <w:rFonts w:asciiTheme="minorHAnsi" w:hAnsiTheme="minorHAnsi" w:cstheme="minorHAnsi"/>
                <w:b/>
                <w:bCs/>
                <w:i/>
                <w:iCs/>
                <w:sz w:val="20"/>
                <w:szCs w:val="20"/>
              </w:rPr>
              <w:t>Prazo garantia ou validade</w:t>
            </w:r>
          </w:p>
        </w:tc>
      </w:tr>
      <w:tr w:rsidR="003A61B2" w:rsidRPr="002B5D98" w14:paraId="2A90A672" w14:textId="58EEE26F" w:rsidTr="00C03BB4">
        <w:trPr>
          <w:trHeight w:val="701"/>
        </w:trPr>
        <w:tc>
          <w:tcPr>
            <w:tcW w:w="297" w:type="pct"/>
            <w:vAlign w:val="center"/>
          </w:tcPr>
          <w:p w14:paraId="1C611951" w14:textId="593D4A4B"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48</w:t>
            </w:r>
          </w:p>
        </w:tc>
        <w:tc>
          <w:tcPr>
            <w:tcW w:w="402" w:type="pct"/>
            <w:vAlign w:val="center"/>
          </w:tcPr>
          <w:p w14:paraId="5414F498"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603269</w:t>
            </w:r>
          </w:p>
        </w:tc>
        <w:tc>
          <w:tcPr>
            <w:tcW w:w="1150" w:type="pct"/>
            <w:vAlign w:val="center"/>
          </w:tcPr>
          <w:p w14:paraId="42F83F97"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AÇÚCAR cristal, de 1ª qualidade, embalagem em sacos plásticos íntegros, hermeticamente fechados contendo 1kg. A embalagem deverá conter externamente os dados de identificação, procedência, informação nutricional, número de lote, data de validade e quantidade do produto. O produto deverá apresentar validade mínima de 06 meses a partir da data de entrega na unidade.</w:t>
            </w:r>
          </w:p>
        </w:tc>
        <w:tc>
          <w:tcPr>
            <w:tcW w:w="309" w:type="pct"/>
            <w:vAlign w:val="center"/>
          </w:tcPr>
          <w:p w14:paraId="48AC4B90"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br/>
            </w:r>
            <w:proofErr w:type="spellStart"/>
            <w:r w:rsidRPr="002B5D98">
              <w:rPr>
                <w:rFonts w:asciiTheme="minorHAnsi" w:hAnsiTheme="minorHAnsi" w:cstheme="minorHAnsi"/>
                <w:sz w:val="18"/>
                <w:szCs w:val="18"/>
              </w:rPr>
              <w:t>pct</w:t>
            </w:r>
            <w:proofErr w:type="spellEnd"/>
          </w:p>
        </w:tc>
        <w:tc>
          <w:tcPr>
            <w:tcW w:w="432" w:type="pct"/>
            <w:vAlign w:val="center"/>
          </w:tcPr>
          <w:p w14:paraId="14DBA6A3" w14:textId="77777777" w:rsidR="003A61B2" w:rsidRPr="002B5D98" w:rsidRDefault="003A61B2" w:rsidP="003A61B2">
            <w:pPr>
              <w:jc w:val="center"/>
              <w:rPr>
                <w:rFonts w:asciiTheme="minorHAnsi" w:hAnsiTheme="minorHAnsi" w:cstheme="minorHAnsi"/>
                <w:sz w:val="18"/>
                <w:szCs w:val="18"/>
              </w:rPr>
            </w:pPr>
          </w:p>
          <w:p w14:paraId="49946E17" w14:textId="77777777" w:rsidR="003A61B2" w:rsidRPr="002B5D98" w:rsidRDefault="003A61B2" w:rsidP="003A61B2">
            <w:pPr>
              <w:jc w:val="center"/>
              <w:rPr>
                <w:rFonts w:asciiTheme="minorHAnsi" w:hAnsiTheme="minorHAnsi" w:cstheme="minorHAnsi"/>
                <w:sz w:val="18"/>
                <w:szCs w:val="18"/>
              </w:rPr>
            </w:pPr>
          </w:p>
          <w:p w14:paraId="5E504F01"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26.314</w:t>
            </w:r>
          </w:p>
          <w:p w14:paraId="49F3D3B9" w14:textId="77777777" w:rsidR="003A61B2" w:rsidRPr="002B5D98" w:rsidRDefault="003A61B2" w:rsidP="003A61B2">
            <w:pPr>
              <w:jc w:val="center"/>
              <w:rPr>
                <w:rFonts w:asciiTheme="minorHAnsi" w:hAnsiTheme="minorHAnsi" w:cstheme="minorHAnsi"/>
                <w:sz w:val="18"/>
                <w:szCs w:val="18"/>
              </w:rPr>
            </w:pPr>
          </w:p>
        </w:tc>
        <w:tc>
          <w:tcPr>
            <w:tcW w:w="547" w:type="pct"/>
          </w:tcPr>
          <w:p w14:paraId="2A0E2B70" w14:textId="77777777" w:rsidR="003A61B2" w:rsidRPr="002B5D98" w:rsidRDefault="003A61B2" w:rsidP="003A61B2">
            <w:pPr>
              <w:jc w:val="center"/>
              <w:rPr>
                <w:rFonts w:asciiTheme="minorHAnsi" w:hAnsiTheme="minorHAnsi" w:cstheme="minorHAnsi"/>
                <w:sz w:val="18"/>
                <w:szCs w:val="18"/>
              </w:rPr>
            </w:pPr>
          </w:p>
        </w:tc>
        <w:tc>
          <w:tcPr>
            <w:tcW w:w="633" w:type="pct"/>
          </w:tcPr>
          <w:p w14:paraId="7CA5293F" w14:textId="77777777" w:rsidR="003A61B2" w:rsidRPr="002B5D98" w:rsidRDefault="003A61B2" w:rsidP="003A61B2">
            <w:pPr>
              <w:jc w:val="center"/>
              <w:rPr>
                <w:rFonts w:asciiTheme="minorHAnsi" w:hAnsiTheme="minorHAnsi" w:cstheme="minorHAnsi"/>
                <w:sz w:val="18"/>
                <w:szCs w:val="18"/>
              </w:rPr>
            </w:pPr>
          </w:p>
        </w:tc>
        <w:tc>
          <w:tcPr>
            <w:tcW w:w="369" w:type="pct"/>
          </w:tcPr>
          <w:p w14:paraId="672C539D" w14:textId="77777777" w:rsidR="003A61B2" w:rsidRPr="002B5D98" w:rsidRDefault="003A61B2" w:rsidP="003A61B2">
            <w:pPr>
              <w:jc w:val="center"/>
              <w:rPr>
                <w:rFonts w:asciiTheme="minorHAnsi" w:hAnsiTheme="minorHAnsi" w:cstheme="minorHAnsi"/>
                <w:sz w:val="18"/>
                <w:szCs w:val="18"/>
              </w:rPr>
            </w:pPr>
          </w:p>
        </w:tc>
        <w:tc>
          <w:tcPr>
            <w:tcW w:w="370" w:type="pct"/>
          </w:tcPr>
          <w:p w14:paraId="25C3EB75" w14:textId="77777777" w:rsidR="003A61B2" w:rsidRPr="002B5D98" w:rsidRDefault="003A61B2" w:rsidP="003A61B2">
            <w:pPr>
              <w:jc w:val="center"/>
              <w:rPr>
                <w:rFonts w:asciiTheme="minorHAnsi" w:hAnsiTheme="minorHAnsi" w:cstheme="minorHAnsi"/>
                <w:sz w:val="18"/>
                <w:szCs w:val="18"/>
              </w:rPr>
            </w:pPr>
          </w:p>
        </w:tc>
        <w:tc>
          <w:tcPr>
            <w:tcW w:w="491" w:type="pct"/>
          </w:tcPr>
          <w:p w14:paraId="5F71AAD8" w14:textId="77777777" w:rsidR="003A61B2" w:rsidRPr="002B5D98" w:rsidRDefault="003A61B2" w:rsidP="003A61B2">
            <w:pPr>
              <w:jc w:val="center"/>
              <w:rPr>
                <w:rFonts w:asciiTheme="minorHAnsi" w:hAnsiTheme="minorHAnsi" w:cstheme="minorHAnsi"/>
                <w:sz w:val="18"/>
                <w:szCs w:val="18"/>
              </w:rPr>
            </w:pPr>
          </w:p>
        </w:tc>
      </w:tr>
      <w:tr w:rsidR="003A61B2" w:rsidRPr="002B5D98" w14:paraId="4D2CF884" w14:textId="26B3F73D" w:rsidTr="00C03BB4">
        <w:trPr>
          <w:trHeight w:val="942"/>
        </w:trPr>
        <w:tc>
          <w:tcPr>
            <w:tcW w:w="297" w:type="pct"/>
            <w:vAlign w:val="center"/>
          </w:tcPr>
          <w:p w14:paraId="0A4E3949" w14:textId="111D6313"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49</w:t>
            </w:r>
          </w:p>
        </w:tc>
        <w:tc>
          <w:tcPr>
            <w:tcW w:w="402" w:type="pct"/>
            <w:vAlign w:val="center"/>
          </w:tcPr>
          <w:p w14:paraId="75F85F23" w14:textId="77777777" w:rsidR="003A61B2" w:rsidRPr="002B5D98" w:rsidRDefault="003A61B2" w:rsidP="003A61B2">
            <w:pPr>
              <w:jc w:val="center"/>
              <w:rPr>
                <w:rFonts w:asciiTheme="minorHAnsi" w:hAnsiTheme="minorHAnsi" w:cstheme="minorHAnsi"/>
                <w:color w:val="000000"/>
                <w:sz w:val="18"/>
                <w:szCs w:val="18"/>
              </w:rPr>
            </w:pPr>
            <w:r w:rsidRPr="002B5D98">
              <w:rPr>
                <w:rFonts w:asciiTheme="minorHAnsi" w:hAnsiTheme="minorHAnsi" w:cstheme="minorHAnsi"/>
                <w:color w:val="000000"/>
                <w:sz w:val="18"/>
                <w:szCs w:val="18"/>
              </w:rPr>
              <w:t>307147</w:t>
            </w:r>
          </w:p>
        </w:tc>
        <w:tc>
          <w:tcPr>
            <w:tcW w:w="1150" w:type="pct"/>
            <w:vAlign w:val="center"/>
          </w:tcPr>
          <w:p w14:paraId="5466B5B4" w14:textId="77777777" w:rsidR="003A61B2" w:rsidRPr="002B5D98" w:rsidRDefault="003A61B2" w:rsidP="003A61B2">
            <w:pPr>
              <w:jc w:val="both"/>
              <w:rPr>
                <w:rFonts w:asciiTheme="minorHAnsi" w:hAnsiTheme="minorHAnsi" w:cstheme="minorHAnsi"/>
                <w:color w:val="000000"/>
                <w:sz w:val="18"/>
                <w:szCs w:val="18"/>
              </w:rPr>
            </w:pPr>
            <w:r w:rsidRPr="002B5D98">
              <w:rPr>
                <w:rFonts w:asciiTheme="minorHAnsi" w:hAnsiTheme="minorHAnsi" w:cstheme="minorHAnsi"/>
                <w:color w:val="000000"/>
                <w:sz w:val="18"/>
                <w:szCs w:val="18"/>
              </w:rPr>
              <w:t xml:space="preserve">ÁGUA DE COCO, </w:t>
            </w:r>
            <w:r w:rsidRPr="002B5D98">
              <w:rPr>
                <w:rFonts w:asciiTheme="minorHAnsi" w:hAnsiTheme="minorHAnsi" w:cstheme="minorHAnsi"/>
                <w:sz w:val="18"/>
                <w:szCs w:val="18"/>
              </w:rPr>
              <w:t xml:space="preserve">água de coco </w:t>
            </w:r>
            <w:r w:rsidRPr="002B5D98">
              <w:rPr>
                <w:rFonts w:asciiTheme="minorHAnsi" w:hAnsiTheme="minorHAnsi" w:cstheme="minorHAnsi"/>
                <w:i/>
                <w:sz w:val="18"/>
                <w:szCs w:val="18"/>
              </w:rPr>
              <w:t>in natura</w:t>
            </w:r>
            <w:r w:rsidRPr="002B5D98">
              <w:rPr>
                <w:rFonts w:asciiTheme="minorHAnsi" w:hAnsiTheme="minorHAnsi" w:cstheme="minorHAnsi"/>
                <w:sz w:val="18"/>
                <w:szCs w:val="18"/>
              </w:rPr>
              <w:t>, 100% natural, retirada diariamente do fruto devidamente higienizado e resfriado, com boa apresentação, acondicionada em embalagem do tipo Tetra Pak ‘longa vida’ contendo 200mL</w:t>
            </w:r>
            <w:r w:rsidRPr="002B5D98">
              <w:rPr>
                <w:rFonts w:asciiTheme="minorHAnsi" w:hAnsiTheme="minorHAnsi" w:cstheme="minorHAnsi"/>
                <w:color w:val="000000"/>
                <w:sz w:val="18"/>
                <w:szCs w:val="18"/>
              </w:rPr>
              <w:t xml:space="preserve">. Prazo de validade 3 dias após aberto. </w:t>
            </w:r>
            <w:r w:rsidRPr="002B5D98">
              <w:rPr>
                <w:rFonts w:asciiTheme="minorHAnsi" w:hAnsiTheme="minorHAnsi" w:cstheme="minorHAnsi"/>
                <w:sz w:val="18"/>
                <w:szCs w:val="18"/>
              </w:rPr>
              <w:t>Apresentando rotulagem de acordo com a legislação vigente.</w:t>
            </w:r>
          </w:p>
        </w:tc>
        <w:tc>
          <w:tcPr>
            <w:tcW w:w="309" w:type="pct"/>
            <w:vAlign w:val="center"/>
          </w:tcPr>
          <w:p w14:paraId="03559B21"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unid.</w:t>
            </w:r>
          </w:p>
        </w:tc>
        <w:tc>
          <w:tcPr>
            <w:tcW w:w="432" w:type="pct"/>
            <w:vAlign w:val="center"/>
          </w:tcPr>
          <w:p w14:paraId="062CE136" w14:textId="77777777" w:rsidR="003A61B2" w:rsidRPr="002B5D98" w:rsidRDefault="003A61B2" w:rsidP="003A61B2">
            <w:pPr>
              <w:jc w:val="center"/>
              <w:rPr>
                <w:rFonts w:asciiTheme="minorHAnsi" w:hAnsiTheme="minorHAnsi" w:cstheme="minorHAnsi"/>
                <w:sz w:val="18"/>
                <w:szCs w:val="18"/>
              </w:rPr>
            </w:pPr>
          </w:p>
          <w:p w14:paraId="02C88C25"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72.782</w:t>
            </w:r>
          </w:p>
        </w:tc>
        <w:tc>
          <w:tcPr>
            <w:tcW w:w="547" w:type="pct"/>
          </w:tcPr>
          <w:p w14:paraId="62B50B68" w14:textId="77777777" w:rsidR="003A61B2" w:rsidRPr="002B5D98" w:rsidRDefault="003A61B2" w:rsidP="003A61B2">
            <w:pPr>
              <w:jc w:val="center"/>
              <w:rPr>
                <w:rFonts w:asciiTheme="minorHAnsi" w:hAnsiTheme="minorHAnsi" w:cstheme="minorHAnsi"/>
                <w:sz w:val="18"/>
                <w:szCs w:val="18"/>
              </w:rPr>
            </w:pPr>
          </w:p>
        </w:tc>
        <w:tc>
          <w:tcPr>
            <w:tcW w:w="633" w:type="pct"/>
          </w:tcPr>
          <w:p w14:paraId="568375D1" w14:textId="77777777" w:rsidR="003A61B2" w:rsidRPr="002B5D98" w:rsidRDefault="003A61B2" w:rsidP="003A61B2">
            <w:pPr>
              <w:jc w:val="center"/>
              <w:rPr>
                <w:rFonts w:asciiTheme="minorHAnsi" w:hAnsiTheme="minorHAnsi" w:cstheme="minorHAnsi"/>
                <w:sz w:val="18"/>
                <w:szCs w:val="18"/>
              </w:rPr>
            </w:pPr>
          </w:p>
        </w:tc>
        <w:tc>
          <w:tcPr>
            <w:tcW w:w="369" w:type="pct"/>
          </w:tcPr>
          <w:p w14:paraId="0C4BA606" w14:textId="77777777" w:rsidR="003A61B2" w:rsidRPr="002B5D98" w:rsidRDefault="003A61B2" w:rsidP="003A61B2">
            <w:pPr>
              <w:jc w:val="center"/>
              <w:rPr>
                <w:rFonts w:asciiTheme="minorHAnsi" w:hAnsiTheme="minorHAnsi" w:cstheme="minorHAnsi"/>
                <w:sz w:val="18"/>
                <w:szCs w:val="18"/>
              </w:rPr>
            </w:pPr>
          </w:p>
        </w:tc>
        <w:tc>
          <w:tcPr>
            <w:tcW w:w="370" w:type="pct"/>
          </w:tcPr>
          <w:p w14:paraId="12C0DB2B" w14:textId="77777777" w:rsidR="003A61B2" w:rsidRPr="002B5D98" w:rsidRDefault="003A61B2" w:rsidP="003A61B2">
            <w:pPr>
              <w:jc w:val="center"/>
              <w:rPr>
                <w:rFonts w:asciiTheme="minorHAnsi" w:hAnsiTheme="minorHAnsi" w:cstheme="minorHAnsi"/>
                <w:sz w:val="18"/>
                <w:szCs w:val="18"/>
              </w:rPr>
            </w:pPr>
          </w:p>
        </w:tc>
        <w:tc>
          <w:tcPr>
            <w:tcW w:w="491" w:type="pct"/>
          </w:tcPr>
          <w:p w14:paraId="61209FAC" w14:textId="77777777" w:rsidR="003A61B2" w:rsidRPr="002B5D98" w:rsidRDefault="003A61B2" w:rsidP="003A61B2">
            <w:pPr>
              <w:jc w:val="center"/>
              <w:rPr>
                <w:rFonts w:asciiTheme="minorHAnsi" w:hAnsiTheme="minorHAnsi" w:cstheme="minorHAnsi"/>
                <w:sz w:val="18"/>
                <w:szCs w:val="18"/>
              </w:rPr>
            </w:pPr>
          </w:p>
        </w:tc>
      </w:tr>
      <w:tr w:rsidR="003A61B2" w:rsidRPr="002B5D98" w14:paraId="3BD40120" w14:textId="3B9A7262" w:rsidTr="00C03BB4">
        <w:trPr>
          <w:trHeight w:val="942"/>
        </w:trPr>
        <w:tc>
          <w:tcPr>
            <w:tcW w:w="297" w:type="pct"/>
            <w:vAlign w:val="center"/>
          </w:tcPr>
          <w:p w14:paraId="5146AC9B" w14:textId="405393A6"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lastRenderedPageBreak/>
              <w:t>50</w:t>
            </w:r>
          </w:p>
        </w:tc>
        <w:tc>
          <w:tcPr>
            <w:tcW w:w="402" w:type="pct"/>
            <w:vAlign w:val="center"/>
          </w:tcPr>
          <w:p w14:paraId="1F58892E" w14:textId="77777777" w:rsidR="003A61B2" w:rsidRPr="002B5D98" w:rsidRDefault="003A61B2" w:rsidP="003A61B2">
            <w:pPr>
              <w:jc w:val="center"/>
              <w:rPr>
                <w:rFonts w:asciiTheme="minorHAnsi" w:hAnsiTheme="minorHAnsi" w:cstheme="minorHAnsi"/>
                <w:color w:val="000000"/>
                <w:sz w:val="18"/>
                <w:szCs w:val="18"/>
              </w:rPr>
            </w:pPr>
            <w:r w:rsidRPr="002B5D98">
              <w:rPr>
                <w:rFonts w:asciiTheme="minorHAnsi" w:hAnsiTheme="minorHAnsi" w:cstheme="minorHAnsi"/>
                <w:color w:val="000000"/>
                <w:sz w:val="18"/>
                <w:szCs w:val="18"/>
              </w:rPr>
              <w:t>307147</w:t>
            </w:r>
          </w:p>
        </w:tc>
        <w:tc>
          <w:tcPr>
            <w:tcW w:w="1150" w:type="pct"/>
            <w:vAlign w:val="center"/>
          </w:tcPr>
          <w:p w14:paraId="22937F82"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color w:val="000000"/>
                <w:sz w:val="18"/>
                <w:szCs w:val="18"/>
              </w:rPr>
              <w:t xml:space="preserve">ÁGUA DE COCO, </w:t>
            </w:r>
            <w:r w:rsidRPr="002B5D98">
              <w:rPr>
                <w:rFonts w:asciiTheme="minorHAnsi" w:hAnsiTheme="minorHAnsi" w:cstheme="minorHAnsi"/>
                <w:sz w:val="18"/>
                <w:szCs w:val="18"/>
              </w:rPr>
              <w:t xml:space="preserve">água de coco </w:t>
            </w:r>
            <w:r w:rsidRPr="002B5D98">
              <w:rPr>
                <w:rFonts w:asciiTheme="minorHAnsi" w:hAnsiTheme="minorHAnsi" w:cstheme="minorHAnsi"/>
                <w:i/>
                <w:sz w:val="18"/>
                <w:szCs w:val="18"/>
              </w:rPr>
              <w:t>in natura</w:t>
            </w:r>
            <w:r w:rsidRPr="002B5D98">
              <w:rPr>
                <w:rFonts w:asciiTheme="minorHAnsi" w:hAnsiTheme="minorHAnsi" w:cstheme="minorHAnsi"/>
                <w:sz w:val="18"/>
                <w:szCs w:val="18"/>
              </w:rPr>
              <w:t>, 100% natural, retirada diariamente do fruto devidamente higienizado e resfriado, com boa apresentação, acondicionada em embalagem do tipo Tetra Pak ‘longa vida’ contendo 1L</w:t>
            </w:r>
            <w:r w:rsidRPr="002B5D98">
              <w:rPr>
                <w:rFonts w:asciiTheme="minorHAnsi" w:hAnsiTheme="minorHAnsi" w:cstheme="minorHAnsi"/>
                <w:color w:val="000000"/>
                <w:sz w:val="18"/>
                <w:szCs w:val="18"/>
              </w:rPr>
              <w:t xml:space="preserve">. Prazo de validade 3 dias após aberto. </w:t>
            </w:r>
            <w:r w:rsidRPr="002B5D98">
              <w:rPr>
                <w:rFonts w:asciiTheme="minorHAnsi" w:hAnsiTheme="minorHAnsi" w:cstheme="minorHAnsi"/>
                <w:sz w:val="18"/>
                <w:szCs w:val="18"/>
              </w:rPr>
              <w:t>Apresentando rotulagem de acordo com a legislação vigente.</w:t>
            </w:r>
          </w:p>
        </w:tc>
        <w:tc>
          <w:tcPr>
            <w:tcW w:w="309" w:type="pct"/>
            <w:vAlign w:val="center"/>
          </w:tcPr>
          <w:p w14:paraId="0F8F50E2"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unid.</w:t>
            </w:r>
          </w:p>
        </w:tc>
        <w:tc>
          <w:tcPr>
            <w:tcW w:w="432" w:type="pct"/>
            <w:vAlign w:val="center"/>
          </w:tcPr>
          <w:p w14:paraId="081E997D" w14:textId="77777777" w:rsidR="003A61B2" w:rsidRPr="002B5D98" w:rsidRDefault="003A61B2" w:rsidP="003A61B2">
            <w:pPr>
              <w:jc w:val="center"/>
              <w:rPr>
                <w:rFonts w:asciiTheme="minorHAnsi" w:hAnsiTheme="minorHAnsi" w:cstheme="minorHAnsi"/>
                <w:sz w:val="18"/>
                <w:szCs w:val="18"/>
              </w:rPr>
            </w:pPr>
          </w:p>
          <w:p w14:paraId="18F30A68"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15.545</w:t>
            </w:r>
          </w:p>
        </w:tc>
        <w:tc>
          <w:tcPr>
            <w:tcW w:w="547" w:type="pct"/>
          </w:tcPr>
          <w:p w14:paraId="3EE301E3" w14:textId="77777777" w:rsidR="003A61B2" w:rsidRPr="002B5D98" w:rsidRDefault="003A61B2" w:rsidP="003A61B2">
            <w:pPr>
              <w:jc w:val="center"/>
              <w:rPr>
                <w:rFonts w:asciiTheme="minorHAnsi" w:hAnsiTheme="minorHAnsi" w:cstheme="minorHAnsi"/>
                <w:sz w:val="18"/>
                <w:szCs w:val="18"/>
              </w:rPr>
            </w:pPr>
          </w:p>
        </w:tc>
        <w:tc>
          <w:tcPr>
            <w:tcW w:w="633" w:type="pct"/>
          </w:tcPr>
          <w:p w14:paraId="25CC2D98" w14:textId="77777777" w:rsidR="003A61B2" w:rsidRPr="002B5D98" w:rsidRDefault="003A61B2" w:rsidP="003A61B2">
            <w:pPr>
              <w:jc w:val="center"/>
              <w:rPr>
                <w:rFonts w:asciiTheme="minorHAnsi" w:hAnsiTheme="minorHAnsi" w:cstheme="minorHAnsi"/>
                <w:sz w:val="18"/>
                <w:szCs w:val="18"/>
              </w:rPr>
            </w:pPr>
          </w:p>
        </w:tc>
        <w:tc>
          <w:tcPr>
            <w:tcW w:w="369" w:type="pct"/>
          </w:tcPr>
          <w:p w14:paraId="24FDE8AD" w14:textId="77777777" w:rsidR="003A61B2" w:rsidRPr="002B5D98" w:rsidRDefault="003A61B2" w:rsidP="003A61B2">
            <w:pPr>
              <w:jc w:val="center"/>
              <w:rPr>
                <w:rFonts w:asciiTheme="minorHAnsi" w:hAnsiTheme="minorHAnsi" w:cstheme="minorHAnsi"/>
                <w:sz w:val="18"/>
                <w:szCs w:val="18"/>
              </w:rPr>
            </w:pPr>
          </w:p>
        </w:tc>
        <w:tc>
          <w:tcPr>
            <w:tcW w:w="370" w:type="pct"/>
          </w:tcPr>
          <w:p w14:paraId="4A1F236D" w14:textId="77777777" w:rsidR="003A61B2" w:rsidRPr="002B5D98" w:rsidRDefault="003A61B2" w:rsidP="003A61B2">
            <w:pPr>
              <w:jc w:val="center"/>
              <w:rPr>
                <w:rFonts w:asciiTheme="minorHAnsi" w:hAnsiTheme="minorHAnsi" w:cstheme="minorHAnsi"/>
                <w:sz w:val="18"/>
                <w:szCs w:val="18"/>
              </w:rPr>
            </w:pPr>
          </w:p>
        </w:tc>
        <w:tc>
          <w:tcPr>
            <w:tcW w:w="491" w:type="pct"/>
          </w:tcPr>
          <w:p w14:paraId="2F22FED5" w14:textId="77777777" w:rsidR="003A61B2" w:rsidRPr="002B5D98" w:rsidRDefault="003A61B2" w:rsidP="003A61B2">
            <w:pPr>
              <w:jc w:val="center"/>
              <w:rPr>
                <w:rFonts w:asciiTheme="minorHAnsi" w:hAnsiTheme="minorHAnsi" w:cstheme="minorHAnsi"/>
                <w:sz w:val="18"/>
                <w:szCs w:val="18"/>
              </w:rPr>
            </w:pPr>
          </w:p>
        </w:tc>
      </w:tr>
      <w:tr w:rsidR="003A61B2" w:rsidRPr="002B5D98" w14:paraId="170C7750" w14:textId="6C96F410" w:rsidTr="00C03BB4">
        <w:trPr>
          <w:trHeight w:val="1593"/>
        </w:trPr>
        <w:tc>
          <w:tcPr>
            <w:tcW w:w="297" w:type="pct"/>
            <w:vAlign w:val="center"/>
          </w:tcPr>
          <w:p w14:paraId="4F3BFF04" w14:textId="72ADE3F0"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51</w:t>
            </w:r>
          </w:p>
        </w:tc>
        <w:tc>
          <w:tcPr>
            <w:tcW w:w="402" w:type="pct"/>
            <w:vAlign w:val="center"/>
          </w:tcPr>
          <w:p w14:paraId="4BB326DA"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458904</w:t>
            </w:r>
          </w:p>
        </w:tc>
        <w:tc>
          <w:tcPr>
            <w:tcW w:w="1150" w:type="pct"/>
            <w:vAlign w:val="center"/>
          </w:tcPr>
          <w:p w14:paraId="32E65057"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ARROZ branco, polido (agulhinha), tipo 1, extra, grão longo e fino, contendo no mínimo 90% de grãos inteiros com no máximo 14% de umidade, com embalagem de 5kg, em sacos plásticos transparente e atóxico, limpos, não violados e resistentes, que garantam a integridade do produto até o momento do consumo. Acondicionado em externamente os dados de identificação, procedência, informação nutricional, número do lote e data de validade. O produto deverá apresentar validade mínima de 06 meses a partir da data de entrega na unidade.</w:t>
            </w:r>
          </w:p>
        </w:tc>
        <w:tc>
          <w:tcPr>
            <w:tcW w:w="309" w:type="pct"/>
            <w:vAlign w:val="center"/>
          </w:tcPr>
          <w:p w14:paraId="48A4D699"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br/>
            </w:r>
            <w:proofErr w:type="spellStart"/>
            <w:r w:rsidRPr="002B5D98">
              <w:rPr>
                <w:rFonts w:asciiTheme="minorHAnsi" w:hAnsiTheme="minorHAnsi" w:cstheme="minorHAnsi"/>
                <w:sz w:val="18"/>
                <w:szCs w:val="18"/>
              </w:rPr>
              <w:t>pct</w:t>
            </w:r>
            <w:proofErr w:type="spellEnd"/>
          </w:p>
        </w:tc>
        <w:tc>
          <w:tcPr>
            <w:tcW w:w="432" w:type="pct"/>
            <w:vAlign w:val="center"/>
          </w:tcPr>
          <w:p w14:paraId="76C97FE0" w14:textId="77777777" w:rsidR="003A61B2" w:rsidRPr="002B5D98" w:rsidRDefault="003A61B2" w:rsidP="003A61B2">
            <w:pPr>
              <w:jc w:val="center"/>
              <w:rPr>
                <w:rFonts w:asciiTheme="minorHAnsi" w:hAnsiTheme="minorHAnsi" w:cstheme="minorHAnsi"/>
                <w:sz w:val="18"/>
                <w:szCs w:val="18"/>
              </w:rPr>
            </w:pPr>
          </w:p>
          <w:p w14:paraId="2B3B9B7A" w14:textId="77777777" w:rsidR="003A61B2" w:rsidRPr="002B5D98" w:rsidRDefault="003A61B2" w:rsidP="003A61B2">
            <w:pPr>
              <w:jc w:val="center"/>
              <w:rPr>
                <w:rFonts w:asciiTheme="minorHAnsi" w:hAnsiTheme="minorHAnsi" w:cstheme="minorHAnsi"/>
                <w:sz w:val="18"/>
                <w:szCs w:val="18"/>
              </w:rPr>
            </w:pPr>
          </w:p>
          <w:p w14:paraId="28C86EC3" w14:textId="77777777" w:rsidR="003A61B2" w:rsidRPr="002B5D98" w:rsidRDefault="003A61B2" w:rsidP="003A61B2">
            <w:pPr>
              <w:jc w:val="center"/>
              <w:rPr>
                <w:rFonts w:asciiTheme="minorHAnsi" w:hAnsiTheme="minorHAnsi" w:cstheme="minorHAnsi"/>
                <w:sz w:val="18"/>
                <w:szCs w:val="18"/>
              </w:rPr>
            </w:pPr>
          </w:p>
          <w:p w14:paraId="2C4E07B5"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32.533</w:t>
            </w:r>
          </w:p>
          <w:p w14:paraId="488A6E90" w14:textId="77777777" w:rsidR="003A61B2" w:rsidRPr="002B5D98" w:rsidRDefault="003A61B2" w:rsidP="003A61B2">
            <w:pPr>
              <w:jc w:val="center"/>
              <w:rPr>
                <w:rFonts w:asciiTheme="minorHAnsi" w:hAnsiTheme="minorHAnsi" w:cstheme="minorHAnsi"/>
                <w:sz w:val="18"/>
                <w:szCs w:val="18"/>
              </w:rPr>
            </w:pPr>
          </w:p>
        </w:tc>
        <w:tc>
          <w:tcPr>
            <w:tcW w:w="547" w:type="pct"/>
          </w:tcPr>
          <w:p w14:paraId="01C072EB" w14:textId="77777777" w:rsidR="003A61B2" w:rsidRPr="002B5D98" w:rsidRDefault="003A61B2" w:rsidP="003A61B2">
            <w:pPr>
              <w:jc w:val="center"/>
              <w:rPr>
                <w:rFonts w:asciiTheme="minorHAnsi" w:hAnsiTheme="minorHAnsi" w:cstheme="minorHAnsi"/>
                <w:sz w:val="18"/>
                <w:szCs w:val="18"/>
              </w:rPr>
            </w:pPr>
          </w:p>
        </w:tc>
        <w:tc>
          <w:tcPr>
            <w:tcW w:w="633" w:type="pct"/>
          </w:tcPr>
          <w:p w14:paraId="4F05445D" w14:textId="77777777" w:rsidR="003A61B2" w:rsidRPr="002B5D98" w:rsidRDefault="003A61B2" w:rsidP="003A61B2">
            <w:pPr>
              <w:jc w:val="center"/>
              <w:rPr>
                <w:rFonts w:asciiTheme="minorHAnsi" w:hAnsiTheme="minorHAnsi" w:cstheme="minorHAnsi"/>
                <w:sz w:val="18"/>
                <w:szCs w:val="18"/>
              </w:rPr>
            </w:pPr>
          </w:p>
        </w:tc>
        <w:tc>
          <w:tcPr>
            <w:tcW w:w="369" w:type="pct"/>
          </w:tcPr>
          <w:p w14:paraId="181C76F6" w14:textId="77777777" w:rsidR="003A61B2" w:rsidRPr="002B5D98" w:rsidRDefault="003A61B2" w:rsidP="003A61B2">
            <w:pPr>
              <w:jc w:val="center"/>
              <w:rPr>
                <w:rFonts w:asciiTheme="minorHAnsi" w:hAnsiTheme="minorHAnsi" w:cstheme="minorHAnsi"/>
                <w:sz w:val="18"/>
                <w:szCs w:val="18"/>
              </w:rPr>
            </w:pPr>
          </w:p>
        </w:tc>
        <w:tc>
          <w:tcPr>
            <w:tcW w:w="370" w:type="pct"/>
          </w:tcPr>
          <w:p w14:paraId="13A54343" w14:textId="77777777" w:rsidR="003A61B2" w:rsidRPr="002B5D98" w:rsidRDefault="003A61B2" w:rsidP="003A61B2">
            <w:pPr>
              <w:jc w:val="center"/>
              <w:rPr>
                <w:rFonts w:asciiTheme="minorHAnsi" w:hAnsiTheme="minorHAnsi" w:cstheme="minorHAnsi"/>
                <w:sz w:val="18"/>
                <w:szCs w:val="18"/>
              </w:rPr>
            </w:pPr>
          </w:p>
        </w:tc>
        <w:tc>
          <w:tcPr>
            <w:tcW w:w="491" w:type="pct"/>
          </w:tcPr>
          <w:p w14:paraId="761DFCF9" w14:textId="77777777" w:rsidR="003A61B2" w:rsidRPr="002B5D98" w:rsidRDefault="003A61B2" w:rsidP="003A61B2">
            <w:pPr>
              <w:jc w:val="center"/>
              <w:rPr>
                <w:rFonts w:asciiTheme="minorHAnsi" w:hAnsiTheme="minorHAnsi" w:cstheme="minorHAnsi"/>
                <w:sz w:val="18"/>
                <w:szCs w:val="18"/>
              </w:rPr>
            </w:pPr>
          </w:p>
        </w:tc>
      </w:tr>
      <w:tr w:rsidR="003A61B2" w:rsidRPr="002B5D98" w14:paraId="2A76B388" w14:textId="777EE3B3" w:rsidTr="00C03BB4">
        <w:trPr>
          <w:trHeight w:val="1873"/>
        </w:trPr>
        <w:tc>
          <w:tcPr>
            <w:tcW w:w="297" w:type="pct"/>
            <w:vAlign w:val="center"/>
          </w:tcPr>
          <w:p w14:paraId="5449F787" w14:textId="098DF9FE"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52</w:t>
            </w:r>
          </w:p>
        </w:tc>
        <w:tc>
          <w:tcPr>
            <w:tcW w:w="402" w:type="pct"/>
            <w:vAlign w:val="center"/>
          </w:tcPr>
          <w:p w14:paraId="34A9CA1D" w14:textId="77777777" w:rsidR="003A61B2" w:rsidRPr="002B5D98" w:rsidRDefault="003A61B2" w:rsidP="003A61B2">
            <w:pPr>
              <w:jc w:val="center"/>
              <w:rPr>
                <w:rFonts w:asciiTheme="minorHAnsi" w:hAnsiTheme="minorHAnsi" w:cstheme="minorHAnsi"/>
                <w:color w:val="000000"/>
                <w:sz w:val="18"/>
                <w:szCs w:val="18"/>
              </w:rPr>
            </w:pPr>
            <w:r w:rsidRPr="002B5D98">
              <w:rPr>
                <w:rFonts w:asciiTheme="minorHAnsi" w:hAnsiTheme="minorHAnsi" w:cstheme="minorHAnsi"/>
                <w:color w:val="000000"/>
                <w:sz w:val="18"/>
                <w:szCs w:val="18"/>
              </w:rPr>
              <w:t>448996</w:t>
            </w:r>
          </w:p>
        </w:tc>
        <w:tc>
          <w:tcPr>
            <w:tcW w:w="1150" w:type="pct"/>
            <w:vAlign w:val="center"/>
          </w:tcPr>
          <w:p w14:paraId="70BB8CBB"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color w:val="000000"/>
                <w:sz w:val="18"/>
                <w:szCs w:val="18"/>
              </w:rPr>
              <w:t xml:space="preserve">ATUM SÓLIDO EM ÓLEO, </w:t>
            </w:r>
            <w:r w:rsidRPr="002B5D98">
              <w:rPr>
                <w:rFonts w:asciiTheme="minorHAnsi" w:hAnsiTheme="minorHAnsi" w:cstheme="minorHAnsi"/>
                <w:sz w:val="18"/>
                <w:szCs w:val="18"/>
              </w:rPr>
              <w:t xml:space="preserve">preparado com pescado fresco, limpo, conservado em óleo comestível, </w:t>
            </w:r>
            <w:r w:rsidRPr="002B5D98">
              <w:rPr>
                <w:rFonts w:asciiTheme="minorHAnsi" w:hAnsiTheme="minorHAnsi" w:cstheme="minorHAnsi"/>
                <w:color w:val="000000"/>
                <w:sz w:val="18"/>
                <w:szCs w:val="18"/>
              </w:rPr>
              <w:t>sem conservantes e sem glúten,</w:t>
            </w:r>
            <w:r w:rsidRPr="002B5D98">
              <w:rPr>
                <w:rFonts w:asciiTheme="minorHAnsi" w:hAnsiTheme="minorHAnsi" w:cstheme="minorHAnsi"/>
                <w:sz w:val="18"/>
                <w:szCs w:val="18"/>
              </w:rPr>
              <w:t xml:space="preserve"> com aspectos de cor, cheiro e sabor próprio, </w:t>
            </w:r>
            <w:r w:rsidRPr="002B5D98">
              <w:rPr>
                <w:rFonts w:asciiTheme="minorHAnsi" w:hAnsiTheme="minorHAnsi" w:cstheme="minorHAnsi"/>
                <w:sz w:val="18"/>
                <w:szCs w:val="18"/>
              </w:rPr>
              <w:lastRenderedPageBreak/>
              <w:t>isento de ferrugem e danificação das latas, sujidades, parasitos e larvas, sem danos físicos e mecânicos oriundos de manuseio e transporte, acondicionado em lata com 120g.</w:t>
            </w:r>
            <w:r w:rsidRPr="002B5D98">
              <w:rPr>
                <w:rFonts w:asciiTheme="minorHAnsi" w:hAnsiTheme="minorHAnsi" w:cstheme="minorHAnsi"/>
                <w:color w:val="000000"/>
                <w:sz w:val="18"/>
                <w:szCs w:val="18"/>
              </w:rPr>
              <w:t xml:space="preserve"> </w:t>
            </w:r>
            <w:r w:rsidRPr="002B5D98">
              <w:rPr>
                <w:rFonts w:asciiTheme="minorHAnsi" w:hAnsiTheme="minorHAnsi" w:cstheme="minorHAnsi"/>
                <w:sz w:val="18"/>
                <w:szCs w:val="18"/>
              </w:rPr>
              <w:t>Rotulagem de acordo com a legislação vigente.</w:t>
            </w:r>
          </w:p>
        </w:tc>
        <w:tc>
          <w:tcPr>
            <w:tcW w:w="309" w:type="pct"/>
            <w:vAlign w:val="center"/>
          </w:tcPr>
          <w:p w14:paraId="6612C5BC"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lastRenderedPageBreak/>
              <w:t>unid.</w:t>
            </w:r>
          </w:p>
        </w:tc>
        <w:tc>
          <w:tcPr>
            <w:tcW w:w="432" w:type="pct"/>
            <w:vAlign w:val="center"/>
          </w:tcPr>
          <w:p w14:paraId="7938BB66" w14:textId="77777777" w:rsidR="003A61B2" w:rsidRPr="002B5D98" w:rsidRDefault="003A61B2" w:rsidP="003A61B2">
            <w:pPr>
              <w:jc w:val="center"/>
              <w:rPr>
                <w:rFonts w:asciiTheme="minorHAnsi" w:hAnsiTheme="minorHAnsi" w:cstheme="minorHAnsi"/>
                <w:sz w:val="18"/>
                <w:szCs w:val="18"/>
              </w:rPr>
            </w:pPr>
          </w:p>
          <w:p w14:paraId="107A2CCC"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48.711</w:t>
            </w:r>
          </w:p>
        </w:tc>
        <w:tc>
          <w:tcPr>
            <w:tcW w:w="547" w:type="pct"/>
          </w:tcPr>
          <w:p w14:paraId="3A154196" w14:textId="77777777" w:rsidR="003A61B2" w:rsidRPr="002B5D98" w:rsidRDefault="003A61B2" w:rsidP="003A61B2">
            <w:pPr>
              <w:jc w:val="center"/>
              <w:rPr>
                <w:rFonts w:asciiTheme="minorHAnsi" w:hAnsiTheme="minorHAnsi" w:cstheme="minorHAnsi"/>
                <w:sz w:val="18"/>
                <w:szCs w:val="18"/>
              </w:rPr>
            </w:pPr>
          </w:p>
        </w:tc>
        <w:tc>
          <w:tcPr>
            <w:tcW w:w="633" w:type="pct"/>
          </w:tcPr>
          <w:p w14:paraId="5C81E92A" w14:textId="77777777" w:rsidR="003A61B2" w:rsidRPr="002B5D98" w:rsidRDefault="003A61B2" w:rsidP="003A61B2">
            <w:pPr>
              <w:jc w:val="center"/>
              <w:rPr>
                <w:rFonts w:asciiTheme="minorHAnsi" w:hAnsiTheme="minorHAnsi" w:cstheme="minorHAnsi"/>
                <w:sz w:val="18"/>
                <w:szCs w:val="18"/>
              </w:rPr>
            </w:pPr>
          </w:p>
        </w:tc>
        <w:tc>
          <w:tcPr>
            <w:tcW w:w="369" w:type="pct"/>
          </w:tcPr>
          <w:p w14:paraId="7EDAC9A5" w14:textId="77777777" w:rsidR="003A61B2" w:rsidRPr="002B5D98" w:rsidRDefault="003A61B2" w:rsidP="003A61B2">
            <w:pPr>
              <w:jc w:val="center"/>
              <w:rPr>
                <w:rFonts w:asciiTheme="minorHAnsi" w:hAnsiTheme="minorHAnsi" w:cstheme="minorHAnsi"/>
                <w:sz w:val="18"/>
                <w:szCs w:val="18"/>
              </w:rPr>
            </w:pPr>
          </w:p>
        </w:tc>
        <w:tc>
          <w:tcPr>
            <w:tcW w:w="370" w:type="pct"/>
          </w:tcPr>
          <w:p w14:paraId="409E119D" w14:textId="77777777" w:rsidR="003A61B2" w:rsidRPr="002B5D98" w:rsidRDefault="003A61B2" w:rsidP="003A61B2">
            <w:pPr>
              <w:jc w:val="center"/>
              <w:rPr>
                <w:rFonts w:asciiTheme="minorHAnsi" w:hAnsiTheme="minorHAnsi" w:cstheme="minorHAnsi"/>
                <w:sz w:val="18"/>
                <w:szCs w:val="18"/>
              </w:rPr>
            </w:pPr>
          </w:p>
        </w:tc>
        <w:tc>
          <w:tcPr>
            <w:tcW w:w="491" w:type="pct"/>
          </w:tcPr>
          <w:p w14:paraId="59F244FC" w14:textId="77777777" w:rsidR="003A61B2" w:rsidRPr="002B5D98" w:rsidRDefault="003A61B2" w:rsidP="003A61B2">
            <w:pPr>
              <w:jc w:val="center"/>
              <w:rPr>
                <w:rFonts w:asciiTheme="minorHAnsi" w:hAnsiTheme="minorHAnsi" w:cstheme="minorHAnsi"/>
                <w:sz w:val="18"/>
                <w:szCs w:val="18"/>
              </w:rPr>
            </w:pPr>
          </w:p>
        </w:tc>
      </w:tr>
      <w:tr w:rsidR="003A61B2" w:rsidRPr="002B5D98" w14:paraId="3ADB296E" w14:textId="3E4D543C" w:rsidTr="00C03BB4">
        <w:trPr>
          <w:trHeight w:val="850"/>
        </w:trPr>
        <w:tc>
          <w:tcPr>
            <w:tcW w:w="297" w:type="pct"/>
            <w:vAlign w:val="center"/>
          </w:tcPr>
          <w:p w14:paraId="26D23429" w14:textId="1CA65D43"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53</w:t>
            </w:r>
          </w:p>
        </w:tc>
        <w:tc>
          <w:tcPr>
            <w:tcW w:w="402" w:type="pct"/>
            <w:vAlign w:val="center"/>
          </w:tcPr>
          <w:p w14:paraId="6927D4DF"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460501</w:t>
            </w:r>
          </w:p>
        </w:tc>
        <w:tc>
          <w:tcPr>
            <w:tcW w:w="1150" w:type="pct"/>
            <w:vAlign w:val="center"/>
          </w:tcPr>
          <w:p w14:paraId="381E4FE5"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 xml:space="preserve">AVEIA EM FLOCOS FINOS, 100% natural, </w:t>
            </w:r>
            <w:r w:rsidRPr="002B5D98">
              <w:rPr>
                <w:rFonts w:asciiTheme="minorHAnsi" w:hAnsiTheme="minorHAnsi" w:cstheme="minorHAnsi"/>
                <w:color w:val="000000"/>
                <w:sz w:val="18"/>
                <w:szCs w:val="18"/>
              </w:rPr>
              <w:t>sem glúten</w:t>
            </w:r>
            <w:r w:rsidRPr="002B5D98">
              <w:rPr>
                <w:rFonts w:asciiTheme="minorHAnsi" w:hAnsiTheme="minorHAnsi" w:cstheme="minorHAnsi"/>
                <w:sz w:val="18"/>
                <w:szCs w:val="18"/>
              </w:rPr>
              <w:t>, sem aditivos ou conservantes, lacre de segurança, dados de identificação, marca do fabricante, data de fabricação, prazo de validade. Embalagem contendo 450g. O produto deverá apresentar validade mínima de 12 meses a partir da data de entrega na unidade.</w:t>
            </w:r>
          </w:p>
        </w:tc>
        <w:tc>
          <w:tcPr>
            <w:tcW w:w="309" w:type="pct"/>
            <w:vAlign w:val="center"/>
          </w:tcPr>
          <w:p w14:paraId="7DEBD8B5" w14:textId="77777777" w:rsidR="003A61B2" w:rsidRPr="002B5D98" w:rsidRDefault="003A61B2" w:rsidP="003A61B2">
            <w:pPr>
              <w:jc w:val="center"/>
              <w:rPr>
                <w:rFonts w:asciiTheme="minorHAnsi" w:hAnsiTheme="minorHAnsi" w:cstheme="minorHAnsi"/>
                <w:sz w:val="18"/>
                <w:szCs w:val="18"/>
              </w:rPr>
            </w:pPr>
            <w:proofErr w:type="spellStart"/>
            <w:r w:rsidRPr="002B5D98">
              <w:rPr>
                <w:rFonts w:asciiTheme="minorHAnsi" w:hAnsiTheme="minorHAnsi" w:cstheme="minorHAnsi"/>
                <w:sz w:val="18"/>
                <w:szCs w:val="18"/>
              </w:rPr>
              <w:t>pct</w:t>
            </w:r>
            <w:proofErr w:type="spellEnd"/>
          </w:p>
        </w:tc>
        <w:tc>
          <w:tcPr>
            <w:tcW w:w="432" w:type="pct"/>
            <w:vAlign w:val="center"/>
          </w:tcPr>
          <w:p w14:paraId="5BE593C2" w14:textId="77777777" w:rsidR="003A61B2" w:rsidRPr="002B5D98" w:rsidRDefault="003A61B2" w:rsidP="003A61B2">
            <w:pPr>
              <w:jc w:val="center"/>
              <w:rPr>
                <w:rFonts w:asciiTheme="minorHAnsi" w:hAnsiTheme="minorHAnsi" w:cstheme="minorHAnsi"/>
                <w:sz w:val="18"/>
                <w:szCs w:val="18"/>
              </w:rPr>
            </w:pPr>
          </w:p>
          <w:p w14:paraId="11626AFF"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12.502</w:t>
            </w:r>
          </w:p>
          <w:p w14:paraId="07AF733C" w14:textId="77777777" w:rsidR="003A61B2" w:rsidRPr="002B5D98" w:rsidRDefault="003A61B2" w:rsidP="003A61B2">
            <w:pPr>
              <w:jc w:val="center"/>
              <w:rPr>
                <w:rFonts w:asciiTheme="minorHAnsi" w:hAnsiTheme="minorHAnsi" w:cstheme="minorHAnsi"/>
                <w:sz w:val="18"/>
                <w:szCs w:val="18"/>
              </w:rPr>
            </w:pPr>
          </w:p>
        </w:tc>
        <w:tc>
          <w:tcPr>
            <w:tcW w:w="547" w:type="pct"/>
          </w:tcPr>
          <w:p w14:paraId="70E479EB" w14:textId="77777777" w:rsidR="003A61B2" w:rsidRPr="002B5D98" w:rsidRDefault="003A61B2" w:rsidP="003A61B2">
            <w:pPr>
              <w:jc w:val="center"/>
              <w:rPr>
                <w:rFonts w:asciiTheme="minorHAnsi" w:hAnsiTheme="minorHAnsi" w:cstheme="minorHAnsi"/>
                <w:sz w:val="18"/>
                <w:szCs w:val="18"/>
              </w:rPr>
            </w:pPr>
          </w:p>
        </w:tc>
        <w:tc>
          <w:tcPr>
            <w:tcW w:w="633" w:type="pct"/>
          </w:tcPr>
          <w:p w14:paraId="08262443" w14:textId="77777777" w:rsidR="003A61B2" w:rsidRPr="002B5D98" w:rsidRDefault="003A61B2" w:rsidP="003A61B2">
            <w:pPr>
              <w:jc w:val="center"/>
              <w:rPr>
                <w:rFonts w:asciiTheme="minorHAnsi" w:hAnsiTheme="minorHAnsi" w:cstheme="minorHAnsi"/>
                <w:sz w:val="18"/>
                <w:szCs w:val="18"/>
              </w:rPr>
            </w:pPr>
          </w:p>
        </w:tc>
        <w:tc>
          <w:tcPr>
            <w:tcW w:w="369" w:type="pct"/>
          </w:tcPr>
          <w:p w14:paraId="3A49C36E" w14:textId="77777777" w:rsidR="003A61B2" w:rsidRPr="002B5D98" w:rsidRDefault="003A61B2" w:rsidP="003A61B2">
            <w:pPr>
              <w:jc w:val="center"/>
              <w:rPr>
                <w:rFonts w:asciiTheme="minorHAnsi" w:hAnsiTheme="minorHAnsi" w:cstheme="minorHAnsi"/>
                <w:sz w:val="18"/>
                <w:szCs w:val="18"/>
              </w:rPr>
            </w:pPr>
          </w:p>
        </w:tc>
        <w:tc>
          <w:tcPr>
            <w:tcW w:w="370" w:type="pct"/>
          </w:tcPr>
          <w:p w14:paraId="79BB2E26" w14:textId="77777777" w:rsidR="003A61B2" w:rsidRPr="002B5D98" w:rsidRDefault="003A61B2" w:rsidP="003A61B2">
            <w:pPr>
              <w:jc w:val="center"/>
              <w:rPr>
                <w:rFonts w:asciiTheme="minorHAnsi" w:hAnsiTheme="minorHAnsi" w:cstheme="minorHAnsi"/>
                <w:sz w:val="18"/>
                <w:szCs w:val="18"/>
              </w:rPr>
            </w:pPr>
          </w:p>
        </w:tc>
        <w:tc>
          <w:tcPr>
            <w:tcW w:w="491" w:type="pct"/>
          </w:tcPr>
          <w:p w14:paraId="37A54FB9" w14:textId="77777777" w:rsidR="003A61B2" w:rsidRPr="002B5D98" w:rsidRDefault="003A61B2" w:rsidP="003A61B2">
            <w:pPr>
              <w:jc w:val="center"/>
              <w:rPr>
                <w:rFonts w:asciiTheme="minorHAnsi" w:hAnsiTheme="minorHAnsi" w:cstheme="minorHAnsi"/>
                <w:sz w:val="18"/>
                <w:szCs w:val="18"/>
              </w:rPr>
            </w:pPr>
          </w:p>
        </w:tc>
      </w:tr>
      <w:tr w:rsidR="003A61B2" w:rsidRPr="002B5D98" w14:paraId="179838B9" w14:textId="5BF04273" w:rsidTr="00C03BB4">
        <w:trPr>
          <w:trHeight w:val="701"/>
        </w:trPr>
        <w:tc>
          <w:tcPr>
            <w:tcW w:w="297" w:type="pct"/>
            <w:vAlign w:val="center"/>
          </w:tcPr>
          <w:p w14:paraId="04D12BF8" w14:textId="098AD1A8"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54</w:t>
            </w:r>
          </w:p>
        </w:tc>
        <w:tc>
          <w:tcPr>
            <w:tcW w:w="402" w:type="pct"/>
            <w:vAlign w:val="center"/>
          </w:tcPr>
          <w:p w14:paraId="679075C0"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463696</w:t>
            </w:r>
          </w:p>
        </w:tc>
        <w:tc>
          <w:tcPr>
            <w:tcW w:w="1150" w:type="pct"/>
            <w:vAlign w:val="center"/>
          </w:tcPr>
          <w:p w14:paraId="2C022A7B"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AZEITE DE OLIVA, extravirgem, não contendo glúten, com nível de acidez máxima de 0,5%, acondicionado em embalagem de vidro contendo 500 ml, com identificação no rótulo de data de fabricação e prazo de validade, informação dos ingredientes e composição nutricional, validade mínima de 12 meses, a contar da data de entrega.</w:t>
            </w:r>
          </w:p>
        </w:tc>
        <w:tc>
          <w:tcPr>
            <w:tcW w:w="309" w:type="pct"/>
            <w:vAlign w:val="center"/>
          </w:tcPr>
          <w:p w14:paraId="6A248174"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unid.</w:t>
            </w:r>
          </w:p>
        </w:tc>
        <w:tc>
          <w:tcPr>
            <w:tcW w:w="432" w:type="pct"/>
            <w:vAlign w:val="center"/>
          </w:tcPr>
          <w:p w14:paraId="15873801" w14:textId="77777777" w:rsidR="003A61B2" w:rsidRPr="002B5D98" w:rsidRDefault="003A61B2" w:rsidP="003A61B2">
            <w:pPr>
              <w:jc w:val="center"/>
              <w:rPr>
                <w:rFonts w:asciiTheme="minorHAnsi" w:hAnsiTheme="minorHAnsi" w:cstheme="minorHAnsi"/>
                <w:sz w:val="18"/>
                <w:szCs w:val="18"/>
              </w:rPr>
            </w:pPr>
          </w:p>
          <w:p w14:paraId="7F7C3150" w14:textId="77777777" w:rsidR="003A61B2" w:rsidRPr="002B5D98" w:rsidRDefault="003A61B2" w:rsidP="003A61B2">
            <w:pPr>
              <w:jc w:val="center"/>
              <w:rPr>
                <w:rFonts w:asciiTheme="minorHAnsi" w:hAnsiTheme="minorHAnsi" w:cstheme="minorHAnsi"/>
                <w:sz w:val="18"/>
                <w:szCs w:val="18"/>
              </w:rPr>
            </w:pPr>
          </w:p>
          <w:p w14:paraId="5A7CB7AE"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14.324</w:t>
            </w:r>
          </w:p>
        </w:tc>
        <w:tc>
          <w:tcPr>
            <w:tcW w:w="547" w:type="pct"/>
          </w:tcPr>
          <w:p w14:paraId="7D9F8485" w14:textId="77777777" w:rsidR="003A61B2" w:rsidRPr="002B5D98" w:rsidRDefault="003A61B2" w:rsidP="003A61B2">
            <w:pPr>
              <w:jc w:val="center"/>
              <w:rPr>
                <w:rFonts w:asciiTheme="minorHAnsi" w:hAnsiTheme="minorHAnsi" w:cstheme="minorHAnsi"/>
                <w:sz w:val="18"/>
                <w:szCs w:val="18"/>
              </w:rPr>
            </w:pPr>
          </w:p>
        </w:tc>
        <w:tc>
          <w:tcPr>
            <w:tcW w:w="633" w:type="pct"/>
          </w:tcPr>
          <w:p w14:paraId="6BABDB40" w14:textId="77777777" w:rsidR="003A61B2" w:rsidRPr="002B5D98" w:rsidRDefault="003A61B2" w:rsidP="003A61B2">
            <w:pPr>
              <w:jc w:val="center"/>
              <w:rPr>
                <w:rFonts w:asciiTheme="minorHAnsi" w:hAnsiTheme="minorHAnsi" w:cstheme="minorHAnsi"/>
                <w:sz w:val="18"/>
                <w:szCs w:val="18"/>
              </w:rPr>
            </w:pPr>
          </w:p>
        </w:tc>
        <w:tc>
          <w:tcPr>
            <w:tcW w:w="369" w:type="pct"/>
          </w:tcPr>
          <w:p w14:paraId="3B0706AF" w14:textId="77777777" w:rsidR="003A61B2" w:rsidRPr="002B5D98" w:rsidRDefault="003A61B2" w:rsidP="003A61B2">
            <w:pPr>
              <w:jc w:val="center"/>
              <w:rPr>
                <w:rFonts w:asciiTheme="minorHAnsi" w:hAnsiTheme="minorHAnsi" w:cstheme="minorHAnsi"/>
                <w:sz w:val="18"/>
                <w:szCs w:val="18"/>
              </w:rPr>
            </w:pPr>
          </w:p>
        </w:tc>
        <w:tc>
          <w:tcPr>
            <w:tcW w:w="370" w:type="pct"/>
          </w:tcPr>
          <w:p w14:paraId="4E5924AA" w14:textId="77777777" w:rsidR="003A61B2" w:rsidRPr="002B5D98" w:rsidRDefault="003A61B2" w:rsidP="003A61B2">
            <w:pPr>
              <w:jc w:val="center"/>
              <w:rPr>
                <w:rFonts w:asciiTheme="minorHAnsi" w:hAnsiTheme="minorHAnsi" w:cstheme="minorHAnsi"/>
                <w:sz w:val="18"/>
                <w:szCs w:val="18"/>
              </w:rPr>
            </w:pPr>
          </w:p>
        </w:tc>
        <w:tc>
          <w:tcPr>
            <w:tcW w:w="491" w:type="pct"/>
          </w:tcPr>
          <w:p w14:paraId="2B32123E" w14:textId="77777777" w:rsidR="003A61B2" w:rsidRPr="002B5D98" w:rsidRDefault="003A61B2" w:rsidP="003A61B2">
            <w:pPr>
              <w:jc w:val="center"/>
              <w:rPr>
                <w:rFonts w:asciiTheme="minorHAnsi" w:hAnsiTheme="minorHAnsi" w:cstheme="minorHAnsi"/>
                <w:sz w:val="18"/>
                <w:szCs w:val="18"/>
              </w:rPr>
            </w:pPr>
          </w:p>
        </w:tc>
      </w:tr>
      <w:tr w:rsidR="003A61B2" w:rsidRPr="002B5D98" w14:paraId="771DF735" w14:textId="3AF28D8B" w:rsidTr="00C03BB4">
        <w:trPr>
          <w:trHeight w:val="1481"/>
        </w:trPr>
        <w:tc>
          <w:tcPr>
            <w:tcW w:w="297" w:type="pct"/>
            <w:vAlign w:val="center"/>
          </w:tcPr>
          <w:p w14:paraId="45C4E02E" w14:textId="030B87C5"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55</w:t>
            </w:r>
          </w:p>
        </w:tc>
        <w:tc>
          <w:tcPr>
            <w:tcW w:w="402" w:type="pct"/>
            <w:vAlign w:val="center"/>
          </w:tcPr>
          <w:p w14:paraId="2CD92FC9"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463707</w:t>
            </w:r>
          </w:p>
        </w:tc>
        <w:tc>
          <w:tcPr>
            <w:tcW w:w="1150" w:type="pct"/>
            <w:vAlign w:val="center"/>
          </w:tcPr>
          <w:p w14:paraId="230AFB27"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 xml:space="preserve">BATATA PALHA, batata palha, longa, seca e crocante, sem gordura trans. Deve conter no rótulo informações sobre conservação. Composição: </w:t>
            </w:r>
            <w:r w:rsidRPr="002B5D98">
              <w:rPr>
                <w:rFonts w:asciiTheme="minorHAnsi" w:hAnsiTheme="minorHAnsi" w:cstheme="minorHAnsi"/>
                <w:sz w:val="18"/>
                <w:szCs w:val="18"/>
              </w:rPr>
              <w:lastRenderedPageBreak/>
              <w:t>batata, gordura vegetal e sal. Embalagem de boa qualidade, contendo rótulo com as informações nutricionais. Pacote de 1 kg.</w:t>
            </w:r>
          </w:p>
        </w:tc>
        <w:tc>
          <w:tcPr>
            <w:tcW w:w="309" w:type="pct"/>
            <w:vAlign w:val="center"/>
          </w:tcPr>
          <w:p w14:paraId="7751C56E" w14:textId="77777777" w:rsidR="003A61B2" w:rsidRPr="002B5D98" w:rsidRDefault="003A61B2" w:rsidP="003A61B2">
            <w:pPr>
              <w:jc w:val="center"/>
              <w:rPr>
                <w:rFonts w:asciiTheme="minorHAnsi" w:hAnsiTheme="minorHAnsi" w:cstheme="minorHAnsi"/>
                <w:sz w:val="18"/>
                <w:szCs w:val="18"/>
              </w:rPr>
            </w:pPr>
            <w:proofErr w:type="spellStart"/>
            <w:r w:rsidRPr="002B5D98">
              <w:rPr>
                <w:rFonts w:asciiTheme="minorHAnsi" w:hAnsiTheme="minorHAnsi" w:cstheme="minorHAnsi"/>
                <w:sz w:val="18"/>
                <w:szCs w:val="18"/>
              </w:rPr>
              <w:lastRenderedPageBreak/>
              <w:t>pct</w:t>
            </w:r>
            <w:proofErr w:type="spellEnd"/>
          </w:p>
        </w:tc>
        <w:tc>
          <w:tcPr>
            <w:tcW w:w="432" w:type="pct"/>
            <w:vAlign w:val="center"/>
          </w:tcPr>
          <w:p w14:paraId="17100AFE" w14:textId="77777777" w:rsidR="003A61B2" w:rsidRPr="002B5D98" w:rsidRDefault="003A61B2" w:rsidP="003A61B2">
            <w:pPr>
              <w:jc w:val="center"/>
              <w:rPr>
                <w:rFonts w:asciiTheme="minorHAnsi" w:hAnsiTheme="minorHAnsi" w:cstheme="minorHAnsi"/>
                <w:sz w:val="18"/>
                <w:szCs w:val="18"/>
              </w:rPr>
            </w:pPr>
          </w:p>
          <w:p w14:paraId="5D8279D4"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7.663</w:t>
            </w:r>
          </w:p>
        </w:tc>
        <w:tc>
          <w:tcPr>
            <w:tcW w:w="547" w:type="pct"/>
          </w:tcPr>
          <w:p w14:paraId="7188A5C3" w14:textId="77777777" w:rsidR="003A61B2" w:rsidRPr="002B5D98" w:rsidRDefault="003A61B2" w:rsidP="003A61B2">
            <w:pPr>
              <w:jc w:val="center"/>
              <w:rPr>
                <w:rFonts w:asciiTheme="minorHAnsi" w:hAnsiTheme="minorHAnsi" w:cstheme="minorHAnsi"/>
                <w:sz w:val="18"/>
                <w:szCs w:val="18"/>
              </w:rPr>
            </w:pPr>
          </w:p>
        </w:tc>
        <w:tc>
          <w:tcPr>
            <w:tcW w:w="633" w:type="pct"/>
          </w:tcPr>
          <w:p w14:paraId="224C0B53" w14:textId="77777777" w:rsidR="003A61B2" w:rsidRPr="002B5D98" w:rsidRDefault="003A61B2" w:rsidP="003A61B2">
            <w:pPr>
              <w:jc w:val="center"/>
              <w:rPr>
                <w:rFonts w:asciiTheme="minorHAnsi" w:hAnsiTheme="minorHAnsi" w:cstheme="minorHAnsi"/>
                <w:sz w:val="18"/>
                <w:szCs w:val="18"/>
              </w:rPr>
            </w:pPr>
          </w:p>
        </w:tc>
        <w:tc>
          <w:tcPr>
            <w:tcW w:w="369" w:type="pct"/>
          </w:tcPr>
          <w:p w14:paraId="5A5B2EC4" w14:textId="77777777" w:rsidR="003A61B2" w:rsidRPr="002B5D98" w:rsidRDefault="003A61B2" w:rsidP="003A61B2">
            <w:pPr>
              <w:jc w:val="center"/>
              <w:rPr>
                <w:rFonts w:asciiTheme="minorHAnsi" w:hAnsiTheme="minorHAnsi" w:cstheme="minorHAnsi"/>
                <w:sz w:val="18"/>
                <w:szCs w:val="18"/>
              </w:rPr>
            </w:pPr>
          </w:p>
        </w:tc>
        <w:tc>
          <w:tcPr>
            <w:tcW w:w="370" w:type="pct"/>
          </w:tcPr>
          <w:p w14:paraId="5607A05E" w14:textId="77777777" w:rsidR="003A61B2" w:rsidRPr="002B5D98" w:rsidRDefault="003A61B2" w:rsidP="003A61B2">
            <w:pPr>
              <w:jc w:val="center"/>
              <w:rPr>
                <w:rFonts w:asciiTheme="minorHAnsi" w:hAnsiTheme="minorHAnsi" w:cstheme="minorHAnsi"/>
                <w:sz w:val="18"/>
                <w:szCs w:val="18"/>
              </w:rPr>
            </w:pPr>
          </w:p>
        </w:tc>
        <w:tc>
          <w:tcPr>
            <w:tcW w:w="491" w:type="pct"/>
          </w:tcPr>
          <w:p w14:paraId="062CF01B" w14:textId="77777777" w:rsidR="003A61B2" w:rsidRPr="002B5D98" w:rsidRDefault="003A61B2" w:rsidP="003A61B2">
            <w:pPr>
              <w:jc w:val="center"/>
              <w:rPr>
                <w:rFonts w:asciiTheme="minorHAnsi" w:hAnsiTheme="minorHAnsi" w:cstheme="minorHAnsi"/>
                <w:sz w:val="18"/>
                <w:szCs w:val="18"/>
              </w:rPr>
            </w:pPr>
          </w:p>
        </w:tc>
      </w:tr>
      <w:tr w:rsidR="003A61B2" w:rsidRPr="002B5D98" w14:paraId="7523561A" w14:textId="0503F0C9" w:rsidTr="00C03BB4">
        <w:trPr>
          <w:trHeight w:val="1735"/>
        </w:trPr>
        <w:tc>
          <w:tcPr>
            <w:tcW w:w="297" w:type="pct"/>
            <w:vAlign w:val="center"/>
          </w:tcPr>
          <w:p w14:paraId="53A19C92" w14:textId="5D56CE62"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56</w:t>
            </w:r>
          </w:p>
        </w:tc>
        <w:tc>
          <w:tcPr>
            <w:tcW w:w="402" w:type="pct"/>
            <w:vAlign w:val="center"/>
          </w:tcPr>
          <w:p w14:paraId="7A0071AA"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232930</w:t>
            </w:r>
          </w:p>
        </w:tc>
        <w:tc>
          <w:tcPr>
            <w:tcW w:w="1150" w:type="pct"/>
            <w:vAlign w:val="center"/>
          </w:tcPr>
          <w:p w14:paraId="7E1584C9"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BISCOITO SALGADO, tipo CREAM CRACKER, consistência crocante, sem corantes artificiais, embalagem plástica atóxica, embalagem tripla de 350g, com validade descrita em sua embalagem. O produto deverá apresentar validade mínima de 06 meses a partir da data de entrega na unidade.</w:t>
            </w:r>
          </w:p>
        </w:tc>
        <w:tc>
          <w:tcPr>
            <w:tcW w:w="309" w:type="pct"/>
            <w:vAlign w:val="center"/>
          </w:tcPr>
          <w:p w14:paraId="1A9400F1" w14:textId="77777777" w:rsidR="003A61B2" w:rsidRPr="002B5D98" w:rsidRDefault="003A61B2" w:rsidP="003A61B2">
            <w:pPr>
              <w:jc w:val="center"/>
              <w:rPr>
                <w:rFonts w:asciiTheme="minorHAnsi" w:hAnsiTheme="minorHAnsi" w:cstheme="minorHAnsi"/>
                <w:sz w:val="18"/>
                <w:szCs w:val="18"/>
              </w:rPr>
            </w:pPr>
            <w:proofErr w:type="spellStart"/>
            <w:r w:rsidRPr="002B5D98">
              <w:rPr>
                <w:rFonts w:asciiTheme="minorHAnsi" w:hAnsiTheme="minorHAnsi" w:cstheme="minorHAnsi"/>
                <w:sz w:val="18"/>
                <w:szCs w:val="18"/>
              </w:rPr>
              <w:t>pct</w:t>
            </w:r>
            <w:proofErr w:type="spellEnd"/>
          </w:p>
        </w:tc>
        <w:tc>
          <w:tcPr>
            <w:tcW w:w="432" w:type="pct"/>
            <w:vAlign w:val="center"/>
          </w:tcPr>
          <w:p w14:paraId="3AF4E303" w14:textId="77777777" w:rsidR="003A61B2" w:rsidRPr="002B5D98" w:rsidRDefault="003A61B2" w:rsidP="003A61B2">
            <w:pPr>
              <w:jc w:val="center"/>
              <w:rPr>
                <w:rFonts w:asciiTheme="minorHAnsi" w:hAnsiTheme="minorHAnsi" w:cstheme="minorHAnsi"/>
                <w:sz w:val="18"/>
                <w:szCs w:val="18"/>
              </w:rPr>
            </w:pPr>
          </w:p>
          <w:p w14:paraId="5FB5AC2D"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33.569</w:t>
            </w:r>
          </w:p>
        </w:tc>
        <w:tc>
          <w:tcPr>
            <w:tcW w:w="547" w:type="pct"/>
          </w:tcPr>
          <w:p w14:paraId="579B1C21" w14:textId="77777777" w:rsidR="003A61B2" w:rsidRPr="002B5D98" w:rsidRDefault="003A61B2" w:rsidP="003A61B2">
            <w:pPr>
              <w:jc w:val="center"/>
              <w:rPr>
                <w:rFonts w:asciiTheme="minorHAnsi" w:hAnsiTheme="minorHAnsi" w:cstheme="minorHAnsi"/>
                <w:sz w:val="18"/>
                <w:szCs w:val="18"/>
              </w:rPr>
            </w:pPr>
          </w:p>
        </w:tc>
        <w:tc>
          <w:tcPr>
            <w:tcW w:w="633" w:type="pct"/>
          </w:tcPr>
          <w:p w14:paraId="7492F966" w14:textId="77777777" w:rsidR="003A61B2" w:rsidRPr="002B5D98" w:rsidRDefault="003A61B2" w:rsidP="003A61B2">
            <w:pPr>
              <w:jc w:val="center"/>
              <w:rPr>
                <w:rFonts w:asciiTheme="minorHAnsi" w:hAnsiTheme="minorHAnsi" w:cstheme="minorHAnsi"/>
                <w:sz w:val="18"/>
                <w:szCs w:val="18"/>
              </w:rPr>
            </w:pPr>
          </w:p>
        </w:tc>
        <w:tc>
          <w:tcPr>
            <w:tcW w:w="369" w:type="pct"/>
          </w:tcPr>
          <w:p w14:paraId="4576AEF9" w14:textId="77777777" w:rsidR="003A61B2" w:rsidRPr="002B5D98" w:rsidRDefault="003A61B2" w:rsidP="003A61B2">
            <w:pPr>
              <w:jc w:val="center"/>
              <w:rPr>
                <w:rFonts w:asciiTheme="minorHAnsi" w:hAnsiTheme="minorHAnsi" w:cstheme="minorHAnsi"/>
                <w:sz w:val="18"/>
                <w:szCs w:val="18"/>
              </w:rPr>
            </w:pPr>
          </w:p>
        </w:tc>
        <w:tc>
          <w:tcPr>
            <w:tcW w:w="370" w:type="pct"/>
          </w:tcPr>
          <w:p w14:paraId="02A036EB" w14:textId="77777777" w:rsidR="003A61B2" w:rsidRPr="002B5D98" w:rsidRDefault="003A61B2" w:rsidP="003A61B2">
            <w:pPr>
              <w:jc w:val="center"/>
              <w:rPr>
                <w:rFonts w:asciiTheme="minorHAnsi" w:hAnsiTheme="minorHAnsi" w:cstheme="minorHAnsi"/>
                <w:sz w:val="18"/>
                <w:szCs w:val="18"/>
              </w:rPr>
            </w:pPr>
          </w:p>
        </w:tc>
        <w:tc>
          <w:tcPr>
            <w:tcW w:w="491" w:type="pct"/>
          </w:tcPr>
          <w:p w14:paraId="0339129C" w14:textId="77777777" w:rsidR="003A61B2" w:rsidRPr="002B5D98" w:rsidRDefault="003A61B2" w:rsidP="003A61B2">
            <w:pPr>
              <w:jc w:val="center"/>
              <w:rPr>
                <w:rFonts w:asciiTheme="minorHAnsi" w:hAnsiTheme="minorHAnsi" w:cstheme="minorHAnsi"/>
                <w:sz w:val="18"/>
                <w:szCs w:val="18"/>
              </w:rPr>
            </w:pPr>
          </w:p>
        </w:tc>
      </w:tr>
      <w:tr w:rsidR="003A61B2" w:rsidRPr="002B5D98" w14:paraId="1CBBB3EC" w14:textId="3F8B9801" w:rsidTr="00C03BB4">
        <w:trPr>
          <w:trHeight w:val="1819"/>
        </w:trPr>
        <w:tc>
          <w:tcPr>
            <w:tcW w:w="297" w:type="pct"/>
            <w:vAlign w:val="center"/>
          </w:tcPr>
          <w:p w14:paraId="67AB26DE" w14:textId="208C0BDB"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57</w:t>
            </w:r>
          </w:p>
        </w:tc>
        <w:tc>
          <w:tcPr>
            <w:tcW w:w="402" w:type="pct"/>
            <w:vAlign w:val="center"/>
          </w:tcPr>
          <w:p w14:paraId="2BFF0391"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402544</w:t>
            </w:r>
          </w:p>
        </w:tc>
        <w:tc>
          <w:tcPr>
            <w:tcW w:w="1150" w:type="pct"/>
            <w:vAlign w:val="center"/>
          </w:tcPr>
          <w:p w14:paraId="7138A13F"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BISCOITO DOCE, tipo ROSQUINHA, sabores, deve apresentar-se íntegro, com sabor e odor agradável. Embalagem de polietileno atóxico, resistente, rotulado conforme legislação vigente. Contendo peso líquido de 500g e validade mínima de 06 meses na data da entrega.</w:t>
            </w:r>
          </w:p>
        </w:tc>
        <w:tc>
          <w:tcPr>
            <w:tcW w:w="309" w:type="pct"/>
            <w:vAlign w:val="center"/>
          </w:tcPr>
          <w:p w14:paraId="248EEA58" w14:textId="77777777" w:rsidR="003A61B2" w:rsidRPr="002B5D98" w:rsidRDefault="003A61B2" w:rsidP="003A61B2">
            <w:pPr>
              <w:jc w:val="center"/>
              <w:rPr>
                <w:rFonts w:asciiTheme="minorHAnsi" w:hAnsiTheme="minorHAnsi" w:cstheme="minorHAnsi"/>
                <w:sz w:val="18"/>
                <w:szCs w:val="18"/>
              </w:rPr>
            </w:pPr>
            <w:proofErr w:type="spellStart"/>
            <w:r w:rsidRPr="002B5D98">
              <w:rPr>
                <w:rFonts w:asciiTheme="minorHAnsi" w:hAnsiTheme="minorHAnsi" w:cstheme="minorHAnsi"/>
                <w:sz w:val="18"/>
                <w:szCs w:val="18"/>
              </w:rPr>
              <w:t>pct</w:t>
            </w:r>
            <w:proofErr w:type="spellEnd"/>
          </w:p>
        </w:tc>
        <w:tc>
          <w:tcPr>
            <w:tcW w:w="432" w:type="pct"/>
            <w:vAlign w:val="center"/>
          </w:tcPr>
          <w:p w14:paraId="19C10092" w14:textId="77777777" w:rsidR="003A61B2" w:rsidRPr="002B5D98" w:rsidRDefault="003A61B2" w:rsidP="003A61B2">
            <w:pPr>
              <w:jc w:val="center"/>
              <w:rPr>
                <w:rFonts w:asciiTheme="minorHAnsi" w:hAnsiTheme="minorHAnsi" w:cstheme="minorHAnsi"/>
                <w:sz w:val="18"/>
                <w:szCs w:val="18"/>
              </w:rPr>
            </w:pPr>
          </w:p>
          <w:p w14:paraId="1C3FA946"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25.398</w:t>
            </w:r>
          </w:p>
          <w:p w14:paraId="514D99CD" w14:textId="77777777" w:rsidR="003A61B2" w:rsidRPr="002B5D98" w:rsidRDefault="003A61B2" w:rsidP="003A61B2">
            <w:pPr>
              <w:jc w:val="center"/>
              <w:rPr>
                <w:rFonts w:asciiTheme="minorHAnsi" w:hAnsiTheme="minorHAnsi" w:cstheme="minorHAnsi"/>
                <w:sz w:val="18"/>
                <w:szCs w:val="18"/>
              </w:rPr>
            </w:pPr>
          </w:p>
          <w:p w14:paraId="2912303B" w14:textId="77777777" w:rsidR="003A61B2" w:rsidRPr="002B5D98" w:rsidRDefault="003A61B2" w:rsidP="003A61B2">
            <w:pPr>
              <w:jc w:val="center"/>
              <w:rPr>
                <w:rFonts w:asciiTheme="minorHAnsi" w:hAnsiTheme="minorHAnsi" w:cstheme="minorHAnsi"/>
                <w:sz w:val="18"/>
                <w:szCs w:val="18"/>
              </w:rPr>
            </w:pPr>
          </w:p>
        </w:tc>
        <w:tc>
          <w:tcPr>
            <w:tcW w:w="547" w:type="pct"/>
          </w:tcPr>
          <w:p w14:paraId="39D10A58" w14:textId="77777777" w:rsidR="003A61B2" w:rsidRPr="002B5D98" w:rsidRDefault="003A61B2" w:rsidP="003A61B2">
            <w:pPr>
              <w:jc w:val="center"/>
              <w:rPr>
                <w:rFonts w:asciiTheme="minorHAnsi" w:hAnsiTheme="minorHAnsi" w:cstheme="minorHAnsi"/>
                <w:sz w:val="18"/>
                <w:szCs w:val="18"/>
              </w:rPr>
            </w:pPr>
          </w:p>
        </w:tc>
        <w:tc>
          <w:tcPr>
            <w:tcW w:w="633" w:type="pct"/>
          </w:tcPr>
          <w:p w14:paraId="2386B3AD" w14:textId="77777777" w:rsidR="003A61B2" w:rsidRPr="002B5D98" w:rsidRDefault="003A61B2" w:rsidP="003A61B2">
            <w:pPr>
              <w:jc w:val="center"/>
              <w:rPr>
                <w:rFonts w:asciiTheme="minorHAnsi" w:hAnsiTheme="minorHAnsi" w:cstheme="minorHAnsi"/>
                <w:sz w:val="18"/>
                <w:szCs w:val="18"/>
              </w:rPr>
            </w:pPr>
          </w:p>
        </w:tc>
        <w:tc>
          <w:tcPr>
            <w:tcW w:w="369" w:type="pct"/>
          </w:tcPr>
          <w:p w14:paraId="01A7C84C" w14:textId="77777777" w:rsidR="003A61B2" w:rsidRPr="002B5D98" w:rsidRDefault="003A61B2" w:rsidP="003A61B2">
            <w:pPr>
              <w:jc w:val="center"/>
              <w:rPr>
                <w:rFonts w:asciiTheme="minorHAnsi" w:hAnsiTheme="minorHAnsi" w:cstheme="minorHAnsi"/>
                <w:sz w:val="18"/>
                <w:szCs w:val="18"/>
              </w:rPr>
            </w:pPr>
          </w:p>
        </w:tc>
        <w:tc>
          <w:tcPr>
            <w:tcW w:w="370" w:type="pct"/>
          </w:tcPr>
          <w:p w14:paraId="3BE26885" w14:textId="77777777" w:rsidR="003A61B2" w:rsidRPr="002B5D98" w:rsidRDefault="003A61B2" w:rsidP="003A61B2">
            <w:pPr>
              <w:jc w:val="center"/>
              <w:rPr>
                <w:rFonts w:asciiTheme="minorHAnsi" w:hAnsiTheme="minorHAnsi" w:cstheme="minorHAnsi"/>
                <w:sz w:val="18"/>
                <w:szCs w:val="18"/>
              </w:rPr>
            </w:pPr>
          </w:p>
        </w:tc>
        <w:tc>
          <w:tcPr>
            <w:tcW w:w="491" w:type="pct"/>
          </w:tcPr>
          <w:p w14:paraId="69533415" w14:textId="77777777" w:rsidR="003A61B2" w:rsidRPr="002B5D98" w:rsidRDefault="003A61B2" w:rsidP="003A61B2">
            <w:pPr>
              <w:jc w:val="center"/>
              <w:rPr>
                <w:rFonts w:asciiTheme="minorHAnsi" w:hAnsiTheme="minorHAnsi" w:cstheme="minorHAnsi"/>
                <w:sz w:val="18"/>
                <w:szCs w:val="18"/>
              </w:rPr>
            </w:pPr>
          </w:p>
        </w:tc>
      </w:tr>
      <w:tr w:rsidR="003A61B2" w:rsidRPr="002B5D98" w14:paraId="70629265" w14:textId="3801F2AE" w:rsidTr="00C03BB4">
        <w:trPr>
          <w:trHeight w:val="1750"/>
        </w:trPr>
        <w:tc>
          <w:tcPr>
            <w:tcW w:w="297" w:type="pct"/>
            <w:vAlign w:val="center"/>
          </w:tcPr>
          <w:p w14:paraId="67F233EF" w14:textId="66C1B866"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58</w:t>
            </w:r>
          </w:p>
        </w:tc>
        <w:tc>
          <w:tcPr>
            <w:tcW w:w="402" w:type="pct"/>
            <w:vAlign w:val="center"/>
          </w:tcPr>
          <w:p w14:paraId="51BF3CF0" w14:textId="77777777" w:rsidR="003A61B2" w:rsidRPr="002B5D98" w:rsidRDefault="003A61B2" w:rsidP="003A61B2">
            <w:pPr>
              <w:jc w:val="center"/>
              <w:rPr>
                <w:rFonts w:asciiTheme="minorHAnsi" w:hAnsiTheme="minorHAnsi" w:cstheme="minorHAnsi"/>
                <w:sz w:val="18"/>
                <w:szCs w:val="18"/>
              </w:rPr>
            </w:pPr>
          </w:p>
          <w:p w14:paraId="3091B4EE"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240574</w:t>
            </w:r>
          </w:p>
        </w:tc>
        <w:tc>
          <w:tcPr>
            <w:tcW w:w="1150" w:type="pct"/>
            <w:vAlign w:val="center"/>
          </w:tcPr>
          <w:p w14:paraId="60D6DDF5"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BISCOITO DE POLVILHO, sem leite e sem glúten, sem adição de conservantes e gordura trans. Embalagem de polietileno atóxico e resistente, rotulado conforme legislação vigente. Contendo peso líquido de aproximadamente 100g e validade mínima de 06 meses na data da entrega.</w:t>
            </w:r>
          </w:p>
        </w:tc>
        <w:tc>
          <w:tcPr>
            <w:tcW w:w="309" w:type="pct"/>
            <w:vAlign w:val="center"/>
          </w:tcPr>
          <w:p w14:paraId="2E0DF57E" w14:textId="77777777" w:rsidR="003A61B2" w:rsidRPr="002B5D98" w:rsidRDefault="003A61B2" w:rsidP="003A61B2">
            <w:pPr>
              <w:jc w:val="center"/>
              <w:rPr>
                <w:rFonts w:asciiTheme="minorHAnsi" w:hAnsiTheme="minorHAnsi" w:cstheme="minorHAnsi"/>
                <w:sz w:val="18"/>
                <w:szCs w:val="18"/>
              </w:rPr>
            </w:pPr>
            <w:proofErr w:type="spellStart"/>
            <w:r w:rsidRPr="002B5D98">
              <w:rPr>
                <w:rFonts w:asciiTheme="minorHAnsi" w:hAnsiTheme="minorHAnsi" w:cstheme="minorHAnsi"/>
                <w:sz w:val="18"/>
                <w:szCs w:val="18"/>
              </w:rPr>
              <w:t>pct</w:t>
            </w:r>
            <w:proofErr w:type="spellEnd"/>
          </w:p>
        </w:tc>
        <w:tc>
          <w:tcPr>
            <w:tcW w:w="432" w:type="pct"/>
            <w:vAlign w:val="center"/>
          </w:tcPr>
          <w:p w14:paraId="688FB56B"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101.156</w:t>
            </w:r>
          </w:p>
        </w:tc>
        <w:tc>
          <w:tcPr>
            <w:tcW w:w="547" w:type="pct"/>
          </w:tcPr>
          <w:p w14:paraId="6C2FB11F" w14:textId="77777777" w:rsidR="003A61B2" w:rsidRPr="002B5D98" w:rsidRDefault="003A61B2" w:rsidP="003A61B2">
            <w:pPr>
              <w:jc w:val="center"/>
              <w:rPr>
                <w:rFonts w:asciiTheme="minorHAnsi" w:hAnsiTheme="minorHAnsi" w:cstheme="minorHAnsi"/>
                <w:sz w:val="18"/>
                <w:szCs w:val="18"/>
              </w:rPr>
            </w:pPr>
          </w:p>
        </w:tc>
        <w:tc>
          <w:tcPr>
            <w:tcW w:w="633" w:type="pct"/>
          </w:tcPr>
          <w:p w14:paraId="7CAAD7A3" w14:textId="77777777" w:rsidR="003A61B2" w:rsidRPr="002B5D98" w:rsidRDefault="003A61B2" w:rsidP="003A61B2">
            <w:pPr>
              <w:jc w:val="center"/>
              <w:rPr>
                <w:rFonts w:asciiTheme="minorHAnsi" w:hAnsiTheme="minorHAnsi" w:cstheme="minorHAnsi"/>
                <w:sz w:val="18"/>
                <w:szCs w:val="18"/>
              </w:rPr>
            </w:pPr>
          </w:p>
        </w:tc>
        <w:tc>
          <w:tcPr>
            <w:tcW w:w="369" w:type="pct"/>
          </w:tcPr>
          <w:p w14:paraId="411F7F47" w14:textId="77777777" w:rsidR="003A61B2" w:rsidRPr="002B5D98" w:rsidRDefault="003A61B2" w:rsidP="003A61B2">
            <w:pPr>
              <w:jc w:val="center"/>
              <w:rPr>
                <w:rFonts w:asciiTheme="minorHAnsi" w:hAnsiTheme="minorHAnsi" w:cstheme="minorHAnsi"/>
                <w:sz w:val="18"/>
                <w:szCs w:val="18"/>
              </w:rPr>
            </w:pPr>
          </w:p>
        </w:tc>
        <w:tc>
          <w:tcPr>
            <w:tcW w:w="370" w:type="pct"/>
          </w:tcPr>
          <w:p w14:paraId="19172A9C" w14:textId="77777777" w:rsidR="003A61B2" w:rsidRPr="002B5D98" w:rsidRDefault="003A61B2" w:rsidP="003A61B2">
            <w:pPr>
              <w:jc w:val="center"/>
              <w:rPr>
                <w:rFonts w:asciiTheme="minorHAnsi" w:hAnsiTheme="minorHAnsi" w:cstheme="minorHAnsi"/>
                <w:sz w:val="18"/>
                <w:szCs w:val="18"/>
              </w:rPr>
            </w:pPr>
          </w:p>
        </w:tc>
        <w:tc>
          <w:tcPr>
            <w:tcW w:w="491" w:type="pct"/>
          </w:tcPr>
          <w:p w14:paraId="3DC7CA03" w14:textId="77777777" w:rsidR="003A61B2" w:rsidRPr="002B5D98" w:rsidRDefault="003A61B2" w:rsidP="003A61B2">
            <w:pPr>
              <w:jc w:val="center"/>
              <w:rPr>
                <w:rFonts w:asciiTheme="minorHAnsi" w:hAnsiTheme="minorHAnsi" w:cstheme="minorHAnsi"/>
                <w:sz w:val="18"/>
                <w:szCs w:val="18"/>
              </w:rPr>
            </w:pPr>
          </w:p>
        </w:tc>
      </w:tr>
      <w:tr w:rsidR="003A61B2" w:rsidRPr="002B5D98" w14:paraId="61447B36" w14:textId="349DB5E6" w:rsidTr="00C03BB4">
        <w:trPr>
          <w:trHeight w:val="1513"/>
        </w:trPr>
        <w:tc>
          <w:tcPr>
            <w:tcW w:w="297" w:type="pct"/>
            <w:vAlign w:val="center"/>
          </w:tcPr>
          <w:p w14:paraId="10971119" w14:textId="22023434" w:rsidR="003A61B2" w:rsidRPr="002B5D98" w:rsidRDefault="003A61B2" w:rsidP="003A61B2">
            <w:pPr>
              <w:jc w:val="center"/>
              <w:rPr>
                <w:rFonts w:asciiTheme="minorHAnsi" w:hAnsiTheme="minorHAnsi" w:cstheme="minorHAnsi"/>
                <w:color w:val="000000"/>
                <w:sz w:val="18"/>
                <w:szCs w:val="18"/>
              </w:rPr>
            </w:pPr>
            <w:r w:rsidRPr="005B4EAC">
              <w:rPr>
                <w:rFonts w:asciiTheme="minorHAnsi" w:hAnsiTheme="minorHAnsi" w:cstheme="minorHAnsi"/>
                <w:color w:val="000000"/>
                <w:sz w:val="18"/>
                <w:szCs w:val="18"/>
              </w:rPr>
              <w:lastRenderedPageBreak/>
              <w:t>59</w:t>
            </w:r>
          </w:p>
        </w:tc>
        <w:tc>
          <w:tcPr>
            <w:tcW w:w="402" w:type="pct"/>
            <w:vAlign w:val="center"/>
          </w:tcPr>
          <w:p w14:paraId="0E77AED9"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463532</w:t>
            </w:r>
          </w:p>
        </w:tc>
        <w:tc>
          <w:tcPr>
            <w:tcW w:w="1150" w:type="pct"/>
            <w:vAlign w:val="center"/>
          </w:tcPr>
          <w:p w14:paraId="207B683E"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CACAU EM PÓ instantâneo, ingrediente: 100% cacau, sem adição de açúcar, pacote de 200 g, em polietileno atóxico, transparente, resistente, acondicionado em caixa de papelão com data de fabricação, informações nutricionais e prazo de validade de, no mínimo, 3 meses a contar da data da entrega.</w:t>
            </w:r>
          </w:p>
        </w:tc>
        <w:tc>
          <w:tcPr>
            <w:tcW w:w="309" w:type="pct"/>
            <w:vAlign w:val="center"/>
          </w:tcPr>
          <w:p w14:paraId="395AC8D9" w14:textId="77777777" w:rsidR="003A61B2" w:rsidRPr="002B5D98" w:rsidRDefault="003A61B2" w:rsidP="003A61B2">
            <w:pPr>
              <w:jc w:val="center"/>
              <w:rPr>
                <w:rFonts w:asciiTheme="minorHAnsi" w:hAnsiTheme="minorHAnsi" w:cstheme="minorHAnsi"/>
                <w:sz w:val="18"/>
                <w:szCs w:val="18"/>
              </w:rPr>
            </w:pPr>
            <w:proofErr w:type="spellStart"/>
            <w:r w:rsidRPr="002B5D98">
              <w:rPr>
                <w:rFonts w:asciiTheme="minorHAnsi" w:hAnsiTheme="minorHAnsi" w:cstheme="minorHAnsi"/>
                <w:sz w:val="18"/>
                <w:szCs w:val="18"/>
              </w:rPr>
              <w:t>pct</w:t>
            </w:r>
            <w:proofErr w:type="spellEnd"/>
          </w:p>
        </w:tc>
        <w:tc>
          <w:tcPr>
            <w:tcW w:w="432" w:type="pct"/>
            <w:vAlign w:val="center"/>
          </w:tcPr>
          <w:p w14:paraId="6AD7FAC1"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10.667</w:t>
            </w:r>
          </w:p>
        </w:tc>
        <w:tc>
          <w:tcPr>
            <w:tcW w:w="547" w:type="pct"/>
          </w:tcPr>
          <w:p w14:paraId="7ABBBAB7" w14:textId="77777777" w:rsidR="003A61B2" w:rsidRPr="002B5D98" w:rsidRDefault="003A61B2" w:rsidP="003A61B2">
            <w:pPr>
              <w:jc w:val="center"/>
              <w:rPr>
                <w:rFonts w:asciiTheme="minorHAnsi" w:hAnsiTheme="minorHAnsi" w:cstheme="minorHAnsi"/>
                <w:sz w:val="18"/>
                <w:szCs w:val="18"/>
              </w:rPr>
            </w:pPr>
          </w:p>
        </w:tc>
        <w:tc>
          <w:tcPr>
            <w:tcW w:w="633" w:type="pct"/>
          </w:tcPr>
          <w:p w14:paraId="0EF70162" w14:textId="77777777" w:rsidR="003A61B2" w:rsidRPr="002B5D98" w:rsidRDefault="003A61B2" w:rsidP="003A61B2">
            <w:pPr>
              <w:jc w:val="center"/>
              <w:rPr>
                <w:rFonts w:asciiTheme="minorHAnsi" w:hAnsiTheme="minorHAnsi" w:cstheme="minorHAnsi"/>
                <w:sz w:val="18"/>
                <w:szCs w:val="18"/>
              </w:rPr>
            </w:pPr>
          </w:p>
        </w:tc>
        <w:tc>
          <w:tcPr>
            <w:tcW w:w="369" w:type="pct"/>
          </w:tcPr>
          <w:p w14:paraId="34FCCCAB" w14:textId="77777777" w:rsidR="003A61B2" w:rsidRPr="002B5D98" w:rsidRDefault="003A61B2" w:rsidP="003A61B2">
            <w:pPr>
              <w:jc w:val="center"/>
              <w:rPr>
                <w:rFonts w:asciiTheme="minorHAnsi" w:hAnsiTheme="minorHAnsi" w:cstheme="minorHAnsi"/>
                <w:sz w:val="18"/>
                <w:szCs w:val="18"/>
              </w:rPr>
            </w:pPr>
          </w:p>
        </w:tc>
        <w:tc>
          <w:tcPr>
            <w:tcW w:w="370" w:type="pct"/>
          </w:tcPr>
          <w:p w14:paraId="75A27E1C" w14:textId="77777777" w:rsidR="003A61B2" w:rsidRPr="002B5D98" w:rsidRDefault="003A61B2" w:rsidP="003A61B2">
            <w:pPr>
              <w:jc w:val="center"/>
              <w:rPr>
                <w:rFonts w:asciiTheme="minorHAnsi" w:hAnsiTheme="minorHAnsi" w:cstheme="minorHAnsi"/>
                <w:sz w:val="18"/>
                <w:szCs w:val="18"/>
              </w:rPr>
            </w:pPr>
          </w:p>
        </w:tc>
        <w:tc>
          <w:tcPr>
            <w:tcW w:w="491" w:type="pct"/>
          </w:tcPr>
          <w:p w14:paraId="2158061C" w14:textId="77777777" w:rsidR="003A61B2" w:rsidRPr="002B5D98" w:rsidRDefault="003A61B2" w:rsidP="003A61B2">
            <w:pPr>
              <w:jc w:val="center"/>
              <w:rPr>
                <w:rFonts w:asciiTheme="minorHAnsi" w:hAnsiTheme="minorHAnsi" w:cstheme="minorHAnsi"/>
                <w:sz w:val="18"/>
                <w:szCs w:val="18"/>
              </w:rPr>
            </w:pPr>
          </w:p>
        </w:tc>
      </w:tr>
      <w:tr w:rsidR="003A61B2" w:rsidRPr="002B5D98" w14:paraId="14337813" w14:textId="48EF1393" w:rsidTr="00C03BB4">
        <w:trPr>
          <w:trHeight w:val="1826"/>
        </w:trPr>
        <w:tc>
          <w:tcPr>
            <w:tcW w:w="297" w:type="pct"/>
            <w:vAlign w:val="center"/>
          </w:tcPr>
          <w:p w14:paraId="1B379E36" w14:textId="1DF7AF75" w:rsidR="003A61B2" w:rsidRPr="002B5D98" w:rsidRDefault="003A61B2" w:rsidP="003A61B2">
            <w:pPr>
              <w:jc w:val="center"/>
              <w:rPr>
                <w:rFonts w:asciiTheme="minorHAnsi" w:hAnsiTheme="minorHAnsi" w:cstheme="minorHAnsi"/>
                <w:color w:val="000000"/>
                <w:sz w:val="18"/>
                <w:szCs w:val="18"/>
              </w:rPr>
            </w:pPr>
            <w:r w:rsidRPr="005B4EAC">
              <w:rPr>
                <w:rFonts w:asciiTheme="minorHAnsi" w:hAnsiTheme="minorHAnsi" w:cstheme="minorHAnsi"/>
                <w:color w:val="000000"/>
                <w:sz w:val="18"/>
                <w:szCs w:val="18"/>
              </w:rPr>
              <w:t>60</w:t>
            </w:r>
          </w:p>
        </w:tc>
        <w:tc>
          <w:tcPr>
            <w:tcW w:w="402" w:type="pct"/>
            <w:vAlign w:val="center"/>
          </w:tcPr>
          <w:p w14:paraId="3FBD3E0E" w14:textId="77777777" w:rsidR="003A61B2" w:rsidRPr="002B5D98" w:rsidRDefault="003A61B2" w:rsidP="003A61B2">
            <w:pPr>
              <w:jc w:val="center"/>
              <w:rPr>
                <w:rFonts w:asciiTheme="minorHAnsi" w:hAnsiTheme="minorHAnsi" w:cstheme="minorHAnsi"/>
                <w:color w:val="000000"/>
                <w:sz w:val="18"/>
                <w:szCs w:val="18"/>
              </w:rPr>
            </w:pPr>
            <w:r w:rsidRPr="002B5D98">
              <w:rPr>
                <w:rFonts w:asciiTheme="minorHAnsi" w:hAnsiTheme="minorHAnsi" w:cstheme="minorHAnsi"/>
                <w:color w:val="000000"/>
                <w:sz w:val="18"/>
                <w:szCs w:val="18"/>
              </w:rPr>
              <w:t>463584</w:t>
            </w:r>
          </w:p>
        </w:tc>
        <w:tc>
          <w:tcPr>
            <w:tcW w:w="1150" w:type="pct"/>
            <w:vAlign w:val="center"/>
          </w:tcPr>
          <w:p w14:paraId="5A028104" w14:textId="776E4FB7" w:rsidR="003A61B2" w:rsidRPr="002B5D98" w:rsidRDefault="00CD135E" w:rsidP="003A61B2">
            <w:pPr>
              <w:jc w:val="both"/>
              <w:rPr>
                <w:rFonts w:asciiTheme="minorHAnsi" w:hAnsiTheme="minorHAnsi" w:cstheme="minorHAnsi"/>
                <w:color w:val="000000"/>
                <w:sz w:val="18"/>
                <w:szCs w:val="18"/>
              </w:rPr>
            </w:pPr>
            <w:r w:rsidRPr="00CD135E">
              <w:rPr>
                <w:rFonts w:asciiTheme="minorHAnsi" w:hAnsiTheme="minorHAnsi" w:cstheme="minorHAnsi"/>
                <w:color w:val="000000"/>
                <w:sz w:val="18"/>
                <w:szCs w:val="18"/>
              </w:rPr>
              <w:t>CAFÉ EM PÓ, tipo 1, tradicional, torrado e moído, com, no máximo, 5% de umidade, certificado de selo de pureza ABIC ou Certificação Similar que apresente características de qualidade equivalentes habilitado pela REBLAS/ANVISA ou INMETRO, acondicionado em embalagem de 500 g de polietileno resistente, atóxica, tipo almofada ou a vácuo, identificação na embalagem (rótulo) dos ingredientes, valor nutricional, peso, fornecedor, data de fabricação e validade mínima de 3 meses a contar da data de entrega, isento de sujidades, parasitas, larvas e material estranho.</w:t>
            </w:r>
          </w:p>
        </w:tc>
        <w:tc>
          <w:tcPr>
            <w:tcW w:w="309" w:type="pct"/>
            <w:vAlign w:val="center"/>
          </w:tcPr>
          <w:p w14:paraId="2D1C5FCE" w14:textId="77777777" w:rsidR="003A61B2" w:rsidRPr="002B5D98" w:rsidRDefault="003A61B2" w:rsidP="003A61B2">
            <w:pPr>
              <w:jc w:val="center"/>
              <w:rPr>
                <w:rFonts w:asciiTheme="minorHAnsi" w:hAnsiTheme="minorHAnsi" w:cstheme="minorHAnsi"/>
                <w:color w:val="000000"/>
                <w:sz w:val="18"/>
                <w:szCs w:val="18"/>
              </w:rPr>
            </w:pPr>
            <w:proofErr w:type="spellStart"/>
            <w:r w:rsidRPr="002B5D98">
              <w:rPr>
                <w:rFonts w:asciiTheme="minorHAnsi" w:hAnsiTheme="minorHAnsi" w:cstheme="minorHAnsi"/>
                <w:color w:val="000000"/>
                <w:sz w:val="18"/>
                <w:szCs w:val="18"/>
              </w:rPr>
              <w:t>pct</w:t>
            </w:r>
            <w:proofErr w:type="spellEnd"/>
          </w:p>
        </w:tc>
        <w:tc>
          <w:tcPr>
            <w:tcW w:w="432" w:type="pct"/>
            <w:vAlign w:val="center"/>
          </w:tcPr>
          <w:p w14:paraId="34942426" w14:textId="77777777" w:rsidR="003A61B2" w:rsidRPr="002B5D98" w:rsidRDefault="003A61B2" w:rsidP="003A61B2">
            <w:pPr>
              <w:jc w:val="center"/>
              <w:rPr>
                <w:rFonts w:asciiTheme="minorHAnsi" w:hAnsiTheme="minorHAnsi" w:cstheme="minorHAnsi"/>
                <w:color w:val="000000"/>
                <w:sz w:val="18"/>
                <w:szCs w:val="18"/>
              </w:rPr>
            </w:pPr>
            <w:r w:rsidRPr="002B5D98">
              <w:rPr>
                <w:rFonts w:asciiTheme="minorHAnsi" w:hAnsiTheme="minorHAnsi" w:cstheme="minorHAnsi"/>
                <w:color w:val="000000"/>
                <w:sz w:val="18"/>
                <w:szCs w:val="18"/>
              </w:rPr>
              <w:t>7.168</w:t>
            </w:r>
          </w:p>
        </w:tc>
        <w:tc>
          <w:tcPr>
            <w:tcW w:w="547" w:type="pct"/>
          </w:tcPr>
          <w:p w14:paraId="323B9621" w14:textId="77777777" w:rsidR="003A61B2" w:rsidRPr="002B5D98" w:rsidRDefault="003A61B2" w:rsidP="003A61B2">
            <w:pPr>
              <w:jc w:val="center"/>
              <w:rPr>
                <w:rFonts w:asciiTheme="minorHAnsi" w:hAnsiTheme="minorHAnsi" w:cstheme="minorHAnsi"/>
                <w:color w:val="000000"/>
                <w:sz w:val="18"/>
                <w:szCs w:val="18"/>
              </w:rPr>
            </w:pPr>
          </w:p>
        </w:tc>
        <w:tc>
          <w:tcPr>
            <w:tcW w:w="633" w:type="pct"/>
          </w:tcPr>
          <w:p w14:paraId="32FB3F0A" w14:textId="77777777" w:rsidR="003A61B2" w:rsidRPr="002B5D98" w:rsidRDefault="003A61B2" w:rsidP="003A61B2">
            <w:pPr>
              <w:jc w:val="center"/>
              <w:rPr>
                <w:rFonts w:asciiTheme="minorHAnsi" w:hAnsiTheme="minorHAnsi" w:cstheme="minorHAnsi"/>
                <w:color w:val="000000"/>
                <w:sz w:val="18"/>
                <w:szCs w:val="18"/>
              </w:rPr>
            </w:pPr>
          </w:p>
        </w:tc>
        <w:tc>
          <w:tcPr>
            <w:tcW w:w="369" w:type="pct"/>
          </w:tcPr>
          <w:p w14:paraId="6BAE2E4F" w14:textId="77777777" w:rsidR="003A61B2" w:rsidRPr="002B5D98" w:rsidRDefault="003A61B2" w:rsidP="003A61B2">
            <w:pPr>
              <w:jc w:val="center"/>
              <w:rPr>
                <w:rFonts w:asciiTheme="minorHAnsi" w:hAnsiTheme="minorHAnsi" w:cstheme="minorHAnsi"/>
                <w:color w:val="000000"/>
                <w:sz w:val="18"/>
                <w:szCs w:val="18"/>
              </w:rPr>
            </w:pPr>
          </w:p>
        </w:tc>
        <w:tc>
          <w:tcPr>
            <w:tcW w:w="370" w:type="pct"/>
          </w:tcPr>
          <w:p w14:paraId="5480BFB0" w14:textId="77777777" w:rsidR="003A61B2" w:rsidRPr="002B5D98" w:rsidRDefault="003A61B2" w:rsidP="003A61B2">
            <w:pPr>
              <w:jc w:val="center"/>
              <w:rPr>
                <w:rFonts w:asciiTheme="minorHAnsi" w:hAnsiTheme="minorHAnsi" w:cstheme="minorHAnsi"/>
                <w:color w:val="000000"/>
                <w:sz w:val="18"/>
                <w:szCs w:val="18"/>
              </w:rPr>
            </w:pPr>
          </w:p>
        </w:tc>
        <w:tc>
          <w:tcPr>
            <w:tcW w:w="491" w:type="pct"/>
          </w:tcPr>
          <w:p w14:paraId="16CEB91C" w14:textId="77777777" w:rsidR="003A61B2" w:rsidRPr="002B5D98" w:rsidRDefault="003A61B2" w:rsidP="003A61B2">
            <w:pPr>
              <w:jc w:val="center"/>
              <w:rPr>
                <w:rFonts w:asciiTheme="minorHAnsi" w:hAnsiTheme="minorHAnsi" w:cstheme="minorHAnsi"/>
                <w:color w:val="000000"/>
                <w:sz w:val="18"/>
                <w:szCs w:val="18"/>
              </w:rPr>
            </w:pPr>
          </w:p>
        </w:tc>
      </w:tr>
      <w:tr w:rsidR="003A61B2" w:rsidRPr="002B5D98" w14:paraId="78D002F8" w14:textId="13A01E52" w:rsidTr="00C03BB4">
        <w:trPr>
          <w:trHeight w:val="1826"/>
        </w:trPr>
        <w:tc>
          <w:tcPr>
            <w:tcW w:w="297" w:type="pct"/>
            <w:vAlign w:val="center"/>
          </w:tcPr>
          <w:p w14:paraId="15922F9F" w14:textId="6AD4143A"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61</w:t>
            </w:r>
          </w:p>
        </w:tc>
        <w:tc>
          <w:tcPr>
            <w:tcW w:w="402" w:type="pct"/>
            <w:vAlign w:val="center"/>
          </w:tcPr>
          <w:p w14:paraId="24399B83"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463873</w:t>
            </w:r>
          </w:p>
        </w:tc>
        <w:tc>
          <w:tcPr>
            <w:tcW w:w="1150" w:type="pct"/>
            <w:vAlign w:val="center"/>
          </w:tcPr>
          <w:p w14:paraId="510FC5A2"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 xml:space="preserve">CANELA EM PAU, obtida da casca de espécimes vegetais genuínos; grãos sãos e limpos; de coloração pardo amarelada ou marrom claro; com aspecto cheiro aromático e </w:t>
            </w:r>
            <w:r w:rsidRPr="002B5D98">
              <w:rPr>
                <w:rFonts w:asciiTheme="minorHAnsi" w:hAnsiTheme="minorHAnsi" w:cstheme="minorHAnsi"/>
                <w:sz w:val="18"/>
                <w:szCs w:val="18"/>
              </w:rPr>
              <w:lastRenderedPageBreak/>
              <w:t>sabor próprios; livre de sujidades e materiais estranhos a sua espécie; acondicionada em saco plástico transparente, atóxico. Embalagem com 20g.</w:t>
            </w:r>
          </w:p>
        </w:tc>
        <w:tc>
          <w:tcPr>
            <w:tcW w:w="309" w:type="pct"/>
            <w:vAlign w:val="center"/>
          </w:tcPr>
          <w:p w14:paraId="651DB7E8" w14:textId="77777777" w:rsidR="003A61B2" w:rsidRPr="002B5D98" w:rsidRDefault="003A61B2" w:rsidP="003A61B2">
            <w:pPr>
              <w:jc w:val="center"/>
              <w:rPr>
                <w:rFonts w:asciiTheme="minorHAnsi" w:hAnsiTheme="minorHAnsi" w:cstheme="minorHAnsi"/>
                <w:color w:val="000000"/>
                <w:sz w:val="18"/>
                <w:szCs w:val="18"/>
              </w:rPr>
            </w:pPr>
            <w:proofErr w:type="spellStart"/>
            <w:r w:rsidRPr="002B5D98">
              <w:rPr>
                <w:rFonts w:asciiTheme="minorHAnsi" w:hAnsiTheme="minorHAnsi" w:cstheme="minorHAnsi"/>
                <w:color w:val="000000"/>
                <w:sz w:val="18"/>
                <w:szCs w:val="18"/>
              </w:rPr>
              <w:lastRenderedPageBreak/>
              <w:t>pct</w:t>
            </w:r>
            <w:proofErr w:type="spellEnd"/>
          </w:p>
        </w:tc>
        <w:tc>
          <w:tcPr>
            <w:tcW w:w="432" w:type="pct"/>
            <w:vAlign w:val="center"/>
          </w:tcPr>
          <w:p w14:paraId="40253A3D" w14:textId="77777777" w:rsidR="003A61B2" w:rsidRPr="002B5D98" w:rsidRDefault="003A61B2" w:rsidP="003A61B2">
            <w:pPr>
              <w:jc w:val="center"/>
              <w:rPr>
                <w:rFonts w:asciiTheme="minorHAnsi" w:hAnsiTheme="minorHAnsi" w:cstheme="minorHAnsi"/>
                <w:color w:val="000000"/>
                <w:sz w:val="18"/>
                <w:szCs w:val="18"/>
              </w:rPr>
            </w:pPr>
            <w:r w:rsidRPr="002B5D98">
              <w:rPr>
                <w:rFonts w:asciiTheme="minorHAnsi" w:hAnsiTheme="minorHAnsi" w:cstheme="minorHAnsi"/>
                <w:color w:val="000000"/>
                <w:sz w:val="18"/>
                <w:szCs w:val="18"/>
              </w:rPr>
              <w:t>3.428</w:t>
            </w:r>
          </w:p>
        </w:tc>
        <w:tc>
          <w:tcPr>
            <w:tcW w:w="547" w:type="pct"/>
          </w:tcPr>
          <w:p w14:paraId="6F3812C5" w14:textId="77777777" w:rsidR="003A61B2" w:rsidRPr="002B5D98" w:rsidRDefault="003A61B2" w:rsidP="003A61B2">
            <w:pPr>
              <w:jc w:val="center"/>
              <w:rPr>
                <w:rFonts w:asciiTheme="minorHAnsi" w:hAnsiTheme="minorHAnsi" w:cstheme="minorHAnsi"/>
                <w:color w:val="000000"/>
                <w:sz w:val="18"/>
                <w:szCs w:val="18"/>
              </w:rPr>
            </w:pPr>
          </w:p>
        </w:tc>
        <w:tc>
          <w:tcPr>
            <w:tcW w:w="633" w:type="pct"/>
          </w:tcPr>
          <w:p w14:paraId="5534FCE3" w14:textId="77777777" w:rsidR="003A61B2" w:rsidRPr="002B5D98" w:rsidRDefault="003A61B2" w:rsidP="003A61B2">
            <w:pPr>
              <w:jc w:val="center"/>
              <w:rPr>
                <w:rFonts w:asciiTheme="minorHAnsi" w:hAnsiTheme="minorHAnsi" w:cstheme="minorHAnsi"/>
                <w:color w:val="000000"/>
                <w:sz w:val="18"/>
                <w:szCs w:val="18"/>
              </w:rPr>
            </w:pPr>
          </w:p>
        </w:tc>
        <w:tc>
          <w:tcPr>
            <w:tcW w:w="369" w:type="pct"/>
          </w:tcPr>
          <w:p w14:paraId="6CD66AE7" w14:textId="77777777" w:rsidR="003A61B2" w:rsidRPr="002B5D98" w:rsidRDefault="003A61B2" w:rsidP="003A61B2">
            <w:pPr>
              <w:jc w:val="center"/>
              <w:rPr>
                <w:rFonts w:asciiTheme="minorHAnsi" w:hAnsiTheme="minorHAnsi" w:cstheme="minorHAnsi"/>
                <w:color w:val="000000"/>
                <w:sz w:val="18"/>
                <w:szCs w:val="18"/>
              </w:rPr>
            </w:pPr>
          </w:p>
        </w:tc>
        <w:tc>
          <w:tcPr>
            <w:tcW w:w="370" w:type="pct"/>
          </w:tcPr>
          <w:p w14:paraId="3471B384" w14:textId="77777777" w:rsidR="003A61B2" w:rsidRPr="002B5D98" w:rsidRDefault="003A61B2" w:rsidP="003A61B2">
            <w:pPr>
              <w:jc w:val="center"/>
              <w:rPr>
                <w:rFonts w:asciiTheme="minorHAnsi" w:hAnsiTheme="minorHAnsi" w:cstheme="minorHAnsi"/>
                <w:color w:val="000000"/>
                <w:sz w:val="18"/>
                <w:szCs w:val="18"/>
              </w:rPr>
            </w:pPr>
          </w:p>
        </w:tc>
        <w:tc>
          <w:tcPr>
            <w:tcW w:w="491" w:type="pct"/>
          </w:tcPr>
          <w:p w14:paraId="00B7FDA5" w14:textId="77777777" w:rsidR="003A61B2" w:rsidRPr="002B5D98" w:rsidRDefault="003A61B2" w:rsidP="003A61B2">
            <w:pPr>
              <w:jc w:val="center"/>
              <w:rPr>
                <w:rFonts w:asciiTheme="minorHAnsi" w:hAnsiTheme="minorHAnsi" w:cstheme="minorHAnsi"/>
                <w:color w:val="000000"/>
                <w:sz w:val="18"/>
                <w:szCs w:val="18"/>
              </w:rPr>
            </w:pPr>
          </w:p>
        </w:tc>
      </w:tr>
      <w:tr w:rsidR="003A61B2" w:rsidRPr="002B5D98" w14:paraId="1D312F66" w14:textId="2D8A4BDB" w:rsidTr="00C03BB4">
        <w:trPr>
          <w:trHeight w:val="559"/>
        </w:trPr>
        <w:tc>
          <w:tcPr>
            <w:tcW w:w="297" w:type="pct"/>
            <w:vAlign w:val="center"/>
          </w:tcPr>
          <w:p w14:paraId="5F0EE964" w14:textId="07362AD2" w:rsidR="003A61B2" w:rsidRPr="002B5D98" w:rsidRDefault="003A61B2" w:rsidP="003A61B2">
            <w:pPr>
              <w:jc w:val="center"/>
              <w:rPr>
                <w:rFonts w:asciiTheme="minorHAnsi" w:hAnsiTheme="minorHAnsi" w:cstheme="minorHAnsi"/>
                <w:color w:val="000000"/>
                <w:sz w:val="18"/>
                <w:szCs w:val="18"/>
              </w:rPr>
            </w:pPr>
            <w:r w:rsidRPr="005B4EAC">
              <w:rPr>
                <w:rFonts w:asciiTheme="minorHAnsi" w:hAnsiTheme="minorHAnsi" w:cstheme="minorHAnsi"/>
                <w:color w:val="000000"/>
                <w:sz w:val="18"/>
                <w:szCs w:val="18"/>
              </w:rPr>
              <w:t>62</w:t>
            </w:r>
          </w:p>
        </w:tc>
        <w:tc>
          <w:tcPr>
            <w:tcW w:w="402" w:type="pct"/>
            <w:vAlign w:val="center"/>
          </w:tcPr>
          <w:p w14:paraId="5A1C8090" w14:textId="77777777" w:rsidR="003A61B2" w:rsidRPr="002B5D98" w:rsidRDefault="003A61B2" w:rsidP="003A61B2">
            <w:pPr>
              <w:jc w:val="center"/>
              <w:rPr>
                <w:rFonts w:asciiTheme="minorHAnsi" w:hAnsiTheme="minorHAnsi" w:cstheme="minorHAnsi"/>
                <w:color w:val="000000"/>
                <w:sz w:val="18"/>
                <w:szCs w:val="18"/>
              </w:rPr>
            </w:pPr>
            <w:r w:rsidRPr="002B5D98">
              <w:rPr>
                <w:rFonts w:asciiTheme="minorHAnsi" w:hAnsiTheme="minorHAnsi" w:cstheme="minorHAnsi"/>
                <w:color w:val="000000"/>
                <w:sz w:val="18"/>
                <w:szCs w:val="18"/>
              </w:rPr>
              <w:t>463872</w:t>
            </w:r>
          </w:p>
        </w:tc>
        <w:tc>
          <w:tcPr>
            <w:tcW w:w="1150" w:type="pct"/>
            <w:vAlign w:val="center"/>
          </w:tcPr>
          <w:p w14:paraId="127CE8FC" w14:textId="77777777" w:rsidR="003A61B2" w:rsidRPr="002B5D98" w:rsidRDefault="003A61B2" w:rsidP="003A61B2">
            <w:pPr>
              <w:jc w:val="both"/>
              <w:rPr>
                <w:rFonts w:asciiTheme="minorHAnsi" w:hAnsiTheme="minorHAnsi" w:cstheme="minorHAnsi"/>
                <w:color w:val="000000"/>
                <w:sz w:val="18"/>
                <w:szCs w:val="18"/>
              </w:rPr>
            </w:pPr>
            <w:r w:rsidRPr="002B5D98">
              <w:rPr>
                <w:rFonts w:asciiTheme="minorHAnsi" w:hAnsiTheme="minorHAnsi" w:cstheme="minorHAnsi"/>
                <w:color w:val="000000"/>
                <w:sz w:val="18"/>
                <w:szCs w:val="18"/>
              </w:rPr>
              <w:t>CANELA EM PÓ fina, homogênea, obtida da casca de espécimes vegetais genuínos, de coloração parda amarelada ou marrom claro, com aspecto cheiro aromático e sabor próprios, livre de</w:t>
            </w:r>
            <w:r w:rsidRPr="002B5D98">
              <w:rPr>
                <w:rFonts w:asciiTheme="minorHAnsi" w:hAnsiTheme="minorHAnsi" w:cstheme="minorHAnsi"/>
                <w:color w:val="000000"/>
                <w:sz w:val="18"/>
                <w:szCs w:val="18"/>
              </w:rPr>
              <w:br/>
              <w:t>sujidades e materiais estranhos a sua espécie, acondicionada em saco plástico, atóxico, contendo 35g. Validade mínima de 3 meses a contar da data da entrega.</w:t>
            </w:r>
          </w:p>
        </w:tc>
        <w:tc>
          <w:tcPr>
            <w:tcW w:w="309" w:type="pct"/>
            <w:vAlign w:val="center"/>
          </w:tcPr>
          <w:p w14:paraId="5D02C8C3" w14:textId="77777777" w:rsidR="003A61B2" w:rsidRPr="002B5D98" w:rsidRDefault="003A61B2" w:rsidP="003A61B2">
            <w:pPr>
              <w:jc w:val="center"/>
              <w:rPr>
                <w:rFonts w:asciiTheme="minorHAnsi" w:hAnsiTheme="minorHAnsi" w:cstheme="minorHAnsi"/>
                <w:color w:val="000000"/>
                <w:sz w:val="18"/>
                <w:szCs w:val="18"/>
              </w:rPr>
            </w:pPr>
            <w:proofErr w:type="spellStart"/>
            <w:r w:rsidRPr="002B5D98">
              <w:rPr>
                <w:rFonts w:asciiTheme="minorHAnsi" w:hAnsiTheme="minorHAnsi" w:cstheme="minorHAnsi"/>
                <w:color w:val="000000"/>
                <w:sz w:val="18"/>
                <w:szCs w:val="18"/>
              </w:rPr>
              <w:t>pct</w:t>
            </w:r>
            <w:proofErr w:type="spellEnd"/>
          </w:p>
        </w:tc>
        <w:tc>
          <w:tcPr>
            <w:tcW w:w="432" w:type="pct"/>
            <w:vAlign w:val="center"/>
          </w:tcPr>
          <w:p w14:paraId="4EDCCA0A" w14:textId="77777777" w:rsidR="003A61B2" w:rsidRPr="002B5D98" w:rsidRDefault="003A61B2" w:rsidP="003A61B2">
            <w:pPr>
              <w:jc w:val="center"/>
              <w:rPr>
                <w:rFonts w:asciiTheme="minorHAnsi" w:hAnsiTheme="minorHAnsi" w:cstheme="minorHAnsi"/>
                <w:color w:val="000000"/>
                <w:sz w:val="18"/>
                <w:szCs w:val="18"/>
              </w:rPr>
            </w:pPr>
            <w:r w:rsidRPr="002B5D98">
              <w:rPr>
                <w:rFonts w:asciiTheme="minorHAnsi" w:hAnsiTheme="minorHAnsi" w:cstheme="minorHAnsi"/>
                <w:color w:val="000000"/>
                <w:sz w:val="18"/>
                <w:szCs w:val="18"/>
              </w:rPr>
              <w:t>12.396</w:t>
            </w:r>
          </w:p>
        </w:tc>
        <w:tc>
          <w:tcPr>
            <w:tcW w:w="547" w:type="pct"/>
          </w:tcPr>
          <w:p w14:paraId="073FBC60" w14:textId="77777777" w:rsidR="003A61B2" w:rsidRPr="002B5D98" w:rsidRDefault="003A61B2" w:rsidP="003A61B2">
            <w:pPr>
              <w:jc w:val="center"/>
              <w:rPr>
                <w:rFonts w:asciiTheme="minorHAnsi" w:hAnsiTheme="minorHAnsi" w:cstheme="minorHAnsi"/>
                <w:color w:val="000000"/>
                <w:sz w:val="18"/>
                <w:szCs w:val="18"/>
              </w:rPr>
            </w:pPr>
          </w:p>
        </w:tc>
        <w:tc>
          <w:tcPr>
            <w:tcW w:w="633" w:type="pct"/>
          </w:tcPr>
          <w:p w14:paraId="332A6114" w14:textId="77777777" w:rsidR="003A61B2" w:rsidRPr="002B5D98" w:rsidRDefault="003A61B2" w:rsidP="003A61B2">
            <w:pPr>
              <w:jc w:val="center"/>
              <w:rPr>
                <w:rFonts w:asciiTheme="minorHAnsi" w:hAnsiTheme="minorHAnsi" w:cstheme="minorHAnsi"/>
                <w:color w:val="000000"/>
                <w:sz w:val="18"/>
                <w:szCs w:val="18"/>
              </w:rPr>
            </w:pPr>
          </w:p>
        </w:tc>
        <w:tc>
          <w:tcPr>
            <w:tcW w:w="369" w:type="pct"/>
          </w:tcPr>
          <w:p w14:paraId="7BDB0A90" w14:textId="77777777" w:rsidR="003A61B2" w:rsidRPr="002B5D98" w:rsidRDefault="003A61B2" w:rsidP="003A61B2">
            <w:pPr>
              <w:jc w:val="center"/>
              <w:rPr>
                <w:rFonts w:asciiTheme="minorHAnsi" w:hAnsiTheme="minorHAnsi" w:cstheme="minorHAnsi"/>
                <w:color w:val="000000"/>
                <w:sz w:val="18"/>
                <w:szCs w:val="18"/>
              </w:rPr>
            </w:pPr>
          </w:p>
        </w:tc>
        <w:tc>
          <w:tcPr>
            <w:tcW w:w="370" w:type="pct"/>
          </w:tcPr>
          <w:p w14:paraId="75A3B018" w14:textId="77777777" w:rsidR="003A61B2" w:rsidRPr="002B5D98" w:rsidRDefault="003A61B2" w:rsidP="003A61B2">
            <w:pPr>
              <w:jc w:val="center"/>
              <w:rPr>
                <w:rFonts w:asciiTheme="minorHAnsi" w:hAnsiTheme="minorHAnsi" w:cstheme="minorHAnsi"/>
                <w:color w:val="000000"/>
                <w:sz w:val="18"/>
                <w:szCs w:val="18"/>
              </w:rPr>
            </w:pPr>
          </w:p>
        </w:tc>
        <w:tc>
          <w:tcPr>
            <w:tcW w:w="491" w:type="pct"/>
          </w:tcPr>
          <w:p w14:paraId="2D8CCAC8" w14:textId="77777777" w:rsidR="003A61B2" w:rsidRPr="002B5D98" w:rsidRDefault="003A61B2" w:rsidP="003A61B2">
            <w:pPr>
              <w:jc w:val="center"/>
              <w:rPr>
                <w:rFonts w:asciiTheme="minorHAnsi" w:hAnsiTheme="minorHAnsi" w:cstheme="minorHAnsi"/>
                <w:color w:val="000000"/>
                <w:sz w:val="18"/>
                <w:szCs w:val="18"/>
              </w:rPr>
            </w:pPr>
          </w:p>
        </w:tc>
      </w:tr>
      <w:tr w:rsidR="003A61B2" w:rsidRPr="002B5D98" w14:paraId="54C93AAF" w14:textId="0D4C1ECF" w:rsidTr="00C03BB4">
        <w:trPr>
          <w:trHeight w:val="1459"/>
        </w:trPr>
        <w:tc>
          <w:tcPr>
            <w:tcW w:w="297" w:type="pct"/>
            <w:vAlign w:val="center"/>
          </w:tcPr>
          <w:p w14:paraId="02F423EA" w14:textId="06D89618"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63</w:t>
            </w:r>
          </w:p>
        </w:tc>
        <w:tc>
          <w:tcPr>
            <w:tcW w:w="402" w:type="pct"/>
            <w:vAlign w:val="center"/>
          </w:tcPr>
          <w:p w14:paraId="6B1282E6"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459072</w:t>
            </w:r>
          </w:p>
        </w:tc>
        <w:tc>
          <w:tcPr>
            <w:tcW w:w="1150" w:type="pct"/>
            <w:vAlign w:val="center"/>
          </w:tcPr>
          <w:p w14:paraId="4034A8EB"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CANJIQUINHA de milho, amarela, pura, sem corante e conservantes, acondicionada em embalagem plástica íntegra, resistente, contendo informação nutricional, data de validade mínima de 6 meses após a entrega. Embalagem de 500g.</w:t>
            </w:r>
          </w:p>
        </w:tc>
        <w:tc>
          <w:tcPr>
            <w:tcW w:w="309" w:type="pct"/>
            <w:vAlign w:val="center"/>
          </w:tcPr>
          <w:p w14:paraId="3F41176A" w14:textId="77777777" w:rsidR="003A61B2" w:rsidRPr="002B5D98" w:rsidRDefault="003A61B2" w:rsidP="003A61B2">
            <w:pPr>
              <w:jc w:val="center"/>
              <w:rPr>
                <w:rFonts w:asciiTheme="minorHAnsi" w:hAnsiTheme="minorHAnsi" w:cstheme="minorHAnsi"/>
                <w:sz w:val="18"/>
                <w:szCs w:val="18"/>
              </w:rPr>
            </w:pPr>
            <w:proofErr w:type="spellStart"/>
            <w:r w:rsidRPr="002B5D98">
              <w:rPr>
                <w:rFonts w:asciiTheme="minorHAnsi" w:hAnsiTheme="minorHAnsi" w:cstheme="minorHAnsi"/>
                <w:sz w:val="18"/>
                <w:szCs w:val="18"/>
              </w:rPr>
              <w:t>pct</w:t>
            </w:r>
            <w:proofErr w:type="spellEnd"/>
          </w:p>
        </w:tc>
        <w:tc>
          <w:tcPr>
            <w:tcW w:w="432" w:type="pct"/>
            <w:vAlign w:val="center"/>
          </w:tcPr>
          <w:p w14:paraId="3F2C0165" w14:textId="77777777" w:rsidR="003A61B2" w:rsidRPr="002B5D98" w:rsidRDefault="003A61B2" w:rsidP="003A61B2">
            <w:pPr>
              <w:jc w:val="center"/>
              <w:rPr>
                <w:rFonts w:asciiTheme="minorHAnsi" w:hAnsiTheme="minorHAnsi" w:cstheme="minorHAnsi"/>
                <w:sz w:val="18"/>
                <w:szCs w:val="18"/>
                <w:highlight w:val="yellow"/>
              </w:rPr>
            </w:pPr>
          </w:p>
          <w:p w14:paraId="163E48E6" w14:textId="77777777" w:rsidR="003A61B2" w:rsidRPr="002B5D98" w:rsidRDefault="003A61B2" w:rsidP="003A61B2">
            <w:pPr>
              <w:jc w:val="center"/>
              <w:rPr>
                <w:rFonts w:asciiTheme="minorHAnsi" w:hAnsiTheme="minorHAnsi" w:cstheme="minorHAnsi"/>
                <w:sz w:val="18"/>
                <w:szCs w:val="18"/>
                <w:highlight w:val="yellow"/>
              </w:rPr>
            </w:pPr>
            <w:r w:rsidRPr="002B5D98">
              <w:rPr>
                <w:rFonts w:asciiTheme="minorHAnsi" w:hAnsiTheme="minorHAnsi" w:cstheme="minorHAnsi"/>
                <w:sz w:val="18"/>
                <w:szCs w:val="18"/>
              </w:rPr>
              <w:t>7.081</w:t>
            </w:r>
          </w:p>
        </w:tc>
        <w:tc>
          <w:tcPr>
            <w:tcW w:w="547" w:type="pct"/>
          </w:tcPr>
          <w:p w14:paraId="6E7F64C9" w14:textId="77777777" w:rsidR="003A61B2" w:rsidRPr="002B5D98" w:rsidRDefault="003A61B2" w:rsidP="003A61B2">
            <w:pPr>
              <w:jc w:val="center"/>
              <w:rPr>
                <w:rFonts w:asciiTheme="minorHAnsi" w:hAnsiTheme="minorHAnsi" w:cstheme="minorHAnsi"/>
                <w:sz w:val="18"/>
                <w:szCs w:val="18"/>
                <w:highlight w:val="yellow"/>
              </w:rPr>
            </w:pPr>
          </w:p>
        </w:tc>
        <w:tc>
          <w:tcPr>
            <w:tcW w:w="633" w:type="pct"/>
          </w:tcPr>
          <w:p w14:paraId="284A6CEE" w14:textId="77777777" w:rsidR="003A61B2" w:rsidRPr="002B5D98" w:rsidRDefault="003A61B2" w:rsidP="003A61B2">
            <w:pPr>
              <w:jc w:val="center"/>
              <w:rPr>
                <w:rFonts w:asciiTheme="minorHAnsi" w:hAnsiTheme="minorHAnsi" w:cstheme="minorHAnsi"/>
                <w:sz w:val="18"/>
                <w:szCs w:val="18"/>
                <w:highlight w:val="yellow"/>
              </w:rPr>
            </w:pPr>
          </w:p>
        </w:tc>
        <w:tc>
          <w:tcPr>
            <w:tcW w:w="369" w:type="pct"/>
          </w:tcPr>
          <w:p w14:paraId="4A41AE51" w14:textId="77777777" w:rsidR="003A61B2" w:rsidRPr="002B5D98" w:rsidRDefault="003A61B2" w:rsidP="003A61B2">
            <w:pPr>
              <w:jc w:val="center"/>
              <w:rPr>
                <w:rFonts w:asciiTheme="minorHAnsi" w:hAnsiTheme="minorHAnsi" w:cstheme="minorHAnsi"/>
                <w:sz w:val="18"/>
                <w:szCs w:val="18"/>
                <w:highlight w:val="yellow"/>
              </w:rPr>
            </w:pPr>
          </w:p>
        </w:tc>
        <w:tc>
          <w:tcPr>
            <w:tcW w:w="370" w:type="pct"/>
          </w:tcPr>
          <w:p w14:paraId="6A00BCBA" w14:textId="77777777" w:rsidR="003A61B2" w:rsidRPr="002B5D98" w:rsidRDefault="003A61B2" w:rsidP="003A61B2">
            <w:pPr>
              <w:jc w:val="center"/>
              <w:rPr>
                <w:rFonts w:asciiTheme="minorHAnsi" w:hAnsiTheme="minorHAnsi" w:cstheme="minorHAnsi"/>
                <w:sz w:val="18"/>
                <w:szCs w:val="18"/>
                <w:highlight w:val="yellow"/>
              </w:rPr>
            </w:pPr>
          </w:p>
        </w:tc>
        <w:tc>
          <w:tcPr>
            <w:tcW w:w="491" w:type="pct"/>
          </w:tcPr>
          <w:p w14:paraId="3C469340" w14:textId="77777777" w:rsidR="003A61B2" w:rsidRPr="002B5D98" w:rsidRDefault="003A61B2" w:rsidP="003A61B2">
            <w:pPr>
              <w:jc w:val="center"/>
              <w:rPr>
                <w:rFonts w:asciiTheme="minorHAnsi" w:hAnsiTheme="minorHAnsi" w:cstheme="minorHAnsi"/>
                <w:sz w:val="18"/>
                <w:szCs w:val="18"/>
                <w:highlight w:val="yellow"/>
              </w:rPr>
            </w:pPr>
          </w:p>
        </w:tc>
      </w:tr>
      <w:tr w:rsidR="003A61B2" w:rsidRPr="002B5D98" w14:paraId="54140927" w14:textId="7A8BC83D" w:rsidTr="00C03BB4">
        <w:trPr>
          <w:trHeight w:val="1459"/>
        </w:trPr>
        <w:tc>
          <w:tcPr>
            <w:tcW w:w="297" w:type="pct"/>
            <w:vAlign w:val="center"/>
          </w:tcPr>
          <w:p w14:paraId="46DD1C92" w14:textId="09816F75"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64</w:t>
            </w:r>
          </w:p>
        </w:tc>
        <w:tc>
          <w:tcPr>
            <w:tcW w:w="402" w:type="pct"/>
            <w:vAlign w:val="center"/>
          </w:tcPr>
          <w:p w14:paraId="2B9DF471"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421669</w:t>
            </w:r>
          </w:p>
        </w:tc>
        <w:tc>
          <w:tcPr>
            <w:tcW w:w="1150" w:type="pct"/>
            <w:vAlign w:val="center"/>
          </w:tcPr>
          <w:p w14:paraId="65B76000"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 xml:space="preserve">COCO RALADO PURO, sem açúcar, parcialmente desidratado; obtido por processo tecnológico adequado; com umidade máxima de 4% p/p e lipídios entre 35% a 60%; isento de impurezas, sujidades e ranço; </w:t>
            </w:r>
            <w:r w:rsidRPr="002B5D98">
              <w:rPr>
                <w:rFonts w:asciiTheme="minorHAnsi" w:hAnsiTheme="minorHAnsi" w:cstheme="minorHAnsi"/>
                <w:sz w:val="18"/>
                <w:szCs w:val="18"/>
              </w:rPr>
              <w:lastRenderedPageBreak/>
              <w:t>embalado em pacote de 100 g.</w:t>
            </w:r>
          </w:p>
        </w:tc>
        <w:tc>
          <w:tcPr>
            <w:tcW w:w="309" w:type="pct"/>
            <w:vAlign w:val="center"/>
          </w:tcPr>
          <w:p w14:paraId="46EACEBE" w14:textId="77777777" w:rsidR="003A61B2" w:rsidRPr="002B5D98" w:rsidRDefault="003A61B2" w:rsidP="003A61B2">
            <w:pPr>
              <w:jc w:val="center"/>
              <w:rPr>
                <w:rFonts w:asciiTheme="minorHAnsi" w:hAnsiTheme="minorHAnsi" w:cstheme="minorHAnsi"/>
                <w:sz w:val="18"/>
                <w:szCs w:val="18"/>
              </w:rPr>
            </w:pPr>
            <w:proofErr w:type="spellStart"/>
            <w:r w:rsidRPr="002B5D98">
              <w:rPr>
                <w:rFonts w:asciiTheme="minorHAnsi" w:hAnsiTheme="minorHAnsi" w:cstheme="minorHAnsi"/>
                <w:sz w:val="18"/>
                <w:szCs w:val="18"/>
              </w:rPr>
              <w:lastRenderedPageBreak/>
              <w:t>pct</w:t>
            </w:r>
            <w:proofErr w:type="spellEnd"/>
          </w:p>
        </w:tc>
        <w:tc>
          <w:tcPr>
            <w:tcW w:w="432" w:type="pct"/>
            <w:vAlign w:val="center"/>
          </w:tcPr>
          <w:p w14:paraId="390A3AB2" w14:textId="77777777" w:rsidR="003A61B2" w:rsidRPr="002B5D98" w:rsidRDefault="003A61B2" w:rsidP="003A61B2">
            <w:pPr>
              <w:jc w:val="center"/>
              <w:rPr>
                <w:rFonts w:asciiTheme="minorHAnsi" w:hAnsiTheme="minorHAnsi" w:cstheme="minorHAnsi"/>
                <w:sz w:val="18"/>
                <w:szCs w:val="18"/>
              </w:rPr>
            </w:pPr>
          </w:p>
          <w:p w14:paraId="587A992D"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10.041</w:t>
            </w:r>
          </w:p>
        </w:tc>
        <w:tc>
          <w:tcPr>
            <w:tcW w:w="547" w:type="pct"/>
          </w:tcPr>
          <w:p w14:paraId="72533D5E" w14:textId="77777777" w:rsidR="003A61B2" w:rsidRPr="002B5D98" w:rsidRDefault="003A61B2" w:rsidP="003A61B2">
            <w:pPr>
              <w:jc w:val="center"/>
              <w:rPr>
                <w:rFonts w:asciiTheme="minorHAnsi" w:hAnsiTheme="minorHAnsi" w:cstheme="minorHAnsi"/>
                <w:sz w:val="18"/>
                <w:szCs w:val="18"/>
              </w:rPr>
            </w:pPr>
          </w:p>
        </w:tc>
        <w:tc>
          <w:tcPr>
            <w:tcW w:w="633" w:type="pct"/>
          </w:tcPr>
          <w:p w14:paraId="7E66402C" w14:textId="77777777" w:rsidR="003A61B2" w:rsidRPr="002B5D98" w:rsidRDefault="003A61B2" w:rsidP="003A61B2">
            <w:pPr>
              <w:jc w:val="center"/>
              <w:rPr>
                <w:rFonts w:asciiTheme="minorHAnsi" w:hAnsiTheme="minorHAnsi" w:cstheme="minorHAnsi"/>
                <w:sz w:val="18"/>
                <w:szCs w:val="18"/>
              </w:rPr>
            </w:pPr>
          </w:p>
        </w:tc>
        <w:tc>
          <w:tcPr>
            <w:tcW w:w="369" w:type="pct"/>
          </w:tcPr>
          <w:p w14:paraId="33B8D018" w14:textId="77777777" w:rsidR="003A61B2" w:rsidRPr="002B5D98" w:rsidRDefault="003A61B2" w:rsidP="003A61B2">
            <w:pPr>
              <w:jc w:val="center"/>
              <w:rPr>
                <w:rFonts w:asciiTheme="minorHAnsi" w:hAnsiTheme="minorHAnsi" w:cstheme="minorHAnsi"/>
                <w:sz w:val="18"/>
                <w:szCs w:val="18"/>
              </w:rPr>
            </w:pPr>
          </w:p>
        </w:tc>
        <w:tc>
          <w:tcPr>
            <w:tcW w:w="370" w:type="pct"/>
          </w:tcPr>
          <w:p w14:paraId="0E5B77B5" w14:textId="77777777" w:rsidR="003A61B2" w:rsidRPr="002B5D98" w:rsidRDefault="003A61B2" w:rsidP="003A61B2">
            <w:pPr>
              <w:jc w:val="center"/>
              <w:rPr>
                <w:rFonts w:asciiTheme="minorHAnsi" w:hAnsiTheme="minorHAnsi" w:cstheme="minorHAnsi"/>
                <w:sz w:val="18"/>
                <w:szCs w:val="18"/>
              </w:rPr>
            </w:pPr>
          </w:p>
        </w:tc>
        <w:tc>
          <w:tcPr>
            <w:tcW w:w="491" w:type="pct"/>
          </w:tcPr>
          <w:p w14:paraId="5F8DC757" w14:textId="77777777" w:rsidR="003A61B2" w:rsidRPr="002B5D98" w:rsidRDefault="003A61B2" w:rsidP="003A61B2">
            <w:pPr>
              <w:jc w:val="center"/>
              <w:rPr>
                <w:rFonts w:asciiTheme="minorHAnsi" w:hAnsiTheme="minorHAnsi" w:cstheme="minorHAnsi"/>
                <w:sz w:val="18"/>
                <w:szCs w:val="18"/>
              </w:rPr>
            </w:pPr>
          </w:p>
        </w:tc>
      </w:tr>
      <w:tr w:rsidR="003A61B2" w:rsidRPr="002B5D98" w14:paraId="3DEF2285" w14:textId="5D25461F" w:rsidTr="00C03BB4">
        <w:trPr>
          <w:trHeight w:val="1962"/>
        </w:trPr>
        <w:tc>
          <w:tcPr>
            <w:tcW w:w="297" w:type="pct"/>
            <w:vAlign w:val="center"/>
          </w:tcPr>
          <w:p w14:paraId="1FAFEE3E" w14:textId="46248025" w:rsidR="003A61B2" w:rsidRPr="002B5D98" w:rsidRDefault="003A61B2" w:rsidP="003A61B2">
            <w:pPr>
              <w:jc w:val="center"/>
              <w:rPr>
                <w:rFonts w:asciiTheme="minorHAnsi" w:hAnsiTheme="minorHAnsi" w:cstheme="minorHAnsi"/>
                <w:sz w:val="18"/>
                <w:szCs w:val="18"/>
                <w:highlight w:val="yellow"/>
              </w:rPr>
            </w:pPr>
            <w:r w:rsidRPr="005B4EAC">
              <w:rPr>
                <w:rFonts w:asciiTheme="minorHAnsi" w:hAnsiTheme="minorHAnsi" w:cstheme="minorHAnsi"/>
                <w:sz w:val="18"/>
                <w:szCs w:val="18"/>
              </w:rPr>
              <w:t>65</w:t>
            </w:r>
          </w:p>
        </w:tc>
        <w:tc>
          <w:tcPr>
            <w:tcW w:w="402" w:type="pct"/>
            <w:vAlign w:val="center"/>
          </w:tcPr>
          <w:p w14:paraId="3B538888"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463891</w:t>
            </w:r>
          </w:p>
        </w:tc>
        <w:tc>
          <w:tcPr>
            <w:tcW w:w="1150" w:type="pct"/>
            <w:vAlign w:val="center"/>
          </w:tcPr>
          <w:p w14:paraId="0EA9923D" w14:textId="77777777" w:rsidR="003A61B2" w:rsidRPr="002B5D98" w:rsidRDefault="003A61B2" w:rsidP="003A61B2">
            <w:pPr>
              <w:jc w:val="both"/>
              <w:rPr>
                <w:rFonts w:asciiTheme="minorHAnsi" w:hAnsiTheme="minorHAnsi" w:cstheme="minorHAnsi"/>
                <w:sz w:val="18"/>
                <w:szCs w:val="18"/>
                <w:highlight w:val="yellow"/>
              </w:rPr>
            </w:pPr>
            <w:r w:rsidRPr="002B5D98">
              <w:rPr>
                <w:rFonts w:asciiTheme="minorHAnsi" w:hAnsiTheme="minorHAnsi" w:cstheme="minorHAnsi"/>
                <w:sz w:val="18"/>
                <w:szCs w:val="18"/>
              </w:rPr>
              <w:t>COMINHO MOÍDO, aspecto de pó homogêneo e fino, cor verde-pardacenta, aromático, sabor próprio. Sem pimenta. Ausência de matérias prejudiciais à saúde humana. Acondicionado em saco de polietileno, íntegro, resistente, hermeticamente fechado e rotulado conforme legislação vigente. Contendo peso líquido de 10g e validade mínima de 06 meses na data da entrega.</w:t>
            </w:r>
          </w:p>
        </w:tc>
        <w:tc>
          <w:tcPr>
            <w:tcW w:w="309" w:type="pct"/>
            <w:vAlign w:val="center"/>
          </w:tcPr>
          <w:p w14:paraId="1A5BF6EB" w14:textId="77777777" w:rsidR="003A61B2" w:rsidRPr="002B5D98" w:rsidRDefault="003A61B2" w:rsidP="003A61B2">
            <w:pPr>
              <w:jc w:val="center"/>
              <w:rPr>
                <w:rFonts w:asciiTheme="minorHAnsi" w:hAnsiTheme="minorHAnsi" w:cstheme="minorHAnsi"/>
                <w:sz w:val="18"/>
                <w:szCs w:val="18"/>
                <w:highlight w:val="yellow"/>
              </w:rPr>
            </w:pPr>
            <w:proofErr w:type="spellStart"/>
            <w:r w:rsidRPr="002B5D98">
              <w:rPr>
                <w:rFonts w:asciiTheme="minorHAnsi" w:hAnsiTheme="minorHAnsi" w:cstheme="minorHAnsi"/>
                <w:sz w:val="18"/>
                <w:szCs w:val="18"/>
              </w:rPr>
              <w:t>pct</w:t>
            </w:r>
            <w:proofErr w:type="spellEnd"/>
          </w:p>
        </w:tc>
        <w:tc>
          <w:tcPr>
            <w:tcW w:w="432" w:type="pct"/>
            <w:vAlign w:val="center"/>
          </w:tcPr>
          <w:p w14:paraId="551C5728" w14:textId="77777777" w:rsidR="003A61B2" w:rsidRPr="002B5D98" w:rsidRDefault="003A61B2" w:rsidP="003A61B2">
            <w:pPr>
              <w:jc w:val="center"/>
              <w:rPr>
                <w:rFonts w:asciiTheme="minorHAnsi" w:hAnsiTheme="minorHAnsi" w:cstheme="minorHAnsi"/>
                <w:sz w:val="18"/>
                <w:szCs w:val="18"/>
                <w:highlight w:val="yellow"/>
              </w:rPr>
            </w:pPr>
          </w:p>
          <w:p w14:paraId="3B4885CE"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8.925</w:t>
            </w:r>
          </w:p>
          <w:p w14:paraId="6841F55E" w14:textId="77777777" w:rsidR="003A61B2" w:rsidRPr="002B5D98" w:rsidRDefault="003A61B2" w:rsidP="003A61B2">
            <w:pPr>
              <w:jc w:val="center"/>
              <w:rPr>
                <w:rFonts w:asciiTheme="minorHAnsi" w:hAnsiTheme="minorHAnsi" w:cstheme="minorHAnsi"/>
                <w:sz w:val="18"/>
                <w:szCs w:val="18"/>
                <w:highlight w:val="yellow"/>
              </w:rPr>
            </w:pPr>
          </w:p>
          <w:p w14:paraId="456F0691" w14:textId="77777777" w:rsidR="003A61B2" w:rsidRPr="002B5D98" w:rsidRDefault="003A61B2" w:rsidP="003A61B2">
            <w:pPr>
              <w:jc w:val="center"/>
              <w:rPr>
                <w:rFonts w:asciiTheme="minorHAnsi" w:hAnsiTheme="minorHAnsi" w:cstheme="minorHAnsi"/>
                <w:sz w:val="18"/>
                <w:szCs w:val="18"/>
                <w:highlight w:val="yellow"/>
              </w:rPr>
            </w:pPr>
          </w:p>
        </w:tc>
        <w:tc>
          <w:tcPr>
            <w:tcW w:w="547" w:type="pct"/>
          </w:tcPr>
          <w:p w14:paraId="4F5BC656" w14:textId="77777777" w:rsidR="003A61B2" w:rsidRPr="002B5D98" w:rsidRDefault="003A61B2" w:rsidP="003A61B2">
            <w:pPr>
              <w:jc w:val="center"/>
              <w:rPr>
                <w:rFonts w:asciiTheme="minorHAnsi" w:hAnsiTheme="minorHAnsi" w:cstheme="minorHAnsi"/>
                <w:sz w:val="18"/>
                <w:szCs w:val="18"/>
                <w:highlight w:val="yellow"/>
              </w:rPr>
            </w:pPr>
          </w:p>
        </w:tc>
        <w:tc>
          <w:tcPr>
            <w:tcW w:w="633" w:type="pct"/>
          </w:tcPr>
          <w:p w14:paraId="0ED4AD08" w14:textId="77777777" w:rsidR="003A61B2" w:rsidRPr="002B5D98" w:rsidRDefault="003A61B2" w:rsidP="003A61B2">
            <w:pPr>
              <w:jc w:val="center"/>
              <w:rPr>
                <w:rFonts w:asciiTheme="minorHAnsi" w:hAnsiTheme="minorHAnsi" w:cstheme="minorHAnsi"/>
                <w:sz w:val="18"/>
                <w:szCs w:val="18"/>
                <w:highlight w:val="yellow"/>
              </w:rPr>
            </w:pPr>
          </w:p>
        </w:tc>
        <w:tc>
          <w:tcPr>
            <w:tcW w:w="369" w:type="pct"/>
          </w:tcPr>
          <w:p w14:paraId="0FFED2F1" w14:textId="77777777" w:rsidR="003A61B2" w:rsidRPr="002B5D98" w:rsidRDefault="003A61B2" w:rsidP="003A61B2">
            <w:pPr>
              <w:jc w:val="center"/>
              <w:rPr>
                <w:rFonts w:asciiTheme="minorHAnsi" w:hAnsiTheme="minorHAnsi" w:cstheme="minorHAnsi"/>
                <w:sz w:val="18"/>
                <w:szCs w:val="18"/>
                <w:highlight w:val="yellow"/>
              </w:rPr>
            </w:pPr>
          </w:p>
        </w:tc>
        <w:tc>
          <w:tcPr>
            <w:tcW w:w="370" w:type="pct"/>
          </w:tcPr>
          <w:p w14:paraId="780099CD" w14:textId="77777777" w:rsidR="003A61B2" w:rsidRPr="002B5D98" w:rsidRDefault="003A61B2" w:rsidP="003A61B2">
            <w:pPr>
              <w:jc w:val="center"/>
              <w:rPr>
                <w:rFonts w:asciiTheme="minorHAnsi" w:hAnsiTheme="minorHAnsi" w:cstheme="minorHAnsi"/>
                <w:sz w:val="18"/>
                <w:szCs w:val="18"/>
                <w:highlight w:val="yellow"/>
              </w:rPr>
            </w:pPr>
          </w:p>
        </w:tc>
        <w:tc>
          <w:tcPr>
            <w:tcW w:w="491" w:type="pct"/>
          </w:tcPr>
          <w:p w14:paraId="79FFF437" w14:textId="77777777" w:rsidR="003A61B2" w:rsidRPr="002B5D98" w:rsidRDefault="003A61B2" w:rsidP="003A61B2">
            <w:pPr>
              <w:jc w:val="center"/>
              <w:rPr>
                <w:rFonts w:asciiTheme="minorHAnsi" w:hAnsiTheme="minorHAnsi" w:cstheme="minorHAnsi"/>
                <w:sz w:val="18"/>
                <w:szCs w:val="18"/>
                <w:highlight w:val="yellow"/>
              </w:rPr>
            </w:pPr>
          </w:p>
        </w:tc>
      </w:tr>
      <w:tr w:rsidR="003A61B2" w:rsidRPr="002B5D98" w14:paraId="1BC59417" w14:textId="6B48E3D4" w:rsidTr="00C03BB4">
        <w:trPr>
          <w:trHeight w:val="1989"/>
        </w:trPr>
        <w:tc>
          <w:tcPr>
            <w:tcW w:w="297" w:type="pct"/>
            <w:vAlign w:val="center"/>
          </w:tcPr>
          <w:p w14:paraId="1A0C2049" w14:textId="2EF003B8"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66</w:t>
            </w:r>
          </w:p>
        </w:tc>
        <w:tc>
          <w:tcPr>
            <w:tcW w:w="402" w:type="pct"/>
            <w:vAlign w:val="center"/>
          </w:tcPr>
          <w:p w14:paraId="5E3F4D6F"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446533</w:t>
            </w:r>
          </w:p>
        </w:tc>
        <w:tc>
          <w:tcPr>
            <w:tcW w:w="1150" w:type="pct"/>
            <w:vAlign w:val="center"/>
          </w:tcPr>
          <w:p w14:paraId="3D8A8F04"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CREME DE LEITE, UHT, homogeneizado, que seja produzido a partir de creme de leite, leite em pó, espessante, estabilizantes, sem glúten, com mínimo de 17% de gordura. Embalagem tetra pack de 1kg, resistente, não amassada, não estufada. A embalagem deve conter data de fabricação, data de validade e número do lote. Validade de 12 meses a contar da data da entrega.</w:t>
            </w:r>
          </w:p>
        </w:tc>
        <w:tc>
          <w:tcPr>
            <w:tcW w:w="309" w:type="pct"/>
            <w:vAlign w:val="center"/>
          </w:tcPr>
          <w:p w14:paraId="079D5151" w14:textId="77777777" w:rsidR="003A61B2" w:rsidRPr="002B5D98" w:rsidRDefault="003A61B2" w:rsidP="003A61B2">
            <w:pPr>
              <w:jc w:val="center"/>
              <w:rPr>
                <w:rFonts w:asciiTheme="minorHAnsi" w:hAnsiTheme="minorHAnsi" w:cstheme="minorHAnsi"/>
                <w:sz w:val="18"/>
                <w:szCs w:val="18"/>
              </w:rPr>
            </w:pPr>
            <w:proofErr w:type="spellStart"/>
            <w:r w:rsidRPr="002B5D98">
              <w:rPr>
                <w:rFonts w:asciiTheme="minorHAnsi" w:hAnsiTheme="minorHAnsi" w:cstheme="minorHAnsi"/>
                <w:sz w:val="18"/>
                <w:szCs w:val="18"/>
              </w:rPr>
              <w:t>unid</w:t>
            </w:r>
            <w:proofErr w:type="spellEnd"/>
          </w:p>
        </w:tc>
        <w:tc>
          <w:tcPr>
            <w:tcW w:w="432" w:type="pct"/>
            <w:vAlign w:val="center"/>
          </w:tcPr>
          <w:p w14:paraId="39454121" w14:textId="77777777" w:rsidR="003A61B2" w:rsidRPr="002B5D98" w:rsidRDefault="003A61B2" w:rsidP="003A61B2">
            <w:pPr>
              <w:jc w:val="center"/>
              <w:rPr>
                <w:rFonts w:asciiTheme="minorHAnsi" w:hAnsiTheme="minorHAnsi" w:cstheme="minorHAnsi"/>
                <w:sz w:val="18"/>
                <w:szCs w:val="18"/>
              </w:rPr>
            </w:pPr>
          </w:p>
          <w:p w14:paraId="30E06B60"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10.129</w:t>
            </w:r>
          </w:p>
          <w:p w14:paraId="2C841A4B" w14:textId="77777777" w:rsidR="003A61B2" w:rsidRPr="002B5D98" w:rsidRDefault="003A61B2" w:rsidP="003A61B2">
            <w:pPr>
              <w:jc w:val="center"/>
              <w:rPr>
                <w:rFonts w:asciiTheme="minorHAnsi" w:hAnsiTheme="minorHAnsi" w:cstheme="minorHAnsi"/>
                <w:sz w:val="18"/>
                <w:szCs w:val="18"/>
              </w:rPr>
            </w:pPr>
          </w:p>
        </w:tc>
        <w:tc>
          <w:tcPr>
            <w:tcW w:w="547" w:type="pct"/>
          </w:tcPr>
          <w:p w14:paraId="62F16F9C" w14:textId="77777777" w:rsidR="003A61B2" w:rsidRPr="002B5D98" w:rsidRDefault="003A61B2" w:rsidP="003A61B2">
            <w:pPr>
              <w:jc w:val="center"/>
              <w:rPr>
                <w:rFonts w:asciiTheme="minorHAnsi" w:hAnsiTheme="minorHAnsi" w:cstheme="minorHAnsi"/>
                <w:sz w:val="18"/>
                <w:szCs w:val="18"/>
              </w:rPr>
            </w:pPr>
          </w:p>
        </w:tc>
        <w:tc>
          <w:tcPr>
            <w:tcW w:w="633" w:type="pct"/>
          </w:tcPr>
          <w:p w14:paraId="63538EA2" w14:textId="77777777" w:rsidR="003A61B2" w:rsidRPr="002B5D98" w:rsidRDefault="003A61B2" w:rsidP="003A61B2">
            <w:pPr>
              <w:jc w:val="center"/>
              <w:rPr>
                <w:rFonts w:asciiTheme="minorHAnsi" w:hAnsiTheme="minorHAnsi" w:cstheme="minorHAnsi"/>
                <w:sz w:val="18"/>
                <w:szCs w:val="18"/>
              </w:rPr>
            </w:pPr>
          </w:p>
        </w:tc>
        <w:tc>
          <w:tcPr>
            <w:tcW w:w="369" w:type="pct"/>
          </w:tcPr>
          <w:p w14:paraId="1793CA53" w14:textId="77777777" w:rsidR="003A61B2" w:rsidRPr="002B5D98" w:rsidRDefault="003A61B2" w:rsidP="003A61B2">
            <w:pPr>
              <w:jc w:val="center"/>
              <w:rPr>
                <w:rFonts w:asciiTheme="minorHAnsi" w:hAnsiTheme="minorHAnsi" w:cstheme="minorHAnsi"/>
                <w:sz w:val="18"/>
                <w:szCs w:val="18"/>
              </w:rPr>
            </w:pPr>
          </w:p>
        </w:tc>
        <w:tc>
          <w:tcPr>
            <w:tcW w:w="370" w:type="pct"/>
          </w:tcPr>
          <w:p w14:paraId="45617337" w14:textId="77777777" w:rsidR="003A61B2" w:rsidRPr="002B5D98" w:rsidRDefault="003A61B2" w:rsidP="003A61B2">
            <w:pPr>
              <w:jc w:val="center"/>
              <w:rPr>
                <w:rFonts w:asciiTheme="minorHAnsi" w:hAnsiTheme="minorHAnsi" w:cstheme="minorHAnsi"/>
                <w:sz w:val="18"/>
                <w:szCs w:val="18"/>
              </w:rPr>
            </w:pPr>
          </w:p>
        </w:tc>
        <w:tc>
          <w:tcPr>
            <w:tcW w:w="491" w:type="pct"/>
          </w:tcPr>
          <w:p w14:paraId="665933F9" w14:textId="77777777" w:rsidR="003A61B2" w:rsidRPr="002B5D98" w:rsidRDefault="003A61B2" w:rsidP="003A61B2">
            <w:pPr>
              <w:jc w:val="center"/>
              <w:rPr>
                <w:rFonts w:asciiTheme="minorHAnsi" w:hAnsiTheme="minorHAnsi" w:cstheme="minorHAnsi"/>
                <w:sz w:val="18"/>
                <w:szCs w:val="18"/>
              </w:rPr>
            </w:pPr>
          </w:p>
        </w:tc>
      </w:tr>
      <w:tr w:rsidR="003A61B2" w:rsidRPr="002B5D98" w14:paraId="2346BD35" w14:textId="072BD052" w:rsidTr="00C03BB4">
        <w:trPr>
          <w:trHeight w:val="701"/>
        </w:trPr>
        <w:tc>
          <w:tcPr>
            <w:tcW w:w="297" w:type="pct"/>
            <w:vAlign w:val="center"/>
          </w:tcPr>
          <w:p w14:paraId="05CF0A34" w14:textId="428A8D9E"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67</w:t>
            </w:r>
          </w:p>
        </w:tc>
        <w:tc>
          <w:tcPr>
            <w:tcW w:w="402" w:type="pct"/>
            <w:vAlign w:val="center"/>
          </w:tcPr>
          <w:p w14:paraId="72C72A2E" w14:textId="77777777" w:rsidR="003A61B2" w:rsidRPr="002B5D98" w:rsidRDefault="003A61B2" w:rsidP="003A61B2">
            <w:pPr>
              <w:jc w:val="center"/>
              <w:rPr>
                <w:rFonts w:asciiTheme="minorHAnsi" w:hAnsiTheme="minorHAnsi" w:cstheme="minorHAnsi"/>
                <w:sz w:val="18"/>
                <w:szCs w:val="18"/>
              </w:rPr>
            </w:pPr>
          </w:p>
          <w:p w14:paraId="5DAA16E1" w14:textId="77777777" w:rsidR="003A61B2" w:rsidRPr="002B5D98" w:rsidRDefault="003A61B2" w:rsidP="003A61B2">
            <w:pPr>
              <w:jc w:val="center"/>
              <w:rPr>
                <w:rFonts w:asciiTheme="minorHAnsi" w:hAnsiTheme="minorHAnsi" w:cstheme="minorHAnsi"/>
                <w:sz w:val="18"/>
                <w:szCs w:val="18"/>
              </w:rPr>
            </w:pPr>
          </w:p>
          <w:p w14:paraId="613C8C6E"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463893</w:t>
            </w:r>
          </w:p>
        </w:tc>
        <w:tc>
          <w:tcPr>
            <w:tcW w:w="1150" w:type="pct"/>
            <w:vAlign w:val="center"/>
          </w:tcPr>
          <w:p w14:paraId="6AE437DE"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 xml:space="preserve">CÚRCUMA, aspecto de pó fino homogêneo, cor pardo-avermelhada, cheiro forte e agradável e sabor próprio. Obtido de rizomas, secos e moídos, isento de sujidades e </w:t>
            </w:r>
            <w:r w:rsidRPr="002B5D98">
              <w:rPr>
                <w:rFonts w:asciiTheme="minorHAnsi" w:hAnsiTheme="minorHAnsi" w:cstheme="minorHAnsi"/>
                <w:sz w:val="18"/>
                <w:szCs w:val="18"/>
              </w:rPr>
              <w:lastRenderedPageBreak/>
              <w:t>matérias estranhas. Acondicionado em saco de polietileno, íntegro, resistente, hermeticamente fechado e rotulado conforme legislação vigente. Contendo peso líquido de 15g e validade mínima de 06 meses na data da entrega.</w:t>
            </w:r>
          </w:p>
        </w:tc>
        <w:tc>
          <w:tcPr>
            <w:tcW w:w="309" w:type="pct"/>
            <w:vAlign w:val="center"/>
          </w:tcPr>
          <w:p w14:paraId="50402CAB" w14:textId="77777777" w:rsidR="003A61B2" w:rsidRPr="002B5D98" w:rsidRDefault="003A61B2" w:rsidP="003A61B2">
            <w:pPr>
              <w:jc w:val="center"/>
              <w:rPr>
                <w:rFonts w:asciiTheme="minorHAnsi" w:hAnsiTheme="minorHAnsi" w:cstheme="minorHAnsi"/>
                <w:sz w:val="18"/>
                <w:szCs w:val="18"/>
              </w:rPr>
            </w:pPr>
            <w:proofErr w:type="spellStart"/>
            <w:r w:rsidRPr="002B5D98">
              <w:rPr>
                <w:rFonts w:asciiTheme="minorHAnsi" w:hAnsiTheme="minorHAnsi" w:cstheme="minorHAnsi"/>
                <w:sz w:val="18"/>
                <w:szCs w:val="18"/>
              </w:rPr>
              <w:lastRenderedPageBreak/>
              <w:t>pct</w:t>
            </w:r>
            <w:proofErr w:type="spellEnd"/>
          </w:p>
        </w:tc>
        <w:tc>
          <w:tcPr>
            <w:tcW w:w="432" w:type="pct"/>
            <w:vAlign w:val="center"/>
          </w:tcPr>
          <w:p w14:paraId="48FE810D" w14:textId="77777777" w:rsidR="003A61B2" w:rsidRPr="002B5D98" w:rsidRDefault="003A61B2" w:rsidP="003A61B2">
            <w:pPr>
              <w:jc w:val="center"/>
              <w:rPr>
                <w:rFonts w:asciiTheme="minorHAnsi" w:hAnsiTheme="minorHAnsi" w:cstheme="minorHAnsi"/>
                <w:sz w:val="18"/>
                <w:szCs w:val="18"/>
              </w:rPr>
            </w:pPr>
          </w:p>
          <w:p w14:paraId="66A99CE6"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5.949</w:t>
            </w:r>
          </w:p>
          <w:p w14:paraId="13F500D8" w14:textId="77777777" w:rsidR="003A61B2" w:rsidRPr="002B5D98" w:rsidRDefault="003A61B2" w:rsidP="003A61B2">
            <w:pPr>
              <w:jc w:val="center"/>
              <w:rPr>
                <w:rFonts w:asciiTheme="minorHAnsi" w:hAnsiTheme="minorHAnsi" w:cstheme="minorHAnsi"/>
                <w:sz w:val="18"/>
                <w:szCs w:val="18"/>
              </w:rPr>
            </w:pPr>
          </w:p>
          <w:p w14:paraId="392E176A" w14:textId="77777777" w:rsidR="003A61B2" w:rsidRPr="002B5D98" w:rsidRDefault="003A61B2" w:rsidP="003A61B2">
            <w:pPr>
              <w:jc w:val="center"/>
              <w:rPr>
                <w:rFonts w:asciiTheme="minorHAnsi" w:hAnsiTheme="minorHAnsi" w:cstheme="minorHAnsi"/>
                <w:sz w:val="18"/>
                <w:szCs w:val="18"/>
              </w:rPr>
            </w:pPr>
          </w:p>
        </w:tc>
        <w:tc>
          <w:tcPr>
            <w:tcW w:w="547" w:type="pct"/>
          </w:tcPr>
          <w:p w14:paraId="38451925" w14:textId="77777777" w:rsidR="003A61B2" w:rsidRPr="002B5D98" w:rsidRDefault="003A61B2" w:rsidP="003A61B2">
            <w:pPr>
              <w:jc w:val="center"/>
              <w:rPr>
                <w:rFonts w:asciiTheme="minorHAnsi" w:hAnsiTheme="minorHAnsi" w:cstheme="minorHAnsi"/>
                <w:sz w:val="18"/>
                <w:szCs w:val="18"/>
              </w:rPr>
            </w:pPr>
          </w:p>
        </w:tc>
        <w:tc>
          <w:tcPr>
            <w:tcW w:w="633" w:type="pct"/>
          </w:tcPr>
          <w:p w14:paraId="4DE27FE6" w14:textId="77777777" w:rsidR="003A61B2" w:rsidRPr="002B5D98" w:rsidRDefault="003A61B2" w:rsidP="003A61B2">
            <w:pPr>
              <w:jc w:val="center"/>
              <w:rPr>
                <w:rFonts w:asciiTheme="minorHAnsi" w:hAnsiTheme="minorHAnsi" w:cstheme="minorHAnsi"/>
                <w:sz w:val="18"/>
                <w:szCs w:val="18"/>
              </w:rPr>
            </w:pPr>
          </w:p>
        </w:tc>
        <w:tc>
          <w:tcPr>
            <w:tcW w:w="369" w:type="pct"/>
          </w:tcPr>
          <w:p w14:paraId="05518422" w14:textId="77777777" w:rsidR="003A61B2" w:rsidRPr="002B5D98" w:rsidRDefault="003A61B2" w:rsidP="003A61B2">
            <w:pPr>
              <w:jc w:val="center"/>
              <w:rPr>
                <w:rFonts w:asciiTheme="minorHAnsi" w:hAnsiTheme="minorHAnsi" w:cstheme="minorHAnsi"/>
                <w:sz w:val="18"/>
                <w:szCs w:val="18"/>
              </w:rPr>
            </w:pPr>
          </w:p>
        </w:tc>
        <w:tc>
          <w:tcPr>
            <w:tcW w:w="370" w:type="pct"/>
          </w:tcPr>
          <w:p w14:paraId="4D000092" w14:textId="77777777" w:rsidR="003A61B2" w:rsidRPr="002B5D98" w:rsidRDefault="003A61B2" w:rsidP="003A61B2">
            <w:pPr>
              <w:jc w:val="center"/>
              <w:rPr>
                <w:rFonts w:asciiTheme="minorHAnsi" w:hAnsiTheme="minorHAnsi" w:cstheme="minorHAnsi"/>
                <w:sz w:val="18"/>
                <w:szCs w:val="18"/>
              </w:rPr>
            </w:pPr>
          </w:p>
        </w:tc>
        <w:tc>
          <w:tcPr>
            <w:tcW w:w="491" w:type="pct"/>
          </w:tcPr>
          <w:p w14:paraId="36E38CBE" w14:textId="77777777" w:rsidR="003A61B2" w:rsidRPr="002B5D98" w:rsidRDefault="003A61B2" w:rsidP="003A61B2">
            <w:pPr>
              <w:jc w:val="center"/>
              <w:rPr>
                <w:rFonts w:asciiTheme="minorHAnsi" w:hAnsiTheme="minorHAnsi" w:cstheme="minorHAnsi"/>
                <w:sz w:val="18"/>
                <w:szCs w:val="18"/>
              </w:rPr>
            </w:pPr>
          </w:p>
        </w:tc>
      </w:tr>
      <w:tr w:rsidR="003A61B2" w:rsidRPr="002B5D98" w14:paraId="482901C3" w14:textId="529B1C48" w:rsidTr="00C03BB4">
        <w:trPr>
          <w:trHeight w:val="2812"/>
        </w:trPr>
        <w:tc>
          <w:tcPr>
            <w:tcW w:w="297" w:type="pct"/>
            <w:vAlign w:val="center"/>
          </w:tcPr>
          <w:p w14:paraId="6BD55E36" w14:textId="20CAC460"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68</w:t>
            </w:r>
          </w:p>
        </w:tc>
        <w:tc>
          <w:tcPr>
            <w:tcW w:w="402" w:type="pct"/>
            <w:vAlign w:val="center"/>
          </w:tcPr>
          <w:p w14:paraId="738C3427"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459670</w:t>
            </w:r>
          </w:p>
        </w:tc>
        <w:tc>
          <w:tcPr>
            <w:tcW w:w="1150" w:type="pct"/>
            <w:vAlign w:val="center"/>
          </w:tcPr>
          <w:p w14:paraId="64B9A3CB"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EXTRATO DE TOMATE concentrado, resultante da concentração da polpa de frutos maduros com aspecto de massa mole, cor vermelha, envasado e recebido tratamento térmico adequado, ausência de sujidades, parasitas e larvas. Composto exclusivamente pelos seguintes ingredientes: tomate, açúcar e sal. Não contem glúten. Acondicionado em embalagem plástica de 300g. A embalagem deve conter: data de validade, identificação da marca, número do lote, procedência, composição com validade mínima de 06 meses a partir da data de entrega na unidade.</w:t>
            </w:r>
          </w:p>
        </w:tc>
        <w:tc>
          <w:tcPr>
            <w:tcW w:w="309" w:type="pct"/>
            <w:vAlign w:val="center"/>
          </w:tcPr>
          <w:p w14:paraId="40CD84AD"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unid.</w:t>
            </w:r>
          </w:p>
          <w:p w14:paraId="2767CA33" w14:textId="77777777" w:rsidR="003A61B2" w:rsidRPr="002B5D98" w:rsidRDefault="003A61B2" w:rsidP="003A61B2">
            <w:pPr>
              <w:jc w:val="center"/>
              <w:rPr>
                <w:rFonts w:asciiTheme="minorHAnsi" w:hAnsiTheme="minorHAnsi" w:cstheme="minorHAnsi"/>
                <w:sz w:val="18"/>
                <w:szCs w:val="18"/>
              </w:rPr>
            </w:pPr>
          </w:p>
        </w:tc>
        <w:tc>
          <w:tcPr>
            <w:tcW w:w="432" w:type="pct"/>
            <w:vAlign w:val="center"/>
          </w:tcPr>
          <w:p w14:paraId="53C4C8D7" w14:textId="77777777" w:rsidR="003A61B2" w:rsidRPr="002B5D98" w:rsidRDefault="003A61B2" w:rsidP="003A61B2">
            <w:pPr>
              <w:jc w:val="center"/>
              <w:rPr>
                <w:rFonts w:asciiTheme="minorHAnsi" w:hAnsiTheme="minorHAnsi" w:cstheme="minorHAnsi"/>
                <w:sz w:val="18"/>
                <w:szCs w:val="18"/>
              </w:rPr>
            </w:pPr>
          </w:p>
          <w:p w14:paraId="3F59B06E" w14:textId="77777777" w:rsidR="003A61B2" w:rsidRPr="002B5D98" w:rsidRDefault="003A61B2" w:rsidP="003A61B2">
            <w:pPr>
              <w:jc w:val="center"/>
              <w:rPr>
                <w:rFonts w:asciiTheme="minorHAnsi" w:hAnsiTheme="minorHAnsi" w:cstheme="minorHAnsi"/>
                <w:sz w:val="18"/>
                <w:szCs w:val="18"/>
              </w:rPr>
            </w:pPr>
          </w:p>
          <w:p w14:paraId="6ED23B02"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35.872</w:t>
            </w:r>
          </w:p>
          <w:p w14:paraId="122EADC5" w14:textId="77777777" w:rsidR="003A61B2" w:rsidRPr="002B5D98" w:rsidRDefault="003A61B2" w:rsidP="003A61B2">
            <w:pPr>
              <w:jc w:val="center"/>
              <w:rPr>
                <w:rFonts w:asciiTheme="minorHAnsi" w:hAnsiTheme="minorHAnsi" w:cstheme="minorHAnsi"/>
                <w:sz w:val="18"/>
                <w:szCs w:val="18"/>
              </w:rPr>
            </w:pPr>
          </w:p>
          <w:p w14:paraId="23CD23BA" w14:textId="77777777" w:rsidR="003A61B2" w:rsidRPr="002B5D98" w:rsidRDefault="003A61B2" w:rsidP="003A61B2">
            <w:pPr>
              <w:jc w:val="center"/>
              <w:rPr>
                <w:rFonts w:asciiTheme="minorHAnsi" w:hAnsiTheme="minorHAnsi" w:cstheme="minorHAnsi"/>
                <w:sz w:val="18"/>
                <w:szCs w:val="18"/>
              </w:rPr>
            </w:pPr>
          </w:p>
        </w:tc>
        <w:tc>
          <w:tcPr>
            <w:tcW w:w="547" w:type="pct"/>
          </w:tcPr>
          <w:p w14:paraId="0FE06326" w14:textId="77777777" w:rsidR="003A61B2" w:rsidRPr="002B5D98" w:rsidRDefault="003A61B2" w:rsidP="003A61B2">
            <w:pPr>
              <w:jc w:val="center"/>
              <w:rPr>
                <w:rFonts w:asciiTheme="minorHAnsi" w:hAnsiTheme="minorHAnsi" w:cstheme="minorHAnsi"/>
                <w:sz w:val="18"/>
                <w:szCs w:val="18"/>
              </w:rPr>
            </w:pPr>
          </w:p>
        </w:tc>
        <w:tc>
          <w:tcPr>
            <w:tcW w:w="633" w:type="pct"/>
          </w:tcPr>
          <w:p w14:paraId="2E4874B5" w14:textId="77777777" w:rsidR="003A61B2" w:rsidRPr="002B5D98" w:rsidRDefault="003A61B2" w:rsidP="003A61B2">
            <w:pPr>
              <w:jc w:val="center"/>
              <w:rPr>
                <w:rFonts w:asciiTheme="minorHAnsi" w:hAnsiTheme="minorHAnsi" w:cstheme="minorHAnsi"/>
                <w:sz w:val="18"/>
                <w:szCs w:val="18"/>
              </w:rPr>
            </w:pPr>
          </w:p>
        </w:tc>
        <w:tc>
          <w:tcPr>
            <w:tcW w:w="369" w:type="pct"/>
          </w:tcPr>
          <w:p w14:paraId="2CB21DAB" w14:textId="77777777" w:rsidR="003A61B2" w:rsidRPr="002B5D98" w:rsidRDefault="003A61B2" w:rsidP="003A61B2">
            <w:pPr>
              <w:jc w:val="center"/>
              <w:rPr>
                <w:rFonts w:asciiTheme="minorHAnsi" w:hAnsiTheme="minorHAnsi" w:cstheme="minorHAnsi"/>
                <w:sz w:val="18"/>
                <w:szCs w:val="18"/>
              </w:rPr>
            </w:pPr>
          </w:p>
        </w:tc>
        <w:tc>
          <w:tcPr>
            <w:tcW w:w="370" w:type="pct"/>
          </w:tcPr>
          <w:p w14:paraId="1495EDD5" w14:textId="77777777" w:rsidR="003A61B2" w:rsidRPr="002B5D98" w:rsidRDefault="003A61B2" w:rsidP="003A61B2">
            <w:pPr>
              <w:jc w:val="center"/>
              <w:rPr>
                <w:rFonts w:asciiTheme="minorHAnsi" w:hAnsiTheme="minorHAnsi" w:cstheme="minorHAnsi"/>
                <w:sz w:val="18"/>
                <w:szCs w:val="18"/>
              </w:rPr>
            </w:pPr>
          </w:p>
        </w:tc>
        <w:tc>
          <w:tcPr>
            <w:tcW w:w="491" w:type="pct"/>
          </w:tcPr>
          <w:p w14:paraId="2398C608" w14:textId="77777777" w:rsidR="003A61B2" w:rsidRPr="002B5D98" w:rsidRDefault="003A61B2" w:rsidP="003A61B2">
            <w:pPr>
              <w:jc w:val="center"/>
              <w:rPr>
                <w:rFonts w:asciiTheme="minorHAnsi" w:hAnsiTheme="minorHAnsi" w:cstheme="minorHAnsi"/>
                <w:sz w:val="18"/>
                <w:szCs w:val="18"/>
              </w:rPr>
            </w:pPr>
          </w:p>
        </w:tc>
      </w:tr>
      <w:tr w:rsidR="003A61B2" w:rsidRPr="002B5D98" w14:paraId="09B36126" w14:textId="36F1EC83" w:rsidTr="00C03BB4">
        <w:trPr>
          <w:trHeight w:val="1877"/>
        </w:trPr>
        <w:tc>
          <w:tcPr>
            <w:tcW w:w="297" w:type="pct"/>
            <w:vAlign w:val="center"/>
          </w:tcPr>
          <w:p w14:paraId="68356B1B" w14:textId="29E8F02B"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69</w:t>
            </w:r>
          </w:p>
        </w:tc>
        <w:tc>
          <w:tcPr>
            <w:tcW w:w="402" w:type="pct"/>
            <w:vAlign w:val="center"/>
          </w:tcPr>
          <w:p w14:paraId="645ADFC5"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458918</w:t>
            </w:r>
          </w:p>
        </w:tc>
        <w:tc>
          <w:tcPr>
            <w:tcW w:w="1150" w:type="pct"/>
            <w:vAlign w:val="center"/>
          </w:tcPr>
          <w:p w14:paraId="0D47772A"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 xml:space="preserve">FARINHA DE MANDIOCA, de 1ª qualidade, com registro no ministério competente, embalagem de 1 kg. Acondicionado em externamente os dados de identificação, procedência, informação nutricional, número do lote e data de validade. O produto </w:t>
            </w:r>
            <w:r w:rsidRPr="002B5D98">
              <w:rPr>
                <w:rFonts w:asciiTheme="minorHAnsi" w:hAnsiTheme="minorHAnsi" w:cstheme="minorHAnsi"/>
                <w:sz w:val="18"/>
                <w:szCs w:val="18"/>
              </w:rPr>
              <w:lastRenderedPageBreak/>
              <w:t>deverá apresentar validade mínima de 06 meses a partir da data de entrega na unidade.</w:t>
            </w:r>
          </w:p>
        </w:tc>
        <w:tc>
          <w:tcPr>
            <w:tcW w:w="309" w:type="pct"/>
            <w:vAlign w:val="center"/>
          </w:tcPr>
          <w:p w14:paraId="09B33DA2"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lastRenderedPageBreak/>
              <w:t>kg</w:t>
            </w:r>
          </w:p>
        </w:tc>
        <w:tc>
          <w:tcPr>
            <w:tcW w:w="432" w:type="pct"/>
            <w:vAlign w:val="center"/>
          </w:tcPr>
          <w:p w14:paraId="3C502C3F" w14:textId="77777777" w:rsidR="003A61B2" w:rsidRPr="002B5D98" w:rsidRDefault="003A61B2" w:rsidP="003A61B2">
            <w:pPr>
              <w:jc w:val="center"/>
              <w:rPr>
                <w:rFonts w:asciiTheme="minorHAnsi" w:hAnsiTheme="minorHAnsi" w:cstheme="minorHAnsi"/>
                <w:sz w:val="18"/>
                <w:szCs w:val="18"/>
              </w:rPr>
            </w:pPr>
          </w:p>
          <w:p w14:paraId="6ABE2FCC" w14:textId="77777777" w:rsidR="003A61B2" w:rsidRPr="002B5D98" w:rsidRDefault="003A61B2" w:rsidP="003A61B2">
            <w:pPr>
              <w:jc w:val="center"/>
              <w:rPr>
                <w:rFonts w:asciiTheme="minorHAnsi" w:hAnsiTheme="minorHAnsi" w:cstheme="minorHAnsi"/>
                <w:sz w:val="18"/>
                <w:szCs w:val="18"/>
              </w:rPr>
            </w:pPr>
          </w:p>
          <w:p w14:paraId="1D3C86D1"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9.998</w:t>
            </w:r>
          </w:p>
          <w:p w14:paraId="360CD45F" w14:textId="77777777" w:rsidR="003A61B2" w:rsidRPr="002B5D98" w:rsidRDefault="003A61B2" w:rsidP="003A61B2">
            <w:pPr>
              <w:jc w:val="center"/>
              <w:rPr>
                <w:rFonts w:asciiTheme="minorHAnsi" w:hAnsiTheme="minorHAnsi" w:cstheme="minorHAnsi"/>
                <w:sz w:val="18"/>
                <w:szCs w:val="18"/>
              </w:rPr>
            </w:pPr>
          </w:p>
        </w:tc>
        <w:tc>
          <w:tcPr>
            <w:tcW w:w="547" w:type="pct"/>
          </w:tcPr>
          <w:p w14:paraId="253C0F30" w14:textId="77777777" w:rsidR="003A61B2" w:rsidRPr="002B5D98" w:rsidRDefault="003A61B2" w:rsidP="003A61B2">
            <w:pPr>
              <w:jc w:val="center"/>
              <w:rPr>
                <w:rFonts w:asciiTheme="minorHAnsi" w:hAnsiTheme="minorHAnsi" w:cstheme="minorHAnsi"/>
                <w:sz w:val="18"/>
                <w:szCs w:val="18"/>
              </w:rPr>
            </w:pPr>
          </w:p>
        </w:tc>
        <w:tc>
          <w:tcPr>
            <w:tcW w:w="633" w:type="pct"/>
          </w:tcPr>
          <w:p w14:paraId="0C1F73A4" w14:textId="77777777" w:rsidR="003A61B2" w:rsidRPr="002B5D98" w:rsidRDefault="003A61B2" w:rsidP="003A61B2">
            <w:pPr>
              <w:jc w:val="center"/>
              <w:rPr>
                <w:rFonts w:asciiTheme="minorHAnsi" w:hAnsiTheme="minorHAnsi" w:cstheme="minorHAnsi"/>
                <w:sz w:val="18"/>
                <w:szCs w:val="18"/>
              </w:rPr>
            </w:pPr>
          </w:p>
        </w:tc>
        <w:tc>
          <w:tcPr>
            <w:tcW w:w="369" w:type="pct"/>
          </w:tcPr>
          <w:p w14:paraId="2DA40DD5" w14:textId="77777777" w:rsidR="003A61B2" w:rsidRPr="002B5D98" w:rsidRDefault="003A61B2" w:rsidP="003A61B2">
            <w:pPr>
              <w:jc w:val="center"/>
              <w:rPr>
                <w:rFonts w:asciiTheme="minorHAnsi" w:hAnsiTheme="minorHAnsi" w:cstheme="minorHAnsi"/>
                <w:sz w:val="18"/>
                <w:szCs w:val="18"/>
              </w:rPr>
            </w:pPr>
          </w:p>
        </w:tc>
        <w:tc>
          <w:tcPr>
            <w:tcW w:w="370" w:type="pct"/>
          </w:tcPr>
          <w:p w14:paraId="4A9A8F49" w14:textId="77777777" w:rsidR="003A61B2" w:rsidRPr="002B5D98" w:rsidRDefault="003A61B2" w:rsidP="003A61B2">
            <w:pPr>
              <w:jc w:val="center"/>
              <w:rPr>
                <w:rFonts w:asciiTheme="minorHAnsi" w:hAnsiTheme="minorHAnsi" w:cstheme="minorHAnsi"/>
                <w:sz w:val="18"/>
                <w:szCs w:val="18"/>
              </w:rPr>
            </w:pPr>
          </w:p>
        </w:tc>
        <w:tc>
          <w:tcPr>
            <w:tcW w:w="491" w:type="pct"/>
          </w:tcPr>
          <w:p w14:paraId="7A0B1BA1" w14:textId="77777777" w:rsidR="003A61B2" w:rsidRPr="002B5D98" w:rsidRDefault="003A61B2" w:rsidP="003A61B2">
            <w:pPr>
              <w:jc w:val="center"/>
              <w:rPr>
                <w:rFonts w:asciiTheme="minorHAnsi" w:hAnsiTheme="minorHAnsi" w:cstheme="minorHAnsi"/>
                <w:sz w:val="18"/>
                <w:szCs w:val="18"/>
              </w:rPr>
            </w:pPr>
          </w:p>
        </w:tc>
      </w:tr>
      <w:tr w:rsidR="003A61B2" w:rsidRPr="002B5D98" w14:paraId="5FF6A41C" w14:textId="172FD89E" w:rsidTr="00C03BB4">
        <w:trPr>
          <w:trHeight w:val="1985"/>
        </w:trPr>
        <w:tc>
          <w:tcPr>
            <w:tcW w:w="297" w:type="pct"/>
            <w:vAlign w:val="center"/>
          </w:tcPr>
          <w:p w14:paraId="41A2AE32" w14:textId="3AF901D9"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70</w:t>
            </w:r>
          </w:p>
        </w:tc>
        <w:tc>
          <w:tcPr>
            <w:tcW w:w="402" w:type="pct"/>
            <w:vAlign w:val="center"/>
          </w:tcPr>
          <w:p w14:paraId="19018145" w14:textId="77777777" w:rsidR="003A61B2" w:rsidRPr="002B5D98" w:rsidRDefault="003A61B2" w:rsidP="003A61B2">
            <w:pPr>
              <w:jc w:val="center"/>
              <w:rPr>
                <w:rFonts w:asciiTheme="minorHAnsi" w:hAnsiTheme="minorHAnsi" w:cstheme="minorHAnsi"/>
                <w:color w:val="000000"/>
                <w:sz w:val="18"/>
                <w:szCs w:val="18"/>
              </w:rPr>
            </w:pPr>
            <w:r w:rsidRPr="002B5D98">
              <w:rPr>
                <w:rFonts w:asciiTheme="minorHAnsi" w:hAnsiTheme="minorHAnsi" w:cstheme="minorHAnsi"/>
                <w:color w:val="000000"/>
                <w:sz w:val="18"/>
                <w:szCs w:val="18"/>
              </w:rPr>
              <w:t>465332</w:t>
            </w:r>
          </w:p>
        </w:tc>
        <w:tc>
          <w:tcPr>
            <w:tcW w:w="1150" w:type="pct"/>
            <w:vAlign w:val="center"/>
          </w:tcPr>
          <w:p w14:paraId="69C8E405"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color w:val="000000"/>
                <w:sz w:val="18"/>
                <w:szCs w:val="18"/>
              </w:rPr>
              <w:t xml:space="preserve">FARINHA DE TRIGO especial tipo 1, SEM FERMENTO, enriquecida com ferro e ácido fólico, obtida a partir de cereal limpo, </w:t>
            </w:r>
            <w:proofErr w:type="spellStart"/>
            <w:r w:rsidRPr="002B5D98">
              <w:rPr>
                <w:rFonts w:asciiTheme="minorHAnsi" w:hAnsiTheme="minorHAnsi" w:cstheme="minorHAnsi"/>
                <w:color w:val="000000"/>
                <w:sz w:val="18"/>
                <w:szCs w:val="18"/>
              </w:rPr>
              <w:t>desgerminado</w:t>
            </w:r>
            <w:proofErr w:type="spellEnd"/>
            <w:r w:rsidRPr="002B5D98">
              <w:rPr>
                <w:rFonts w:asciiTheme="minorHAnsi" w:hAnsiTheme="minorHAnsi" w:cstheme="minorHAnsi"/>
                <w:color w:val="000000"/>
                <w:sz w:val="18"/>
                <w:szCs w:val="18"/>
              </w:rPr>
              <w:t>, sãos, isentos de matéria terrosa e em perfeito estado de conservação, sem umidade ou ranço, isenta de sujidades ou mofo. Embalagem de 1 kg.</w:t>
            </w:r>
            <w:r w:rsidRPr="002B5D98">
              <w:rPr>
                <w:rFonts w:asciiTheme="minorHAnsi" w:hAnsiTheme="minorHAnsi" w:cstheme="minorHAnsi"/>
                <w:sz w:val="18"/>
                <w:szCs w:val="18"/>
              </w:rPr>
              <w:t xml:space="preserve"> O produto deverá apresentar validade mínima de 06 meses a partir da data de entrega na unidade.</w:t>
            </w:r>
          </w:p>
        </w:tc>
        <w:tc>
          <w:tcPr>
            <w:tcW w:w="309" w:type="pct"/>
            <w:vAlign w:val="center"/>
          </w:tcPr>
          <w:p w14:paraId="5AE0773F"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kg</w:t>
            </w:r>
          </w:p>
        </w:tc>
        <w:tc>
          <w:tcPr>
            <w:tcW w:w="432" w:type="pct"/>
            <w:vAlign w:val="center"/>
          </w:tcPr>
          <w:p w14:paraId="704B8726" w14:textId="77777777" w:rsidR="003A61B2" w:rsidRPr="002B5D98" w:rsidRDefault="003A61B2" w:rsidP="003A61B2">
            <w:pPr>
              <w:jc w:val="center"/>
              <w:rPr>
                <w:rFonts w:asciiTheme="minorHAnsi" w:hAnsiTheme="minorHAnsi" w:cstheme="minorHAnsi"/>
                <w:sz w:val="18"/>
                <w:szCs w:val="18"/>
              </w:rPr>
            </w:pPr>
          </w:p>
          <w:p w14:paraId="1C8C9FCA" w14:textId="77777777" w:rsidR="003A61B2" w:rsidRPr="002B5D98" w:rsidRDefault="003A61B2" w:rsidP="003A61B2">
            <w:pPr>
              <w:jc w:val="center"/>
              <w:rPr>
                <w:rFonts w:asciiTheme="minorHAnsi" w:hAnsiTheme="minorHAnsi" w:cstheme="minorHAnsi"/>
                <w:sz w:val="18"/>
                <w:szCs w:val="18"/>
              </w:rPr>
            </w:pPr>
          </w:p>
          <w:p w14:paraId="59DAB9E9"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10.308</w:t>
            </w:r>
          </w:p>
          <w:p w14:paraId="371AFBF5" w14:textId="77777777" w:rsidR="003A61B2" w:rsidRPr="002B5D98" w:rsidRDefault="003A61B2" w:rsidP="003A61B2">
            <w:pPr>
              <w:jc w:val="center"/>
              <w:rPr>
                <w:rFonts w:asciiTheme="minorHAnsi" w:hAnsiTheme="minorHAnsi" w:cstheme="minorHAnsi"/>
                <w:sz w:val="18"/>
                <w:szCs w:val="18"/>
              </w:rPr>
            </w:pPr>
          </w:p>
        </w:tc>
        <w:tc>
          <w:tcPr>
            <w:tcW w:w="547" w:type="pct"/>
          </w:tcPr>
          <w:p w14:paraId="2140B774" w14:textId="77777777" w:rsidR="003A61B2" w:rsidRPr="002B5D98" w:rsidRDefault="003A61B2" w:rsidP="003A61B2">
            <w:pPr>
              <w:jc w:val="center"/>
              <w:rPr>
                <w:rFonts w:asciiTheme="minorHAnsi" w:hAnsiTheme="minorHAnsi" w:cstheme="minorHAnsi"/>
                <w:sz w:val="18"/>
                <w:szCs w:val="18"/>
              </w:rPr>
            </w:pPr>
          </w:p>
        </w:tc>
        <w:tc>
          <w:tcPr>
            <w:tcW w:w="633" w:type="pct"/>
          </w:tcPr>
          <w:p w14:paraId="4ACAA1A0" w14:textId="77777777" w:rsidR="003A61B2" w:rsidRPr="002B5D98" w:rsidRDefault="003A61B2" w:rsidP="003A61B2">
            <w:pPr>
              <w:jc w:val="center"/>
              <w:rPr>
                <w:rFonts w:asciiTheme="minorHAnsi" w:hAnsiTheme="minorHAnsi" w:cstheme="minorHAnsi"/>
                <w:sz w:val="18"/>
                <w:szCs w:val="18"/>
              </w:rPr>
            </w:pPr>
          </w:p>
        </w:tc>
        <w:tc>
          <w:tcPr>
            <w:tcW w:w="369" w:type="pct"/>
          </w:tcPr>
          <w:p w14:paraId="5AA751B6" w14:textId="77777777" w:rsidR="003A61B2" w:rsidRPr="002B5D98" w:rsidRDefault="003A61B2" w:rsidP="003A61B2">
            <w:pPr>
              <w:jc w:val="center"/>
              <w:rPr>
                <w:rFonts w:asciiTheme="minorHAnsi" w:hAnsiTheme="minorHAnsi" w:cstheme="minorHAnsi"/>
                <w:sz w:val="18"/>
                <w:szCs w:val="18"/>
              </w:rPr>
            </w:pPr>
          </w:p>
        </w:tc>
        <w:tc>
          <w:tcPr>
            <w:tcW w:w="370" w:type="pct"/>
          </w:tcPr>
          <w:p w14:paraId="5A9FA47B" w14:textId="77777777" w:rsidR="003A61B2" w:rsidRPr="002B5D98" w:rsidRDefault="003A61B2" w:rsidP="003A61B2">
            <w:pPr>
              <w:jc w:val="center"/>
              <w:rPr>
                <w:rFonts w:asciiTheme="minorHAnsi" w:hAnsiTheme="minorHAnsi" w:cstheme="minorHAnsi"/>
                <w:sz w:val="18"/>
                <w:szCs w:val="18"/>
              </w:rPr>
            </w:pPr>
          </w:p>
        </w:tc>
        <w:tc>
          <w:tcPr>
            <w:tcW w:w="491" w:type="pct"/>
          </w:tcPr>
          <w:p w14:paraId="2195D2E2" w14:textId="77777777" w:rsidR="003A61B2" w:rsidRPr="002B5D98" w:rsidRDefault="003A61B2" w:rsidP="003A61B2">
            <w:pPr>
              <w:jc w:val="center"/>
              <w:rPr>
                <w:rFonts w:asciiTheme="minorHAnsi" w:hAnsiTheme="minorHAnsi" w:cstheme="minorHAnsi"/>
                <w:sz w:val="18"/>
                <w:szCs w:val="18"/>
              </w:rPr>
            </w:pPr>
          </w:p>
        </w:tc>
      </w:tr>
      <w:tr w:rsidR="003A61B2" w:rsidRPr="002B5D98" w14:paraId="798E78CB" w14:textId="0BC7E565" w:rsidTr="00C03BB4">
        <w:trPr>
          <w:trHeight w:val="2255"/>
        </w:trPr>
        <w:tc>
          <w:tcPr>
            <w:tcW w:w="297" w:type="pct"/>
            <w:vAlign w:val="center"/>
          </w:tcPr>
          <w:p w14:paraId="14029CB8" w14:textId="1789F608"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71</w:t>
            </w:r>
          </w:p>
        </w:tc>
        <w:tc>
          <w:tcPr>
            <w:tcW w:w="402" w:type="pct"/>
            <w:vAlign w:val="center"/>
          </w:tcPr>
          <w:p w14:paraId="4342EA74" w14:textId="77777777" w:rsidR="003A61B2" w:rsidRPr="002B5D98" w:rsidRDefault="003A61B2" w:rsidP="003A61B2">
            <w:pPr>
              <w:jc w:val="center"/>
              <w:rPr>
                <w:rFonts w:asciiTheme="minorHAnsi" w:hAnsiTheme="minorHAnsi" w:cstheme="minorHAnsi"/>
                <w:color w:val="000000"/>
                <w:sz w:val="18"/>
                <w:szCs w:val="18"/>
              </w:rPr>
            </w:pPr>
            <w:r w:rsidRPr="002B5D98">
              <w:rPr>
                <w:rFonts w:asciiTheme="minorHAnsi" w:hAnsiTheme="minorHAnsi" w:cstheme="minorHAnsi"/>
                <w:color w:val="000000"/>
                <w:sz w:val="18"/>
                <w:szCs w:val="18"/>
              </w:rPr>
              <w:t>464553</w:t>
            </w:r>
          </w:p>
        </w:tc>
        <w:tc>
          <w:tcPr>
            <w:tcW w:w="1150" w:type="pct"/>
            <w:vAlign w:val="center"/>
          </w:tcPr>
          <w:p w14:paraId="79293309"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color w:val="000000"/>
                <w:sz w:val="18"/>
                <w:szCs w:val="18"/>
              </w:rPr>
              <w:t xml:space="preserve">FEIJÃO CARIOCA, tipo 1, </w:t>
            </w:r>
            <w:r w:rsidRPr="002B5D98">
              <w:rPr>
                <w:rFonts w:asciiTheme="minorHAnsi" w:hAnsiTheme="minorHAnsi" w:cstheme="minorHAnsi"/>
                <w:i/>
                <w:color w:val="000000"/>
                <w:sz w:val="18"/>
                <w:szCs w:val="18"/>
              </w:rPr>
              <w:t>in natura</w:t>
            </w:r>
            <w:r w:rsidRPr="002B5D98">
              <w:rPr>
                <w:rFonts w:asciiTheme="minorHAnsi" w:hAnsiTheme="minorHAnsi" w:cstheme="minorHAnsi"/>
                <w:color w:val="000000"/>
                <w:sz w:val="18"/>
                <w:szCs w:val="18"/>
              </w:rPr>
              <w:t xml:space="preserve">, de primeira qualidade, grãos novos, inteiros e sadios, sem defeitos e quebraduras, isento de sujidades, parasitas, larvas ou quaisquer materiais estranhos, sem danos físicos ou mecânicos, com certificado de classificação, acondicionado em sacos plásticos transparentes atóxicos de 1 kg. A embalagem deve apresentar </w:t>
            </w:r>
            <w:r w:rsidRPr="002B5D98">
              <w:rPr>
                <w:rFonts w:asciiTheme="minorHAnsi" w:hAnsiTheme="minorHAnsi" w:cstheme="minorHAnsi"/>
                <w:sz w:val="18"/>
                <w:szCs w:val="18"/>
              </w:rPr>
              <w:t xml:space="preserve">dados de identificação, procedência, informação nutricional, número do lote e data de validade. O produto deverá apresentar </w:t>
            </w:r>
            <w:r w:rsidRPr="002B5D98">
              <w:rPr>
                <w:rFonts w:asciiTheme="minorHAnsi" w:hAnsiTheme="minorHAnsi" w:cstheme="minorHAnsi"/>
                <w:sz w:val="18"/>
                <w:szCs w:val="18"/>
              </w:rPr>
              <w:lastRenderedPageBreak/>
              <w:t>validade mínima de 06 meses a partir da data de entrega na unidade.</w:t>
            </w:r>
          </w:p>
        </w:tc>
        <w:tc>
          <w:tcPr>
            <w:tcW w:w="309" w:type="pct"/>
            <w:vAlign w:val="center"/>
          </w:tcPr>
          <w:p w14:paraId="3C97EABD"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lastRenderedPageBreak/>
              <w:t>kg</w:t>
            </w:r>
          </w:p>
        </w:tc>
        <w:tc>
          <w:tcPr>
            <w:tcW w:w="432" w:type="pct"/>
            <w:vAlign w:val="center"/>
          </w:tcPr>
          <w:p w14:paraId="2B1521EA" w14:textId="77777777" w:rsidR="003A61B2" w:rsidRPr="002B5D98" w:rsidRDefault="003A61B2" w:rsidP="003A61B2">
            <w:pPr>
              <w:jc w:val="center"/>
              <w:rPr>
                <w:rFonts w:asciiTheme="minorHAnsi" w:hAnsiTheme="minorHAnsi" w:cstheme="minorHAnsi"/>
                <w:sz w:val="18"/>
                <w:szCs w:val="18"/>
              </w:rPr>
            </w:pPr>
          </w:p>
          <w:p w14:paraId="64C2CBE6" w14:textId="77777777" w:rsidR="003A61B2" w:rsidRPr="002B5D98" w:rsidRDefault="003A61B2" w:rsidP="003A61B2">
            <w:pPr>
              <w:jc w:val="center"/>
              <w:rPr>
                <w:rFonts w:asciiTheme="minorHAnsi" w:hAnsiTheme="minorHAnsi" w:cstheme="minorHAnsi"/>
                <w:sz w:val="18"/>
                <w:szCs w:val="18"/>
              </w:rPr>
            </w:pPr>
          </w:p>
          <w:p w14:paraId="201511BF"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6.858</w:t>
            </w:r>
          </w:p>
        </w:tc>
        <w:tc>
          <w:tcPr>
            <w:tcW w:w="547" w:type="pct"/>
          </w:tcPr>
          <w:p w14:paraId="63568209" w14:textId="77777777" w:rsidR="003A61B2" w:rsidRPr="002B5D98" w:rsidRDefault="003A61B2" w:rsidP="003A61B2">
            <w:pPr>
              <w:jc w:val="center"/>
              <w:rPr>
                <w:rFonts w:asciiTheme="minorHAnsi" w:hAnsiTheme="minorHAnsi" w:cstheme="minorHAnsi"/>
                <w:sz w:val="18"/>
                <w:szCs w:val="18"/>
              </w:rPr>
            </w:pPr>
          </w:p>
        </w:tc>
        <w:tc>
          <w:tcPr>
            <w:tcW w:w="633" w:type="pct"/>
          </w:tcPr>
          <w:p w14:paraId="08C76F36" w14:textId="77777777" w:rsidR="003A61B2" w:rsidRPr="002B5D98" w:rsidRDefault="003A61B2" w:rsidP="003A61B2">
            <w:pPr>
              <w:jc w:val="center"/>
              <w:rPr>
                <w:rFonts w:asciiTheme="minorHAnsi" w:hAnsiTheme="minorHAnsi" w:cstheme="minorHAnsi"/>
                <w:sz w:val="18"/>
                <w:szCs w:val="18"/>
              </w:rPr>
            </w:pPr>
          </w:p>
        </w:tc>
        <w:tc>
          <w:tcPr>
            <w:tcW w:w="369" w:type="pct"/>
          </w:tcPr>
          <w:p w14:paraId="66021938" w14:textId="77777777" w:rsidR="003A61B2" w:rsidRPr="002B5D98" w:rsidRDefault="003A61B2" w:rsidP="003A61B2">
            <w:pPr>
              <w:jc w:val="center"/>
              <w:rPr>
                <w:rFonts w:asciiTheme="minorHAnsi" w:hAnsiTheme="minorHAnsi" w:cstheme="minorHAnsi"/>
                <w:sz w:val="18"/>
                <w:szCs w:val="18"/>
              </w:rPr>
            </w:pPr>
          </w:p>
        </w:tc>
        <w:tc>
          <w:tcPr>
            <w:tcW w:w="370" w:type="pct"/>
          </w:tcPr>
          <w:p w14:paraId="7B62DDC9" w14:textId="77777777" w:rsidR="003A61B2" w:rsidRPr="002B5D98" w:rsidRDefault="003A61B2" w:rsidP="003A61B2">
            <w:pPr>
              <w:jc w:val="center"/>
              <w:rPr>
                <w:rFonts w:asciiTheme="minorHAnsi" w:hAnsiTheme="minorHAnsi" w:cstheme="minorHAnsi"/>
                <w:sz w:val="18"/>
                <w:szCs w:val="18"/>
              </w:rPr>
            </w:pPr>
          </w:p>
        </w:tc>
        <w:tc>
          <w:tcPr>
            <w:tcW w:w="491" w:type="pct"/>
          </w:tcPr>
          <w:p w14:paraId="0EB81D80" w14:textId="77777777" w:rsidR="003A61B2" w:rsidRPr="002B5D98" w:rsidRDefault="003A61B2" w:rsidP="003A61B2">
            <w:pPr>
              <w:jc w:val="center"/>
              <w:rPr>
                <w:rFonts w:asciiTheme="minorHAnsi" w:hAnsiTheme="minorHAnsi" w:cstheme="minorHAnsi"/>
                <w:sz w:val="18"/>
                <w:szCs w:val="18"/>
              </w:rPr>
            </w:pPr>
          </w:p>
        </w:tc>
      </w:tr>
      <w:tr w:rsidR="003A61B2" w:rsidRPr="002B5D98" w14:paraId="1ED2BAB7" w14:textId="485067C1" w:rsidTr="00C03BB4">
        <w:trPr>
          <w:trHeight w:val="701"/>
        </w:trPr>
        <w:tc>
          <w:tcPr>
            <w:tcW w:w="297" w:type="pct"/>
            <w:vAlign w:val="center"/>
          </w:tcPr>
          <w:p w14:paraId="69BD02D2" w14:textId="61361E83"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72</w:t>
            </w:r>
          </w:p>
        </w:tc>
        <w:tc>
          <w:tcPr>
            <w:tcW w:w="402" w:type="pct"/>
            <w:vAlign w:val="center"/>
          </w:tcPr>
          <w:p w14:paraId="132234E4"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464552</w:t>
            </w:r>
          </w:p>
        </w:tc>
        <w:tc>
          <w:tcPr>
            <w:tcW w:w="1150" w:type="pct"/>
            <w:vAlign w:val="center"/>
          </w:tcPr>
          <w:p w14:paraId="2253D94F"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 xml:space="preserve">FEIJÃO PRETO, tipo 1, </w:t>
            </w:r>
            <w:r w:rsidRPr="002B5D98">
              <w:rPr>
                <w:rFonts w:asciiTheme="minorHAnsi" w:hAnsiTheme="minorHAnsi" w:cstheme="minorHAnsi"/>
                <w:i/>
                <w:color w:val="000000"/>
                <w:sz w:val="18"/>
                <w:szCs w:val="18"/>
              </w:rPr>
              <w:t>in natura</w:t>
            </w:r>
            <w:r w:rsidRPr="002B5D98">
              <w:rPr>
                <w:rFonts w:asciiTheme="minorHAnsi" w:hAnsiTheme="minorHAnsi" w:cstheme="minorHAnsi"/>
                <w:color w:val="000000"/>
                <w:sz w:val="18"/>
                <w:szCs w:val="18"/>
              </w:rPr>
              <w:t xml:space="preserve">, </w:t>
            </w:r>
            <w:r w:rsidRPr="002B5D98">
              <w:rPr>
                <w:rFonts w:asciiTheme="minorHAnsi" w:hAnsiTheme="minorHAnsi" w:cstheme="minorHAnsi"/>
                <w:sz w:val="18"/>
                <w:szCs w:val="18"/>
              </w:rPr>
              <w:t>novo, constituído de grãos inteiros e sadios, com umidade permitida em lei, isento de material terroso, sujidades e mistura de outras espécies, acondicionado em pacote de 1 kg e embalagem plástica resistente. Acondicionado em externamente os dados de identificação, procedência, informação nutricional, número do lote e data de validade. O produto deverá apresentar validade mínima de 06 meses a partir da data de entrega na unidade.</w:t>
            </w:r>
          </w:p>
        </w:tc>
        <w:tc>
          <w:tcPr>
            <w:tcW w:w="309" w:type="pct"/>
            <w:vAlign w:val="center"/>
          </w:tcPr>
          <w:p w14:paraId="05C4744F"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kg</w:t>
            </w:r>
          </w:p>
        </w:tc>
        <w:tc>
          <w:tcPr>
            <w:tcW w:w="432" w:type="pct"/>
            <w:vAlign w:val="center"/>
          </w:tcPr>
          <w:p w14:paraId="5CAEAE8C" w14:textId="77777777" w:rsidR="003A61B2" w:rsidRPr="002B5D98" w:rsidRDefault="003A61B2" w:rsidP="003A61B2">
            <w:pPr>
              <w:jc w:val="center"/>
              <w:rPr>
                <w:rFonts w:asciiTheme="minorHAnsi" w:hAnsiTheme="minorHAnsi" w:cstheme="minorHAnsi"/>
                <w:sz w:val="18"/>
                <w:szCs w:val="18"/>
              </w:rPr>
            </w:pPr>
          </w:p>
          <w:p w14:paraId="346B2560" w14:textId="77777777" w:rsidR="003A61B2" w:rsidRPr="002B5D98" w:rsidRDefault="003A61B2" w:rsidP="003A61B2">
            <w:pPr>
              <w:jc w:val="center"/>
              <w:rPr>
                <w:rFonts w:asciiTheme="minorHAnsi" w:hAnsiTheme="minorHAnsi" w:cstheme="minorHAnsi"/>
                <w:sz w:val="18"/>
                <w:szCs w:val="18"/>
              </w:rPr>
            </w:pPr>
          </w:p>
          <w:p w14:paraId="0D8598AA"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62.335</w:t>
            </w:r>
          </w:p>
          <w:p w14:paraId="593E5B7E" w14:textId="77777777" w:rsidR="003A61B2" w:rsidRPr="002B5D98" w:rsidRDefault="003A61B2" w:rsidP="003A61B2">
            <w:pPr>
              <w:jc w:val="center"/>
              <w:rPr>
                <w:rFonts w:asciiTheme="minorHAnsi" w:hAnsiTheme="minorHAnsi" w:cstheme="minorHAnsi"/>
                <w:sz w:val="18"/>
                <w:szCs w:val="18"/>
              </w:rPr>
            </w:pPr>
          </w:p>
        </w:tc>
        <w:tc>
          <w:tcPr>
            <w:tcW w:w="547" w:type="pct"/>
          </w:tcPr>
          <w:p w14:paraId="4848D148" w14:textId="77777777" w:rsidR="003A61B2" w:rsidRPr="002B5D98" w:rsidRDefault="003A61B2" w:rsidP="003A61B2">
            <w:pPr>
              <w:jc w:val="center"/>
              <w:rPr>
                <w:rFonts w:asciiTheme="minorHAnsi" w:hAnsiTheme="minorHAnsi" w:cstheme="minorHAnsi"/>
                <w:sz w:val="18"/>
                <w:szCs w:val="18"/>
              </w:rPr>
            </w:pPr>
          </w:p>
        </w:tc>
        <w:tc>
          <w:tcPr>
            <w:tcW w:w="633" w:type="pct"/>
          </w:tcPr>
          <w:p w14:paraId="2C918F33" w14:textId="77777777" w:rsidR="003A61B2" w:rsidRPr="002B5D98" w:rsidRDefault="003A61B2" w:rsidP="003A61B2">
            <w:pPr>
              <w:jc w:val="center"/>
              <w:rPr>
                <w:rFonts w:asciiTheme="minorHAnsi" w:hAnsiTheme="minorHAnsi" w:cstheme="minorHAnsi"/>
                <w:sz w:val="18"/>
                <w:szCs w:val="18"/>
              </w:rPr>
            </w:pPr>
          </w:p>
        </w:tc>
        <w:tc>
          <w:tcPr>
            <w:tcW w:w="369" w:type="pct"/>
          </w:tcPr>
          <w:p w14:paraId="672F5B69" w14:textId="77777777" w:rsidR="003A61B2" w:rsidRPr="002B5D98" w:rsidRDefault="003A61B2" w:rsidP="003A61B2">
            <w:pPr>
              <w:jc w:val="center"/>
              <w:rPr>
                <w:rFonts w:asciiTheme="minorHAnsi" w:hAnsiTheme="minorHAnsi" w:cstheme="minorHAnsi"/>
                <w:sz w:val="18"/>
                <w:szCs w:val="18"/>
              </w:rPr>
            </w:pPr>
          </w:p>
        </w:tc>
        <w:tc>
          <w:tcPr>
            <w:tcW w:w="370" w:type="pct"/>
          </w:tcPr>
          <w:p w14:paraId="209B0A76" w14:textId="77777777" w:rsidR="003A61B2" w:rsidRPr="002B5D98" w:rsidRDefault="003A61B2" w:rsidP="003A61B2">
            <w:pPr>
              <w:jc w:val="center"/>
              <w:rPr>
                <w:rFonts w:asciiTheme="minorHAnsi" w:hAnsiTheme="minorHAnsi" w:cstheme="minorHAnsi"/>
                <w:sz w:val="18"/>
                <w:szCs w:val="18"/>
              </w:rPr>
            </w:pPr>
          </w:p>
        </w:tc>
        <w:tc>
          <w:tcPr>
            <w:tcW w:w="491" w:type="pct"/>
          </w:tcPr>
          <w:p w14:paraId="4FA9300D" w14:textId="77777777" w:rsidR="003A61B2" w:rsidRPr="002B5D98" w:rsidRDefault="003A61B2" w:rsidP="003A61B2">
            <w:pPr>
              <w:jc w:val="center"/>
              <w:rPr>
                <w:rFonts w:asciiTheme="minorHAnsi" w:hAnsiTheme="minorHAnsi" w:cstheme="minorHAnsi"/>
                <w:sz w:val="18"/>
                <w:szCs w:val="18"/>
              </w:rPr>
            </w:pPr>
          </w:p>
        </w:tc>
      </w:tr>
      <w:tr w:rsidR="003A61B2" w:rsidRPr="002B5D98" w14:paraId="543197B3" w14:textId="28A553DE" w:rsidTr="00C03BB4">
        <w:trPr>
          <w:trHeight w:val="317"/>
        </w:trPr>
        <w:tc>
          <w:tcPr>
            <w:tcW w:w="297" w:type="pct"/>
            <w:vAlign w:val="center"/>
          </w:tcPr>
          <w:p w14:paraId="1551C3B8" w14:textId="72484533"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73</w:t>
            </w:r>
          </w:p>
        </w:tc>
        <w:tc>
          <w:tcPr>
            <w:tcW w:w="402" w:type="pct"/>
            <w:vAlign w:val="center"/>
          </w:tcPr>
          <w:p w14:paraId="7CCE1706" w14:textId="77777777" w:rsidR="003A61B2" w:rsidRPr="002B5D98" w:rsidRDefault="003A61B2" w:rsidP="003A61B2">
            <w:pPr>
              <w:jc w:val="center"/>
              <w:rPr>
                <w:rFonts w:asciiTheme="minorHAnsi" w:hAnsiTheme="minorHAnsi" w:cstheme="minorHAnsi"/>
                <w:color w:val="000000"/>
                <w:sz w:val="18"/>
                <w:szCs w:val="18"/>
              </w:rPr>
            </w:pPr>
            <w:r w:rsidRPr="002B5D98">
              <w:rPr>
                <w:rFonts w:asciiTheme="minorHAnsi" w:hAnsiTheme="minorHAnsi" w:cstheme="minorHAnsi"/>
                <w:color w:val="000000"/>
                <w:sz w:val="18"/>
                <w:szCs w:val="18"/>
              </w:rPr>
              <w:t>464558</w:t>
            </w:r>
          </w:p>
        </w:tc>
        <w:tc>
          <w:tcPr>
            <w:tcW w:w="1150" w:type="pct"/>
            <w:vAlign w:val="center"/>
          </w:tcPr>
          <w:p w14:paraId="09562F54" w14:textId="77777777" w:rsidR="003A61B2" w:rsidRPr="002B5D98" w:rsidRDefault="003A61B2" w:rsidP="003A61B2">
            <w:pPr>
              <w:jc w:val="both"/>
              <w:rPr>
                <w:rFonts w:asciiTheme="minorHAnsi" w:hAnsiTheme="minorHAnsi" w:cstheme="minorHAnsi"/>
                <w:color w:val="000000"/>
                <w:sz w:val="18"/>
                <w:szCs w:val="18"/>
              </w:rPr>
            </w:pPr>
            <w:r w:rsidRPr="002B5D98">
              <w:rPr>
                <w:rFonts w:asciiTheme="minorHAnsi" w:hAnsiTheme="minorHAnsi" w:cstheme="minorHAnsi"/>
                <w:color w:val="000000"/>
                <w:sz w:val="18"/>
                <w:szCs w:val="18"/>
              </w:rPr>
              <w:t>FEIJÃO VERMELHO, tipo 1,</w:t>
            </w:r>
            <w:r w:rsidRPr="002B5D98">
              <w:rPr>
                <w:rFonts w:asciiTheme="minorHAnsi" w:hAnsiTheme="minorHAnsi" w:cstheme="minorHAnsi"/>
                <w:sz w:val="18"/>
                <w:szCs w:val="18"/>
              </w:rPr>
              <w:t xml:space="preserve"> </w:t>
            </w:r>
            <w:r w:rsidRPr="002B5D98">
              <w:rPr>
                <w:rFonts w:asciiTheme="minorHAnsi" w:hAnsiTheme="minorHAnsi" w:cstheme="minorHAnsi"/>
                <w:i/>
                <w:color w:val="000000"/>
                <w:sz w:val="18"/>
                <w:szCs w:val="18"/>
              </w:rPr>
              <w:t>in natura</w:t>
            </w:r>
            <w:r w:rsidRPr="002B5D98">
              <w:rPr>
                <w:rFonts w:asciiTheme="minorHAnsi" w:hAnsiTheme="minorHAnsi" w:cstheme="minorHAnsi"/>
                <w:color w:val="000000"/>
                <w:sz w:val="18"/>
                <w:szCs w:val="18"/>
              </w:rPr>
              <w:t xml:space="preserve">, constituído de grãos da mesma coloração, novos, inteiros, sem defeitos, isento de material terroso e sujidades e mistura de outras variedades e espécies. Embalagem de 1 Kg em sacos plásticos transparentes e atóxicos, limpos, não violados, resistentes que garantam a integridade do produto até o momento do consumo acondicionado em fardos lacrados. </w:t>
            </w:r>
            <w:r w:rsidRPr="002B5D98">
              <w:rPr>
                <w:rFonts w:asciiTheme="minorHAnsi" w:hAnsiTheme="minorHAnsi" w:cstheme="minorHAnsi"/>
                <w:sz w:val="18"/>
                <w:szCs w:val="18"/>
              </w:rPr>
              <w:t xml:space="preserve">O produto </w:t>
            </w:r>
            <w:r w:rsidRPr="002B5D98">
              <w:rPr>
                <w:rFonts w:asciiTheme="minorHAnsi" w:hAnsiTheme="minorHAnsi" w:cstheme="minorHAnsi"/>
                <w:sz w:val="18"/>
                <w:szCs w:val="18"/>
              </w:rPr>
              <w:lastRenderedPageBreak/>
              <w:t>deverá apresentar validade mínima de 06 meses a partir da data de entrega na unidade.</w:t>
            </w:r>
            <w:r w:rsidRPr="002B5D98">
              <w:rPr>
                <w:rFonts w:asciiTheme="minorHAnsi" w:hAnsiTheme="minorHAnsi" w:cstheme="minorHAnsi"/>
                <w:color w:val="000000"/>
                <w:sz w:val="18"/>
                <w:szCs w:val="18"/>
              </w:rPr>
              <w:t xml:space="preserve"> A embalagem deverá conter externamente os dados de identificação e procedência, informação nutricional, número do lote, data de validade, quantidade do produto.</w:t>
            </w:r>
          </w:p>
        </w:tc>
        <w:tc>
          <w:tcPr>
            <w:tcW w:w="309" w:type="pct"/>
            <w:vAlign w:val="center"/>
          </w:tcPr>
          <w:p w14:paraId="4A625D97"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lastRenderedPageBreak/>
              <w:t>kg</w:t>
            </w:r>
          </w:p>
        </w:tc>
        <w:tc>
          <w:tcPr>
            <w:tcW w:w="432" w:type="pct"/>
            <w:vAlign w:val="center"/>
          </w:tcPr>
          <w:p w14:paraId="3AAD4CE9" w14:textId="77777777" w:rsidR="003A61B2" w:rsidRPr="002B5D98" w:rsidRDefault="003A61B2" w:rsidP="003A61B2">
            <w:pPr>
              <w:jc w:val="center"/>
              <w:rPr>
                <w:rFonts w:asciiTheme="minorHAnsi" w:hAnsiTheme="minorHAnsi" w:cstheme="minorHAnsi"/>
                <w:sz w:val="18"/>
                <w:szCs w:val="18"/>
              </w:rPr>
            </w:pPr>
          </w:p>
          <w:p w14:paraId="256C656E" w14:textId="77777777" w:rsidR="003A61B2" w:rsidRPr="002B5D98" w:rsidRDefault="003A61B2" w:rsidP="003A61B2">
            <w:pPr>
              <w:jc w:val="center"/>
              <w:rPr>
                <w:rFonts w:asciiTheme="minorHAnsi" w:hAnsiTheme="minorHAnsi" w:cstheme="minorHAnsi"/>
                <w:sz w:val="18"/>
                <w:szCs w:val="18"/>
              </w:rPr>
            </w:pPr>
          </w:p>
          <w:p w14:paraId="4A7BFE2F"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6.858</w:t>
            </w:r>
          </w:p>
        </w:tc>
        <w:tc>
          <w:tcPr>
            <w:tcW w:w="547" w:type="pct"/>
          </w:tcPr>
          <w:p w14:paraId="11D32705" w14:textId="77777777" w:rsidR="003A61B2" w:rsidRPr="002B5D98" w:rsidRDefault="003A61B2" w:rsidP="003A61B2">
            <w:pPr>
              <w:jc w:val="center"/>
              <w:rPr>
                <w:rFonts w:asciiTheme="minorHAnsi" w:hAnsiTheme="minorHAnsi" w:cstheme="minorHAnsi"/>
                <w:sz w:val="18"/>
                <w:szCs w:val="18"/>
              </w:rPr>
            </w:pPr>
          </w:p>
        </w:tc>
        <w:tc>
          <w:tcPr>
            <w:tcW w:w="633" w:type="pct"/>
          </w:tcPr>
          <w:p w14:paraId="6C8CAB67" w14:textId="77777777" w:rsidR="003A61B2" w:rsidRPr="002B5D98" w:rsidRDefault="003A61B2" w:rsidP="003A61B2">
            <w:pPr>
              <w:jc w:val="center"/>
              <w:rPr>
                <w:rFonts w:asciiTheme="minorHAnsi" w:hAnsiTheme="minorHAnsi" w:cstheme="minorHAnsi"/>
                <w:sz w:val="18"/>
                <w:szCs w:val="18"/>
              </w:rPr>
            </w:pPr>
          </w:p>
        </w:tc>
        <w:tc>
          <w:tcPr>
            <w:tcW w:w="369" w:type="pct"/>
          </w:tcPr>
          <w:p w14:paraId="6B987E49" w14:textId="77777777" w:rsidR="003A61B2" w:rsidRPr="002B5D98" w:rsidRDefault="003A61B2" w:rsidP="003A61B2">
            <w:pPr>
              <w:jc w:val="center"/>
              <w:rPr>
                <w:rFonts w:asciiTheme="minorHAnsi" w:hAnsiTheme="minorHAnsi" w:cstheme="minorHAnsi"/>
                <w:sz w:val="18"/>
                <w:szCs w:val="18"/>
              </w:rPr>
            </w:pPr>
          </w:p>
        </w:tc>
        <w:tc>
          <w:tcPr>
            <w:tcW w:w="370" w:type="pct"/>
          </w:tcPr>
          <w:p w14:paraId="7E03132E" w14:textId="77777777" w:rsidR="003A61B2" w:rsidRPr="002B5D98" w:rsidRDefault="003A61B2" w:rsidP="003A61B2">
            <w:pPr>
              <w:jc w:val="center"/>
              <w:rPr>
                <w:rFonts w:asciiTheme="minorHAnsi" w:hAnsiTheme="minorHAnsi" w:cstheme="minorHAnsi"/>
                <w:sz w:val="18"/>
                <w:szCs w:val="18"/>
              </w:rPr>
            </w:pPr>
          </w:p>
        </w:tc>
        <w:tc>
          <w:tcPr>
            <w:tcW w:w="491" w:type="pct"/>
          </w:tcPr>
          <w:p w14:paraId="698F29C3" w14:textId="77777777" w:rsidR="003A61B2" w:rsidRPr="002B5D98" w:rsidRDefault="003A61B2" w:rsidP="003A61B2">
            <w:pPr>
              <w:jc w:val="center"/>
              <w:rPr>
                <w:rFonts w:asciiTheme="minorHAnsi" w:hAnsiTheme="minorHAnsi" w:cstheme="minorHAnsi"/>
                <w:sz w:val="18"/>
                <w:szCs w:val="18"/>
              </w:rPr>
            </w:pPr>
          </w:p>
        </w:tc>
      </w:tr>
      <w:tr w:rsidR="003A61B2" w:rsidRPr="002B5D98" w14:paraId="4D344793" w14:textId="34420DEF" w:rsidTr="00C03BB4">
        <w:trPr>
          <w:trHeight w:val="1975"/>
        </w:trPr>
        <w:tc>
          <w:tcPr>
            <w:tcW w:w="297" w:type="pct"/>
            <w:vAlign w:val="center"/>
          </w:tcPr>
          <w:p w14:paraId="0D959E80" w14:textId="0FAD3B58"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74</w:t>
            </w:r>
          </w:p>
        </w:tc>
        <w:tc>
          <w:tcPr>
            <w:tcW w:w="402" w:type="pct"/>
            <w:vAlign w:val="center"/>
          </w:tcPr>
          <w:p w14:paraId="3FEE3A44" w14:textId="77777777" w:rsidR="003A61B2" w:rsidRPr="002B5D98" w:rsidRDefault="003A61B2" w:rsidP="003A61B2">
            <w:pPr>
              <w:jc w:val="center"/>
              <w:rPr>
                <w:rFonts w:asciiTheme="minorHAnsi" w:hAnsiTheme="minorHAnsi" w:cstheme="minorHAnsi"/>
                <w:color w:val="000000"/>
                <w:sz w:val="18"/>
                <w:szCs w:val="18"/>
              </w:rPr>
            </w:pPr>
            <w:r w:rsidRPr="002B5D98">
              <w:rPr>
                <w:rFonts w:asciiTheme="minorHAnsi" w:hAnsiTheme="minorHAnsi" w:cstheme="minorHAnsi"/>
                <w:color w:val="000000"/>
                <w:sz w:val="18"/>
                <w:szCs w:val="18"/>
              </w:rPr>
              <w:t>459586</w:t>
            </w:r>
          </w:p>
        </w:tc>
        <w:tc>
          <w:tcPr>
            <w:tcW w:w="1150" w:type="pct"/>
            <w:vAlign w:val="center"/>
          </w:tcPr>
          <w:p w14:paraId="313E0B29"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color w:val="000000"/>
                <w:sz w:val="18"/>
                <w:szCs w:val="18"/>
              </w:rPr>
              <w:t>FERMENTO EM PÓ, químico, seco, pó fino, homogêneo, coloração branca. Isento de umidade e sujidades. Embalagem plástica com tampa, conter dados do produto: identificação, procedência, ingredientes, informações nutricionais, lote, gramatura, datas de fabricação e vencimento. Validade mínima de 6 (seis) meses a contar da data de entrega. Embalagem com 100g.</w:t>
            </w:r>
          </w:p>
        </w:tc>
        <w:tc>
          <w:tcPr>
            <w:tcW w:w="309" w:type="pct"/>
            <w:vAlign w:val="center"/>
          </w:tcPr>
          <w:p w14:paraId="343EF02C"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unid.</w:t>
            </w:r>
          </w:p>
          <w:p w14:paraId="6D909E60" w14:textId="77777777" w:rsidR="003A61B2" w:rsidRPr="002B5D98" w:rsidRDefault="003A61B2" w:rsidP="003A61B2">
            <w:pPr>
              <w:jc w:val="center"/>
              <w:rPr>
                <w:rFonts w:asciiTheme="minorHAnsi" w:hAnsiTheme="minorHAnsi" w:cstheme="minorHAnsi"/>
                <w:sz w:val="18"/>
                <w:szCs w:val="18"/>
              </w:rPr>
            </w:pPr>
          </w:p>
        </w:tc>
        <w:tc>
          <w:tcPr>
            <w:tcW w:w="432" w:type="pct"/>
            <w:vAlign w:val="center"/>
          </w:tcPr>
          <w:p w14:paraId="6018B346" w14:textId="77777777" w:rsidR="003A61B2" w:rsidRPr="002B5D98" w:rsidRDefault="003A61B2" w:rsidP="003A61B2">
            <w:pPr>
              <w:jc w:val="center"/>
              <w:rPr>
                <w:rFonts w:asciiTheme="minorHAnsi" w:hAnsiTheme="minorHAnsi" w:cstheme="minorHAnsi"/>
                <w:sz w:val="18"/>
                <w:szCs w:val="18"/>
              </w:rPr>
            </w:pPr>
          </w:p>
          <w:p w14:paraId="2EA25B93"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4.540</w:t>
            </w:r>
          </w:p>
          <w:p w14:paraId="259FD365" w14:textId="77777777" w:rsidR="003A61B2" w:rsidRPr="002B5D98" w:rsidRDefault="003A61B2" w:rsidP="003A61B2">
            <w:pPr>
              <w:jc w:val="center"/>
              <w:rPr>
                <w:rFonts w:asciiTheme="minorHAnsi" w:hAnsiTheme="minorHAnsi" w:cstheme="minorHAnsi"/>
                <w:sz w:val="18"/>
                <w:szCs w:val="18"/>
              </w:rPr>
            </w:pPr>
          </w:p>
          <w:p w14:paraId="7F7D9DFB" w14:textId="77777777" w:rsidR="003A61B2" w:rsidRPr="002B5D98" w:rsidRDefault="003A61B2" w:rsidP="003A61B2">
            <w:pPr>
              <w:jc w:val="center"/>
              <w:rPr>
                <w:rFonts w:asciiTheme="minorHAnsi" w:hAnsiTheme="minorHAnsi" w:cstheme="minorHAnsi"/>
                <w:sz w:val="18"/>
                <w:szCs w:val="18"/>
              </w:rPr>
            </w:pPr>
          </w:p>
        </w:tc>
        <w:tc>
          <w:tcPr>
            <w:tcW w:w="547" w:type="pct"/>
          </w:tcPr>
          <w:p w14:paraId="1122B3A7" w14:textId="77777777" w:rsidR="003A61B2" w:rsidRPr="002B5D98" w:rsidRDefault="003A61B2" w:rsidP="003A61B2">
            <w:pPr>
              <w:jc w:val="center"/>
              <w:rPr>
                <w:rFonts w:asciiTheme="minorHAnsi" w:hAnsiTheme="minorHAnsi" w:cstheme="minorHAnsi"/>
                <w:sz w:val="18"/>
                <w:szCs w:val="18"/>
              </w:rPr>
            </w:pPr>
          </w:p>
        </w:tc>
        <w:tc>
          <w:tcPr>
            <w:tcW w:w="633" w:type="pct"/>
          </w:tcPr>
          <w:p w14:paraId="7B52BEBE" w14:textId="77777777" w:rsidR="003A61B2" w:rsidRPr="002B5D98" w:rsidRDefault="003A61B2" w:rsidP="003A61B2">
            <w:pPr>
              <w:jc w:val="center"/>
              <w:rPr>
                <w:rFonts w:asciiTheme="minorHAnsi" w:hAnsiTheme="minorHAnsi" w:cstheme="minorHAnsi"/>
                <w:sz w:val="18"/>
                <w:szCs w:val="18"/>
              </w:rPr>
            </w:pPr>
          </w:p>
        </w:tc>
        <w:tc>
          <w:tcPr>
            <w:tcW w:w="369" w:type="pct"/>
          </w:tcPr>
          <w:p w14:paraId="306C7E41" w14:textId="77777777" w:rsidR="003A61B2" w:rsidRPr="002B5D98" w:rsidRDefault="003A61B2" w:rsidP="003A61B2">
            <w:pPr>
              <w:jc w:val="center"/>
              <w:rPr>
                <w:rFonts w:asciiTheme="minorHAnsi" w:hAnsiTheme="minorHAnsi" w:cstheme="minorHAnsi"/>
                <w:sz w:val="18"/>
                <w:szCs w:val="18"/>
              </w:rPr>
            </w:pPr>
          </w:p>
        </w:tc>
        <w:tc>
          <w:tcPr>
            <w:tcW w:w="370" w:type="pct"/>
          </w:tcPr>
          <w:p w14:paraId="4767E51E" w14:textId="77777777" w:rsidR="003A61B2" w:rsidRPr="002B5D98" w:rsidRDefault="003A61B2" w:rsidP="003A61B2">
            <w:pPr>
              <w:jc w:val="center"/>
              <w:rPr>
                <w:rFonts w:asciiTheme="minorHAnsi" w:hAnsiTheme="minorHAnsi" w:cstheme="minorHAnsi"/>
                <w:sz w:val="18"/>
                <w:szCs w:val="18"/>
              </w:rPr>
            </w:pPr>
          </w:p>
        </w:tc>
        <w:tc>
          <w:tcPr>
            <w:tcW w:w="491" w:type="pct"/>
          </w:tcPr>
          <w:p w14:paraId="651D5979" w14:textId="77777777" w:rsidR="003A61B2" w:rsidRPr="002B5D98" w:rsidRDefault="003A61B2" w:rsidP="003A61B2">
            <w:pPr>
              <w:jc w:val="center"/>
              <w:rPr>
                <w:rFonts w:asciiTheme="minorHAnsi" w:hAnsiTheme="minorHAnsi" w:cstheme="minorHAnsi"/>
                <w:sz w:val="18"/>
                <w:szCs w:val="18"/>
              </w:rPr>
            </w:pPr>
          </w:p>
        </w:tc>
      </w:tr>
      <w:tr w:rsidR="003A61B2" w:rsidRPr="002B5D98" w14:paraId="37AD5725" w14:textId="31FE5405" w:rsidTr="00C03BB4">
        <w:trPr>
          <w:trHeight w:val="2402"/>
        </w:trPr>
        <w:tc>
          <w:tcPr>
            <w:tcW w:w="297" w:type="pct"/>
            <w:vAlign w:val="center"/>
          </w:tcPr>
          <w:p w14:paraId="69AAA293" w14:textId="038D53CE" w:rsidR="003A61B2" w:rsidRPr="002B5D98" w:rsidRDefault="003A61B2" w:rsidP="003A61B2">
            <w:pPr>
              <w:jc w:val="center"/>
              <w:rPr>
                <w:rFonts w:asciiTheme="minorHAnsi" w:hAnsiTheme="minorHAnsi" w:cstheme="minorHAnsi"/>
                <w:sz w:val="18"/>
                <w:szCs w:val="18"/>
                <w:highlight w:val="yellow"/>
              </w:rPr>
            </w:pPr>
            <w:r w:rsidRPr="005B4EAC">
              <w:rPr>
                <w:rFonts w:asciiTheme="minorHAnsi" w:hAnsiTheme="minorHAnsi" w:cstheme="minorHAnsi"/>
                <w:sz w:val="18"/>
                <w:szCs w:val="18"/>
              </w:rPr>
              <w:t>75</w:t>
            </w:r>
          </w:p>
        </w:tc>
        <w:tc>
          <w:tcPr>
            <w:tcW w:w="402" w:type="pct"/>
            <w:vAlign w:val="center"/>
          </w:tcPr>
          <w:p w14:paraId="522BC8E1" w14:textId="77777777" w:rsidR="003A61B2" w:rsidRPr="002B5D98" w:rsidRDefault="003A61B2" w:rsidP="003A61B2">
            <w:pPr>
              <w:jc w:val="center"/>
              <w:rPr>
                <w:rFonts w:asciiTheme="minorHAnsi" w:hAnsiTheme="minorHAnsi" w:cstheme="minorHAnsi"/>
                <w:color w:val="000000"/>
                <w:sz w:val="18"/>
                <w:szCs w:val="18"/>
              </w:rPr>
            </w:pPr>
            <w:r w:rsidRPr="002B5D98">
              <w:rPr>
                <w:rFonts w:asciiTheme="minorHAnsi" w:hAnsiTheme="minorHAnsi" w:cstheme="minorHAnsi"/>
                <w:color w:val="000000"/>
                <w:sz w:val="18"/>
                <w:szCs w:val="18"/>
              </w:rPr>
              <w:t>463904</w:t>
            </w:r>
          </w:p>
        </w:tc>
        <w:tc>
          <w:tcPr>
            <w:tcW w:w="1150" w:type="pct"/>
            <w:vAlign w:val="center"/>
          </w:tcPr>
          <w:p w14:paraId="74C633A8" w14:textId="77777777" w:rsidR="003A61B2" w:rsidRPr="002B5D98" w:rsidRDefault="003A61B2" w:rsidP="003A61B2">
            <w:pPr>
              <w:jc w:val="both"/>
              <w:rPr>
                <w:rFonts w:asciiTheme="minorHAnsi" w:hAnsiTheme="minorHAnsi" w:cstheme="minorHAnsi"/>
                <w:color w:val="000000"/>
                <w:sz w:val="18"/>
                <w:szCs w:val="18"/>
                <w:highlight w:val="yellow"/>
              </w:rPr>
            </w:pPr>
            <w:r w:rsidRPr="002B5D98">
              <w:rPr>
                <w:rFonts w:asciiTheme="minorHAnsi" w:hAnsiTheme="minorHAnsi" w:cstheme="minorHAnsi"/>
                <w:color w:val="000000"/>
                <w:sz w:val="18"/>
                <w:szCs w:val="18"/>
              </w:rPr>
              <w:t xml:space="preserve">FOLHA DE LOURO, </w:t>
            </w:r>
            <w:r w:rsidRPr="002B5D98">
              <w:rPr>
                <w:rFonts w:asciiTheme="minorHAnsi" w:hAnsiTheme="minorHAnsi" w:cstheme="minorHAnsi"/>
                <w:sz w:val="18"/>
                <w:szCs w:val="18"/>
              </w:rPr>
              <w:t xml:space="preserve">desidratado, constituído de folhas sãs, limpas e secas, livre de bolor. Ausência de matérias prejudiciais à saúde humana, abrangendo insetos, outros animais, parasitos, excrementos de insetos e/ou de outros animais, objetos rígidos, pontiagudos ou cortantes. Acondicionado em saco de polietileno, íntegro, resistente, hermeticamente fechado e rotulado conforme legislação vigente. </w:t>
            </w:r>
            <w:r w:rsidRPr="002B5D98">
              <w:rPr>
                <w:rFonts w:asciiTheme="minorHAnsi" w:hAnsiTheme="minorHAnsi" w:cstheme="minorHAnsi"/>
                <w:sz w:val="18"/>
                <w:szCs w:val="18"/>
              </w:rPr>
              <w:lastRenderedPageBreak/>
              <w:t>Contendo peso líquido de 3g e validade mínima de 06 meses na data da entrega.</w:t>
            </w:r>
          </w:p>
        </w:tc>
        <w:tc>
          <w:tcPr>
            <w:tcW w:w="309" w:type="pct"/>
            <w:vAlign w:val="center"/>
          </w:tcPr>
          <w:p w14:paraId="72B89EA7" w14:textId="77777777" w:rsidR="003A61B2" w:rsidRPr="002B5D98" w:rsidRDefault="003A61B2" w:rsidP="003A61B2">
            <w:pPr>
              <w:jc w:val="center"/>
              <w:rPr>
                <w:rFonts w:asciiTheme="minorHAnsi" w:hAnsiTheme="minorHAnsi" w:cstheme="minorHAnsi"/>
                <w:sz w:val="18"/>
                <w:szCs w:val="18"/>
              </w:rPr>
            </w:pPr>
            <w:proofErr w:type="spellStart"/>
            <w:r w:rsidRPr="002B5D98">
              <w:rPr>
                <w:rFonts w:asciiTheme="minorHAnsi" w:hAnsiTheme="minorHAnsi" w:cstheme="minorHAnsi"/>
                <w:sz w:val="18"/>
                <w:szCs w:val="18"/>
              </w:rPr>
              <w:lastRenderedPageBreak/>
              <w:t>pct</w:t>
            </w:r>
            <w:proofErr w:type="spellEnd"/>
          </w:p>
        </w:tc>
        <w:tc>
          <w:tcPr>
            <w:tcW w:w="432" w:type="pct"/>
            <w:vAlign w:val="center"/>
          </w:tcPr>
          <w:p w14:paraId="2FAB58CA" w14:textId="77777777" w:rsidR="003A61B2" w:rsidRPr="002B5D98" w:rsidRDefault="003A61B2" w:rsidP="003A61B2">
            <w:pPr>
              <w:jc w:val="center"/>
              <w:rPr>
                <w:rFonts w:asciiTheme="minorHAnsi" w:hAnsiTheme="minorHAnsi" w:cstheme="minorHAnsi"/>
                <w:sz w:val="18"/>
                <w:szCs w:val="18"/>
              </w:rPr>
            </w:pPr>
          </w:p>
          <w:p w14:paraId="5B7A1B6B" w14:textId="77777777" w:rsidR="003A61B2" w:rsidRPr="002B5D98" w:rsidRDefault="003A61B2" w:rsidP="003A61B2">
            <w:pPr>
              <w:jc w:val="center"/>
              <w:rPr>
                <w:rFonts w:asciiTheme="minorHAnsi" w:hAnsiTheme="minorHAnsi" w:cstheme="minorHAnsi"/>
                <w:sz w:val="18"/>
                <w:szCs w:val="18"/>
              </w:rPr>
            </w:pPr>
          </w:p>
          <w:p w14:paraId="767AB022"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19.830</w:t>
            </w:r>
          </w:p>
          <w:p w14:paraId="5BC40781" w14:textId="77777777" w:rsidR="003A61B2" w:rsidRPr="002B5D98" w:rsidRDefault="003A61B2" w:rsidP="003A61B2">
            <w:pPr>
              <w:jc w:val="center"/>
              <w:rPr>
                <w:rFonts w:asciiTheme="minorHAnsi" w:hAnsiTheme="minorHAnsi" w:cstheme="minorHAnsi"/>
                <w:sz w:val="18"/>
                <w:szCs w:val="18"/>
              </w:rPr>
            </w:pPr>
          </w:p>
          <w:p w14:paraId="0A60C326" w14:textId="77777777" w:rsidR="003A61B2" w:rsidRPr="002B5D98" w:rsidRDefault="003A61B2" w:rsidP="003A61B2">
            <w:pPr>
              <w:jc w:val="center"/>
              <w:rPr>
                <w:rFonts w:asciiTheme="minorHAnsi" w:hAnsiTheme="minorHAnsi" w:cstheme="minorHAnsi"/>
                <w:sz w:val="18"/>
                <w:szCs w:val="18"/>
              </w:rPr>
            </w:pPr>
          </w:p>
        </w:tc>
        <w:tc>
          <w:tcPr>
            <w:tcW w:w="547" w:type="pct"/>
          </w:tcPr>
          <w:p w14:paraId="3D2B2FC5" w14:textId="77777777" w:rsidR="003A61B2" w:rsidRPr="002B5D98" w:rsidRDefault="003A61B2" w:rsidP="003A61B2">
            <w:pPr>
              <w:jc w:val="center"/>
              <w:rPr>
                <w:rFonts w:asciiTheme="minorHAnsi" w:hAnsiTheme="minorHAnsi" w:cstheme="minorHAnsi"/>
                <w:sz w:val="18"/>
                <w:szCs w:val="18"/>
              </w:rPr>
            </w:pPr>
          </w:p>
        </w:tc>
        <w:tc>
          <w:tcPr>
            <w:tcW w:w="633" w:type="pct"/>
          </w:tcPr>
          <w:p w14:paraId="3CD45D6D" w14:textId="77777777" w:rsidR="003A61B2" w:rsidRPr="002B5D98" w:rsidRDefault="003A61B2" w:rsidP="003A61B2">
            <w:pPr>
              <w:jc w:val="center"/>
              <w:rPr>
                <w:rFonts w:asciiTheme="minorHAnsi" w:hAnsiTheme="minorHAnsi" w:cstheme="minorHAnsi"/>
                <w:sz w:val="18"/>
                <w:szCs w:val="18"/>
              </w:rPr>
            </w:pPr>
          </w:p>
        </w:tc>
        <w:tc>
          <w:tcPr>
            <w:tcW w:w="369" w:type="pct"/>
          </w:tcPr>
          <w:p w14:paraId="3A10F5AA" w14:textId="77777777" w:rsidR="003A61B2" w:rsidRPr="002B5D98" w:rsidRDefault="003A61B2" w:rsidP="003A61B2">
            <w:pPr>
              <w:jc w:val="center"/>
              <w:rPr>
                <w:rFonts w:asciiTheme="minorHAnsi" w:hAnsiTheme="minorHAnsi" w:cstheme="minorHAnsi"/>
                <w:sz w:val="18"/>
                <w:szCs w:val="18"/>
              </w:rPr>
            </w:pPr>
          </w:p>
        </w:tc>
        <w:tc>
          <w:tcPr>
            <w:tcW w:w="370" w:type="pct"/>
          </w:tcPr>
          <w:p w14:paraId="22F34BCB" w14:textId="77777777" w:rsidR="003A61B2" w:rsidRPr="002B5D98" w:rsidRDefault="003A61B2" w:rsidP="003A61B2">
            <w:pPr>
              <w:jc w:val="center"/>
              <w:rPr>
                <w:rFonts w:asciiTheme="minorHAnsi" w:hAnsiTheme="minorHAnsi" w:cstheme="minorHAnsi"/>
                <w:sz w:val="18"/>
                <w:szCs w:val="18"/>
              </w:rPr>
            </w:pPr>
          </w:p>
        </w:tc>
        <w:tc>
          <w:tcPr>
            <w:tcW w:w="491" w:type="pct"/>
          </w:tcPr>
          <w:p w14:paraId="04EA0E39" w14:textId="77777777" w:rsidR="003A61B2" w:rsidRPr="002B5D98" w:rsidRDefault="003A61B2" w:rsidP="003A61B2">
            <w:pPr>
              <w:jc w:val="center"/>
              <w:rPr>
                <w:rFonts w:asciiTheme="minorHAnsi" w:hAnsiTheme="minorHAnsi" w:cstheme="minorHAnsi"/>
                <w:sz w:val="18"/>
                <w:szCs w:val="18"/>
              </w:rPr>
            </w:pPr>
          </w:p>
        </w:tc>
      </w:tr>
      <w:tr w:rsidR="003A61B2" w:rsidRPr="002B5D98" w14:paraId="24BAC869" w14:textId="22306259" w:rsidTr="00C03BB4">
        <w:trPr>
          <w:trHeight w:val="3118"/>
        </w:trPr>
        <w:tc>
          <w:tcPr>
            <w:tcW w:w="297" w:type="pct"/>
            <w:vAlign w:val="center"/>
          </w:tcPr>
          <w:p w14:paraId="0FF4FEDC" w14:textId="003D5393"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76</w:t>
            </w:r>
          </w:p>
        </w:tc>
        <w:tc>
          <w:tcPr>
            <w:tcW w:w="402" w:type="pct"/>
            <w:vAlign w:val="center"/>
          </w:tcPr>
          <w:p w14:paraId="44E1FE49"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470688</w:t>
            </w:r>
          </w:p>
        </w:tc>
        <w:tc>
          <w:tcPr>
            <w:tcW w:w="1150" w:type="pct"/>
            <w:vAlign w:val="center"/>
          </w:tcPr>
          <w:p w14:paraId="2CE5117C"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 xml:space="preserve">FUBÁ mimoso de milho, produto obtido pela moagem do grão de milho, </w:t>
            </w:r>
            <w:proofErr w:type="spellStart"/>
            <w:r w:rsidRPr="002B5D98">
              <w:rPr>
                <w:rFonts w:asciiTheme="minorHAnsi" w:hAnsiTheme="minorHAnsi" w:cstheme="minorHAnsi"/>
                <w:sz w:val="18"/>
                <w:szCs w:val="18"/>
              </w:rPr>
              <w:t>desgerminado</w:t>
            </w:r>
            <w:proofErr w:type="spellEnd"/>
            <w:r w:rsidRPr="002B5D98">
              <w:rPr>
                <w:rFonts w:asciiTheme="minorHAnsi" w:hAnsiTheme="minorHAnsi" w:cstheme="minorHAnsi"/>
                <w:sz w:val="18"/>
                <w:szCs w:val="18"/>
              </w:rPr>
              <w:t xml:space="preserve"> ou não, deverão ser fabricadas a partir de matérias primas sãs e limpas, isentas de matérias terrosas e parasitos. Não poderão estar úmidos ou rançosos, com umidade máxima de 15 % p/p, com acidez máxima de 5% p/p, com no mínimo de 7%p/p de proteína. Com o rendimento mínimo após o cozimento de 2,5 vezes a mais do peso antes da cocção. Embalagem de 1 kg. Acondicionado em externamente os dados de identificação, procedência, informação nutricional, número do lote e data de validade. O produto deverá apresentar validade mínima de 06 meses a partir da data de entrega na unidade.</w:t>
            </w:r>
          </w:p>
        </w:tc>
        <w:tc>
          <w:tcPr>
            <w:tcW w:w="309" w:type="pct"/>
            <w:vAlign w:val="center"/>
          </w:tcPr>
          <w:p w14:paraId="6ADC8927"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kg</w:t>
            </w:r>
          </w:p>
        </w:tc>
        <w:tc>
          <w:tcPr>
            <w:tcW w:w="432" w:type="pct"/>
            <w:vAlign w:val="center"/>
          </w:tcPr>
          <w:p w14:paraId="29868578" w14:textId="77777777" w:rsidR="003A61B2" w:rsidRPr="002B5D98" w:rsidRDefault="003A61B2" w:rsidP="003A61B2">
            <w:pPr>
              <w:jc w:val="center"/>
              <w:rPr>
                <w:rFonts w:asciiTheme="minorHAnsi" w:hAnsiTheme="minorHAnsi" w:cstheme="minorHAnsi"/>
                <w:sz w:val="18"/>
                <w:szCs w:val="18"/>
              </w:rPr>
            </w:pPr>
          </w:p>
          <w:p w14:paraId="28BB2071" w14:textId="77777777" w:rsidR="003A61B2" w:rsidRPr="002B5D98" w:rsidRDefault="003A61B2" w:rsidP="003A61B2">
            <w:pPr>
              <w:jc w:val="center"/>
              <w:rPr>
                <w:rFonts w:asciiTheme="minorHAnsi" w:hAnsiTheme="minorHAnsi" w:cstheme="minorHAnsi"/>
                <w:sz w:val="18"/>
                <w:szCs w:val="18"/>
              </w:rPr>
            </w:pPr>
          </w:p>
          <w:p w14:paraId="2DD84C58" w14:textId="77777777" w:rsidR="003A61B2" w:rsidRPr="002B5D98" w:rsidRDefault="003A61B2" w:rsidP="003A61B2">
            <w:pPr>
              <w:jc w:val="center"/>
              <w:rPr>
                <w:rFonts w:asciiTheme="minorHAnsi" w:hAnsiTheme="minorHAnsi" w:cstheme="minorHAnsi"/>
                <w:sz w:val="18"/>
                <w:szCs w:val="18"/>
              </w:rPr>
            </w:pPr>
          </w:p>
          <w:p w14:paraId="5DF595C6"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3.570</w:t>
            </w:r>
          </w:p>
          <w:p w14:paraId="317FA38C" w14:textId="77777777" w:rsidR="003A61B2" w:rsidRPr="002B5D98" w:rsidRDefault="003A61B2" w:rsidP="003A61B2">
            <w:pPr>
              <w:jc w:val="center"/>
              <w:rPr>
                <w:rFonts w:asciiTheme="minorHAnsi" w:hAnsiTheme="minorHAnsi" w:cstheme="minorHAnsi"/>
                <w:sz w:val="18"/>
                <w:szCs w:val="18"/>
              </w:rPr>
            </w:pPr>
          </w:p>
          <w:p w14:paraId="08B20ACE" w14:textId="77777777" w:rsidR="003A61B2" w:rsidRPr="002B5D98" w:rsidRDefault="003A61B2" w:rsidP="003A61B2">
            <w:pPr>
              <w:jc w:val="center"/>
              <w:rPr>
                <w:rFonts w:asciiTheme="minorHAnsi" w:hAnsiTheme="minorHAnsi" w:cstheme="minorHAnsi"/>
                <w:sz w:val="18"/>
                <w:szCs w:val="18"/>
              </w:rPr>
            </w:pPr>
          </w:p>
        </w:tc>
        <w:tc>
          <w:tcPr>
            <w:tcW w:w="547" w:type="pct"/>
          </w:tcPr>
          <w:p w14:paraId="31552541" w14:textId="77777777" w:rsidR="003A61B2" w:rsidRPr="002B5D98" w:rsidRDefault="003A61B2" w:rsidP="003A61B2">
            <w:pPr>
              <w:jc w:val="center"/>
              <w:rPr>
                <w:rFonts w:asciiTheme="minorHAnsi" w:hAnsiTheme="minorHAnsi" w:cstheme="minorHAnsi"/>
                <w:sz w:val="18"/>
                <w:szCs w:val="18"/>
              </w:rPr>
            </w:pPr>
          </w:p>
        </w:tc>
        <w:tc>
          <w:tcPr>
            <w:tcW w:w="633" w:type="pct"/>
          </w:tcPr>
          <w:p w14:paraId="2A82ECBB" w14:textId="77777777" w:rsidR="003A61B2" w:rsidRPr="002B5D98" w:rsidRDefault="003A61B2" w:rsidP="003A61B2">
            <w:pPr>
              <w:jc w:val="center"/>
              <w:rPr>
                <w:rFonts w:asciiTheme="minorHAnsi" w:hAnsiTheme="minorHAnsi" w:cstheme="minorHAnsi"/>
                <w:sz w:val="18"/>
                <w:szCs w:val="18"/>
              </w:rPr>
            </w:pPr>
          </w:p>
        </w:tc>
        <w:tc>
          <w:tcPr>
            <w:tcW w:w="369" w:type="pct"/>
          </w:tcPr>
          <w:p w14:paraId="7BC08BA9" w14:textId="77777777" w:rsidR="003A61B2" w:rsidRPr="002B5D98" w:rsidRDefault="003A61B2" w:rsidP="003A61B2">
            <w:pPr>
              <w:jc w:val="center"/>
              <w:rPr>
                <w:rFonts w:asciiTheme="minorHAnsi" w:hAnsiTheme="minorHAnsi" w:cstheme="minorHAnsi"/>
                <w:sz w:val="18"/>
                <w:szCs w:val="18"/>
              </w:rPr>
            </w:pPr>
          </w:p>
        </w:tc>
        <w:tc>
          <w:tcPr>
            <w:tcW w:w="370" w:type="pct"/>
          </w:tcPr>
          <w:p w14:paraId="64EC804F" w14:textId="77777777" w:rsidR="003A61B2" w:rsidRPr="002B5D98" w:rsidRDefault="003A61B2" w:rsidP="003A61B2">
            <w:pPr>
              <w:jc w:val="center"/>
              <w:rPr>
                <w:rFonts w:asciiTheme="minorHAnsi" w:hAnsiTheme="minorHAnsi" w:cstheme="minorHAnsi"/>
                <w:sz w:val="18"/>
                <w:szCs w:val="18"/>
              </w:rPr>
            </w:pPr>
          </w:p>
        </w:tc>
        <w:tc>
          <w:tcPr>
            <w:tcW w:w="491" w:type="pct"/>
          </w:tcPr>
          <w:p w14:paraId="3539A84E" w14:textId="77777777" w:rsidR="003A61B2" w:rsidRPr="002B5D98" w:rsidRDefault="003A61B2" w:rsidP="003A61B2">
            <w:pPr>
              <w:jc w:val="center"/>
              <w:rPr>
                <w:rFonts w:asciiTheme="minorHAnsi" w:hAnsiTheme="minorHAnsi" w:cstheme="minorHAnsi"/>
                <w:sz w:val="18"/>
                <w:szCs w:val="18"/>
              </w:rPr>
            </w:pPr>
          </w:p>
        </w:tc>
      </w:tr>
      <w:tr w:rsidR="003A61B2" w:rsidRPr="002B5D98" w14:paraId="264D4687" w14:textId="7FFA861C" w:rsidTr="00C03BB4">
        <w:trPr>
          <w:trHeight w:val="274"/>
        </w:trPr>
        <w:tc>
          <w:tcPr>
            <w:tcW w:w="297" w:type="pct"/>
            <w:vAlign w:val="center"/>
          </w:tcPr>
          <w:p w14:paraId="2CA71AEB" w14:textId="7F4E8382"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77</w:t>
            </w:r>
          </w:p>
        </w:tc>
        <w:tc>
          <w:tcPr>
            <w:tcW w:w="402" w:type="pct"/>
            <w:vAlign w:val="center"/>
          </w:tcPr>
          <w:p w14:paraId="21C07ABF"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446019</w:t>
            </w:r>
          </w:p>
        </w:tc>
        <w:tc>
          <w:tcPr>
            <w:tcW w:w="1150" w:type="pct"/>
            <w:vAlign w:val="center"/>
          </w:tcPr>
          <w:p w14:paraId="7031AEE6"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 xml:space="preserve">LEITE DE VACA EM PÓ, integral, instantâneo e de 1ª qualidade. Constituído exclusivamente por leite integral, vitaminas e minerais, sem adição de açúcar e aditivos alimentares. </w:t>
            </w:r>
            <w:r w:rsidRPr="002B5D98">
              <w:rPr>
                <w:rFonts w:asciiTheme="minorHAnsi" w:hAnsiTheme="minorHAnsi" w:cstheme="minorHAnsi"/>
                <w:sz w:val="18"/>
                <w:szCs w:val="18"/>
              </w:rPr>
              <w:lastRenderedPageBreak/>
              <w:t xml:space="preserve">Acondicionada em embalagem hermeticamente fechada, empalhável, poliéster metalizado, resistente e </w:t>
            </w:r>
            <w:proofErr w:type="spellStart"/>
            <w:r w:rsidRPr="002B5D98">
              <w:rPr>
                <w:rFonts w:asciiTheme="minorHAnsi" w:hAnsiTheme="minorHAnsi" w:cstheme="minorHAnsi"/>
                <w:sz w:val="18"/>
                <w:szCs w:val="18"/>
              </w:rPr>
              <w:t>termosodavel</w:t>
            </w:r>
            <w:proofErr w:type="spellEnd"/>
            <w:r w:rsidRPr="002B5D98">
              <w:rPr>
                <w:rFonts w:asciiTheme="minorHAnsi" w:hAnsiTheme="minorHAnsi" w:cstheme="minorHAnsi"/>
                <w:sz w:val="18"/>
                <w:szCs w:val="18"/>
              </w:rPr>
              <w:t>. Embalagem contendo 400g.  Deve conter na embalagem externamente os dados de identificação, procedência, informações nutricionais, número do lote, quantidade do produto, número do registro no Ministério da Agricultura.  Validade mínima de 10 meses a partir da data de entrega.</w:t>
            </w:r>
          </w:p>
        </w:tc>
        <w:tc>
          <w:tcPr>
            <w:tcW w:w="309" w:type="pct"/>
            <w:vAlign w:val="center"/>
          </w:tcPr>
          <w:p w14:paraId="3D0FB2A1" w14:textId="77777777" w:rsidR="003A61B2" w:rsidRPr="002B5D98" w:rsidRDefault="003A61B2" w:rsidP="003A61B2">
            <w:pPr>
              <w:jc w:val="center"/>
              <w:rPr>
                <w:rFonts w:asciiTheme="minorHAnsi" w:hAnsiTheme="minorHAnsi" w:cstheme="minorHAnsi"/>
                <w:sz w:val="18"/>
                <w:szCs w:val="18"/>
              </w:rPr>
            </w:pPr>
            <w:proofErr w:type="spellStart"/>
            <w:r w:rsidRPr="002B5D98">
              <w:rPr>
                <w:rFonts w:asciiTheme="minorHAnsi" w:hAnsiTheme="minorHAnsi" w:cstheme="minorHAnsi"/>
                <w:sz w:val="18"/>
                <w:szCs w:val="18"/>
              </w:rPr>
              <w:lastRenderedPageBreak/>
              <w:t>pct</w:t>
            </w:r>
            <w:proofErr w:type="spellEnd"/>
          </w:p>
        </w:tc>
        <w:tc>
          <w:tcPr>
            <w:tcW w:w="432" w:type="pct"/>
            <w:vAlign w:val="center"/>
          </w:tcPr>
          <w:p w14:paraId="1E4494BF"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33.014</w:t>
            </w:r>
          </w:p>
        </w:tc>
        <w:tc>
          <w:tcPr>
            <w:tcW w:w="547" w:type="pct"/>
          </w:tcPr>
          <w:p w14:paraId="480B1716" w14:textId="77777777" w:rsidR="003A61B2" w:rsidRPr="002B5D98" w:rsidRDefault="003A61B2" w:rsidP="003A61B2">
            <w:pPr>
              <w:jc w:val="center"/>
              <w:rPr>
                <w:rFonts w:asciiTheme="minorHAnsi" w:hAnsiTheme="minorHAnsi" w:cstheme="minorHAnsi"/>
                <w:sz w:val="18"/>
                <w:szCs w:val="18"/>
              </w:rPr>
            </w:pPr>
          </w:p>
        </w:tc>
        <w:tc>
          <w:tcPr>
            <w:tcW w:w="633" w:type="pct"/>
          </w:tcPr>
          <w:p w14:paraId="6C818D91" w14:textId="77777777" w:rsidR="003A61B2" w:rsidRPr="002B5D98" w:rsidRDefault="003A61B2" w:rsidP="003A61B2">
            <w:pPr>
              <w:jc w:val="center"/>
              <w:rPr>
                <w:rFonts w:asciiTheme="minorHAnsi" w:hAnsiTheme="minorHAnsi" w:cstheme="minorHAnsi"/>
                <w:sz w:val="18"/>
                <w:szCs w:val="18"/>
              </w:rPr>
            </w:pPr>
          </w:p>
        </w:tc>
        <w:tc>
          <w:tcPr>
            <w:tcW w:w="369" w:type="pct"/>
          </w:tcPr>
          <w:p w14:paraId="4120E711" w14:textId="77777777" w:rsidR="003A61B2" w:rsidRPr="002B5D98" w:rsidRDefault="003A61B2" w:rsidP="003A61B2">
            <w:pPr>
              <w:jc w:val="center"/>
              <w:rPr>
                <w:rFonts w:asciiTheme="minorHAnsi" w:hAnsiTheme="minorHAnsi" w:cstheme="minorHAnsi"/>
                <w:sz w:val="18"/>
                <w:szCs w:val="18"/>
              </w:rPr>
            </w:pPr>
          </w:p>
        </w:tc>
        <w:tc>
          <w:tcPr>
            <w:tcW w:w="370" w:type="pct"/>
          </w:tcPr>
          <w:p w14:paraId="76F69DF4" w14:textId="77777777" w:rsidR="003A61B2" w:rsidRPr="002B5D98" w:rsidRDefault="003A61B2" w:rsidP="003A61B2">
            <w:pPr>
              <w:jc w:val="center"/>
              <w:rPr>
                <w:rFonts w:asciiTheme="minorHAnsi" w:hAnsiTheme="minorHAnsi" w:cstheme="minorHAnsi"/>
                <w:sz w:val="18"/>
                <w:szCs w:val="18"/>
              </w:rPr>
            </w:pPr>
          </w:p>
        </w:tc>
        <w:tc>
          <w:tcPr>
            <w:tcW w:w="491" w:type="pct"/>
          </w:tcPr>
          <w:p w14:paraId="48F7CED7" w14:textId="77777777" w:rsidR="003A61B2" w:rsidRPr="002B5D98" w:rsidRDefault="003A61B2" w:rsidP="003A61B2">
            <w:pPr>
              <w:jc w:val="center"/>
              <w:rPr>
                <w:rFonts w:asciiTheme="minorHAnsi" w:hAnsiTheme="minorHAnsi" w:cstheme="minorHAnsi"/>
                <w:sz w:val="18"/>
                <w:szCs w:val="18"/>
              </w:rPr>
            </w:pPr>
          </w:p>
        </w:tc>
      </w:tr>
      <w:tr w:rsidR="003A61B2" w:rsidRPr="002B5D98" w14:paraId="4B06313A" w14:textId="65C6F2E2" w:rsidTr="00C03BB4">
        <w:trPr>
          <w:trHeight w:val="2267"/>
        </w:trPr>
        <w:tc>
          <w:tcPr>
            <w:tcW w:w="297" w:type="pct"/>
            <w:vAlign w:val="center"/>
          </w:tcPr>
          <w:p w14:paraId="7D976A3A" w14:textId="6DD8D68A"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78</w:t>
            </w:r>
          </w:p>
        </w:tc>
        <w:tc>
          <w:tcPr>
            <w:tcW w:w="402" w:type="pct"/>
            <w:vAlign w:val="center"/>
          </w:tcPr>
          <w:p w14:paraId="34D33453"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445995</w:t>
            </w:r>
          </w:p>
        </w:tc>
        <w:tc>
          <w:tcPr>
            <w:tcW w:w="1150" w:type="pct"/>
            <w:vAlign w:val="center"/>
          </w:tcPr>
          <w:p w14:paraId="258B145E"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 xml:space="preserve">LEITE INTEGRAL, TIPO LONGA VIDA, tratado termicamente pelo sistema UAT (Ultra Alta Temperatura) com ausência total de bactérias e antibióticos e sem adição de água. Atendendo as características sensoriais exigidas pelo regulamento técnico de identidade e qualidade de produtos lácteos do MAPA: aspecto líquido, cor branca, odor e sabor característicos, sem sabores nem odores estranhos e as seguintes características físico-químicas para o leite integral. Envasado em caixa tetra </w:t>
            </w:r>
            <w:proofErr w:type="spellStart"/>
            <w:r w:rsidRPr="002B5D98">
              <w:rPr>
                <w:rFonts w:asciiTheme="minorHAnsi" w:hAnsiTheme="minorHAnsi" w:cstheme="minorHAnsi"/>
                <w:sz w:val="18"/>
                <w:szCs w:val="18"/>
              </w:rPr>
              <w:t>pak</w:t>
            </w:r>
            <w:proofErr w:type="spellEnd"/>
            <w:r w:rsidRPr="002B5D98">
              <w:rPr>
                <w:rFonts w:asciiTheme="minorHAnsi" w:hAnsiTheme="minorHAnsi" w:cstheme="minorHAnsi"/>
                <w:sz w:val="18"/>
                <w:szCs w:val="18"/>
              </w:rPr>
              <w:t xml:space="preserve"> de 01 (um) litro, rotulado conforme a legislação vigente e validade mínima de 03 meses na data de entrega.</w:t>
            </w:r>
          </w:p>
        </w:tc>
        <w:tc>
          <w:tcPr>
            <w:tcW w:w="309" w:type="pct"/>
            <w:vAlign w:val="center"/>
          </w:tcPr>
          <w:p w14:paraId="6399272C"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unid.</w:t>
            </w:r>
          </w:p>
        </w:tc>
        <w:tc>
          <w:tcPr>
            <w:tcW w:w="432" w:type="pct"/>
            <w:vAlign w:val="center"/>
          </w:tcPr>
          <w:p w14:paraId="0580B8B3"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100.008</w:t>
            </w:r>
          </w:p>
        </w:tc>
        <w:tc>
          <w:tcPr>
            <w:tcW w:w="547" w:type="pct"/>
          </w:tcPr>
          <w:p w14:paraId="363A6C37" w14:textId="77777777" w:rsidR="003A61B2" w:rsidRPr="002B5D98" w:rsidRDefault="003A61B2" w:rsidP="003A61B2">
            <w:pPr>
              <w:jc w:val="center"/>
              <w:rPr>
                <w:rFonts w:asciiTheme="minorHAnsi" w:hAnsiTheme="minorHAnsi" w:cstheme="minorHAnsi"/>
                <w:sz w:val="18"/>
                <w:szCs w:val="18"/>
              </w:rPr>
            </w:pPr>
          </w:p>
        </w:tc>
        <w:tc>
          <w:tcPr>
            <w:tcW w:w="633" w:type="pct"/>
          </w:tcPr>
          <w:p w14:paraId="7A5654DE" w14:textId="77777777" w:rsidR="003A61B2" w:rsidRPr="002B5D98" w:rsidRDefault="003A61B2" w:rsidP="003A61B2">
            <w:pPr>
              <w:jc w:val="center"/>
              <w:rPr>
                <w:rFonts w:asciiTheme="minorHAnsi" w:hAnsiTheme="minorHAnsi" w:cstheme="minorHAnsi"/>
                <w:sz w:val="18"/>
                <w:szCs w:val="18"/>
              </w:rPr>
            </w:pPr>
          </w:p>
        </w:tc>
        <w:tc>
          <w:tcPr>
            <w:tcW w:w="369" w:type="pct"/>
          </w:tcPr>
          <w:p w14:paraId="5D02AF26" w14:textId="77777777" w:rsidR="003A61B2" w:rsidRPr="002B5D98" w:rsidRDefault="003A61B2" w:rsidP="003A61B2">
            <w:pPr>
              <w:jc w:val="center"/>
              <w:rPr>
                <w:rFonts w:asciiTheme="minorHAnsi" w:hAnsiTheme="minorHAnsi" w:cstheme="minorHAnsi"/>
                <w:sz w:val="18"/>
                <w:szCs w:val="18"/>
              </w:rPr>
            </w:pPr>
          </w:p>
        </w:tc>
        <w:tc>
          <w:tcPr>
            <w:tcW w:w="370" w:type="pct"/>
          </w:tcPr>
          <w:p w14:paraId="750A3A59" w14:textId="77777777" w:rsidR="003A61B2" w:rsidRPr="002B5D98" w:rsidRDefault="003A61B2" w:rsidP="003A61B2">
            <w:pPr>
              <w:jc w:val="center"/>
              <w:rPr>
                <w:rFonts w:asciiTheme="minorHAnsi" w:hAnsiTheme="minorHAnsi" w:cstheme="minorHAnsi"/>
                <w:sz w:val="18"/>
                <w:szCs w:val="18"/>
              </w:rPr>
            </w:pPr>
          </w:p>
        </w:tc>
        <w:tc>
          <w:tcPr>
            <w:tcW w:w="491" w:type="pct"/>
          </w:tcPr>
          <w:p w14:paraId="1C60ADB5" w14:textId="77777777" w:rsidR="003A61B2" w:rsidRPr="002B5D98" w:rsidRDefault="003A61B2" w:rsidP="003A61B2">
            <w:pPr>
              <w:jc w:val="center"/>
              <w:rPr>
                <w:rFonts w:asciiTheme="minorHAnsi" w:hAnsiTheme="minorHAnsi" w:cstheme="minorHAnsi"/>
                <w:sz w:val="18"/>
                <w:szCs w:val="18"/>
              </w:rPr>
            </w:pPr>
          </w:p>
        </w:tc>
      </w:tr>
      <w:tr w:rsidR="003A61B2" w:rsidRPr="002B5D98" w14:paraId="39125925" w14:textId="43F4B7EB" w:rsidTr="00C03BB4">
        <w:trPr>
          <w:trHeight w:val="2686"/>
        </w:trPr>
        <w:tc>
          <w:tcPr>
            <w:tcW w:w="297" w:type="pct"/>
            <w:vAlign w:val="center"/>
          </w:tcPr>
          <w:p w14:paraId="479B518A" w14:textId="7376BE5D"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lastRenderedPageBreak/>
              <w:t>79</w:t>
            </w:r>
          </w:p>
        </w:tc>
        <w:tc>
          <w:tcPr>
            <w:tcW w:w="402" w:type="pct"/>
            <w:vAlign w:val="center"/>
          </w:tcPr>
          <w:p w14:paraId="2C940250"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458955</w:t>
            </w:r>
          </w:p>
        </w:tc>
        <w:tc>
          <w:tcPr>
            <w:tcW w:w="1150" w:type="pct"/>
            <w:vAlign w:val="center"/>
          </w:tcPr>
          <w:p w14:paraId="45296F1C"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MACARRÃO formato espaguete, massa alimentícia tipo seca pra macarronada, sêmola com ovos, cor amarela, obtida pelo amassamento da farinha de trigo especial, ovos, água e demais substâncias permitidas, isenta de corantes artificiais, sujidades e parasitas, admitindo umidade máxima de 13 %. Acondicionada em saco plástico transparente, atóxico com 1 kg. Acondicionado em externamente os dados de identificação, procedência, informação nutricional, número do lote e data de validade. O produto deverá apresentar validade mínima de 06 meses a partir da data de entrega na unidade.</w:t>
            </w:r>
          </w:p>
        </w:tc>
        <w:tc>
          <w:tcPr>
            <w:tcW w:w="309" w:type="pct"/>
            <w:vAlign w:val="center"/>
          </w:tcPr>
          <w:p w14:paraId="619859EA"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kg</w:t>
            </w:r>
          </w:p>
        </w:tc>
        <w:tc>
          <w:tcPr>
            <w:tcW w:w="432" w:type="pct"/>
            <w:vAlign w:val="center"/>
          </w:tcPr>
          <w:p w14:paraId="2CBE508F"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20.089</w:t>
            </w:r>
          </w:p>
        </w:tc>
        <w:tc>
          <w:tcPr>
            <w:tcW w:w="547" w:type="pct"/>
          </w:tcPr>
          <w:p w14:paraId="1C253CAB" w14:textId="77777777" w:rsidR="003A61B2" w:rsidRPr="002B5D98" w:rsidRDefault="003A61B2" w:rsidP="003A61B2">
            <w:pPr>
              <w:jc w:val="center"/>
              <w:rPr>
                <w:rFonts w:asciiTheme="minorHAnsi" w:hAnsiTheme="minorHAnsi" w:cstheme="minorHAnsi"/>
                <w:sz w:val="18"/>
                <w:szCs w:val="18"/>
              </w:rPr>
            </w:pPr>
          </w:p>
        </w:tc>
        <w:tc>
          <w:tcPr>
            <w:tcW w:w="633" w:type="pct"/>
          </w:tcPr>
          <w:p w14:paraId="5B9520DF" w14:textId="77777777" w:rsidR="003A61B2" w:rsidRPr="002B5D98" w:rsidRDefault="003A61B2" w:rsidP="003A61B2">
            <w:pPr>
              <w:jc w:val="center"/>
              <w:rPr>
                <w:rFonts w:asciiTheme="minorHAnsi" w:hAnsiTheme="minorHAnsi" w:cstheme="minorHAnsi"/>
                <w:sz w:val="18"/>
                <w:szCs w:val="18"/>
              </w:rPr>
            </w:pPr>
          </w:p>
        </w:tc>
        <w:tc>
          <w:tcPr>
            <w:tcW w:w="369" w:type="pct"/>
          </w:tcPr>
          <w:p w14:paraId="031AE00F" w14:textId="77777777" w:rsidR="003A61B2" w:rsidRPr="002B5D98" w:rsidRDefault="003A61B2" w:rsidP="003A61B2">
            <w:pPr>
              <w:jc w:val="center"/>
              <w:rPr>
                <w:rFonts w:asciiTheme="minorHAnsi" w:hAnsiTheme="minorHAnsi" w:cstheme="minorHAnsi"/>
                <w:sz w:val="18"/>
                <w:szCs w:val="18"/>
              </w:rPr>
            </w:pPr>
          </w:p>
        </w:tc>
        <w:tc>
          <w:tcPr>
            <w:tcW w:w="370" w:type="pct"/>
          </w:tcPr>
          <w:p w14:paraId="152A97B1" w14:textId="77777777" w:rsidR="003A61B2" w:rsidRPr="002B5D98" w:rsidRDefault="003A61B2" w:rsidP="003A61B2">
            <w:pPr>
              <w:jc w:val="center"/>
              <w:rPr>
                <w:rFonts w:asciiTheme="minorHAnsi" w:hAnsiTheme="minorHAnsi" w:cstheme="minorHAnsi"/>
                <w:sz w:val="18"/>
                <w:szCs w:val="18"/>
              </w:rPr>
            </w:pPr>
          </w:p>
        </w:tc>
        <w:tc>
          <w:tcPr>
            <w:tcW w:w="491" w:type="pct"/>
          </w:tcPr>
          <w:p w14:paraId="1E4090EF" w14:textId="77777777" w:rsidR="003A61B2" w:rsidRPr="002B5D98" w:rsidRDefault="003A61B2" w:rsidP="003A61B2">
            <w:pPr>
              <w:jc w:val="center"/>
              <w:rPr>
                <w:rFonts w:asciiTheme="minorHAnsi" w:hAnsiTheme="minorHAnsi" w:cstheme="minorHAnsi"/>
                <w:sz w:val="18"/>
                <w:szCs w:val="18"/>
              </w:rPr>
            </w:pPr>
          </w:p>
        </w:tc>
      </w:tr>
      <w:tr w:rsidR="003A61B2" w:rsidRPr="002B5D98" w14:paraId="2918BB11" w14:textId="2E04DD25" w:rsidTr="00C03BB4">
        <w:trPr>
          <w:trHeight w:val="2681"/>
        </w:trPr>
        <w:tc>
          <w:tcPr>
            <w:tcW w:w="297" w:type="pct"/>
            <w:vAlign w:val="center"/>
          </w:tcPr>
          <w:p w14:paraId="0FF2B50B" w14:textId="0530BC88"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80</w:t>
            </w:r>
          </w:p>
        </w:tc>
        <w:tc>
          <w:tcPr>
            <w:tcW w:w="402" w:type="pct"/>
            <w:vAlign w:val="center"/>
          </w:tcPr>
          <w:p w14:paraId="6D180DE2"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458980</w:t>
            </w:r>
          </w:p>
        </w:tc>
        <w:tc>
          <w:tcPr>
            <w:tcW w:w="1150" w:type="pct"/>
            <w:vAlign w:val="center"/>
          </w:tcPr>
          <w:p w14:paraId="4ED97B5B"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 xml:space="preserve">MACARRÃO formato parafuso, massa alimentícia tipo seca pra macarronada, sêmola com ovos, cor amarela, obtida pelo amassamento da farinha de trigo especial, ovos, água e demais substâncias permitidas, isenta de corantes artificiais, sujidades e parasitas, admitindo umidade máxima de 13 %. Acondicionada em saco plástico transparente, atóxico com 1 kg. Acondicionado em externamente os dados de identificação, procedência, informação nutricional, </w:t>
            </w:r>
            <w:r w:rsidRPr="002B5D98">
              <w:rPr>
                <w:rFonts w:asciiTheme="minorHAnsi" w:hAnsiTheme="minorHAnsi" w:cstheme="minorHAnsi"/>
                <w:sz w:val="18"/>
                <w:szCs w:val="18"/>
              </w:rPr>
              <w:lastRenderedPageBreak/>
              <w:t>número do lote e data de validade. O produto deverá apresentar validade mínima de 06 meses a partir da data de entrega na unidade.</w:t>
            </w:r>
          </w:p>
        </w:tc>
        <w:tc>
          <w:tcPr>
            <w:tcW w:w="309" w:type="pct"/>
            <w:vAlign w:val="center"/>
          </w:tcPr>
          <w:p w14:paraId="085E2D66" w14:textId="77777777" w:rsidR="003A61B2" w:rsidRPr="002B5D98" w:rsidRDefault="003A61B2" w:rsidP="003A61B2">
            <w:pPr>
              <w:jc w:val="center"/>
              <w:rPr>
                <w:rFonts w:asciiTheme="minorHAnsi" w:hAnsiTheme="minorHAnsi" w:cstheme="minorHAnsi"/>
                <w:sz w:val="18"/>
                <w:szCs w:val="18"/>
              </w:rPr>
            </w:pPr>
            <w:proofErr w:type="spellStart"/>
            <w:r w:rsidRPr="002B5D98">
              <w:rPr>
                <w:rFonts w:asciiTheme="minorHAnsi" w:hAnsiTheme="minorHAnsi" w:cstheme="minorHAnsi"/>
                <w:sz w:val="18"/>
                <w:szCs w:val="18"/>
              </w:rPr>
              <w:lastRenderedPageBreak/>
              <w:t>pct</w:t>
            </w:r>
            <w:proofErr w:type="spellEnd"/>
          </w:p>
        </w:tc>
        <w:tc>
          <w:tcPr>
            <w:tcW w:w="432" w:type="pct"/>
            <w:vAlign w:val="center"/>
          </w:tcPr>
          <w:p w14:paraId="200065A4"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20.089</w:t>
            </w:r>
          </w:p>
        </w:tc>
        <w:tc>
          <w:tcPr>
            <w:tcW w:w="547" w:type="pct"/>
          </w:tcPr>
          <w:p w14:paraId="4A481846" w14:textId="77777777" w:rsidR="003A61B2" w:rsidRPr="002B5D98" w:rsidRDefault="003A61B2" w:rsidP="003A61B2">
            <w:pPr>
              <w:jc w:val="center"/>
              <w:rPr>
                <w:rFonts w:asciiTheme="minorHAnsi" w:hAnsiTheme="minorHAnsi" w:cstheme="minorHAnsi"/>
                <w:sz w:val="18"/>
                <w:szCs w:val="18"/>
              </w:rPr>
            </w:pPr>
          </w:p>
        </w:tc>
        <w:tc>
          <w:tcPr>
            <w:tcW w:w="633" w:type="pct"/>
          </w:tcPr>
          <w:p w14:paraId="4AD80B26" w14:textId="77777777" w:rsidR="003A61B2" w:rsidRPr="002B5D98" w:rsidRDefault="003A61B2" w:rsidP="003A61B2">
            <w:pPr>
              <w:jc w:val="center"/>
              <w:rPr>
                <w:rFonts w:asciiTheme="minorHAnsi" w:hAnsiTheme="minorHAnsi" w:cstheme="minorHAnsi"/>
                <w:sz w:val="18"/>
                <w:szCs w:val="18"/>
              </w:rPr>
            </w:pPr>
          </w:p>
        </w:tc>
        <w:tc>
          <w:tcPr>
            <w:tcW w:w="369" w:type="pct"/>
          </w:tcPr>
          <w:p w14:paraId="5D3082DA" w14:textId="77777777" w:rsidR="003A61B2" w:rsidRPr="002B5D98" w:rsidRDefault="003A61B2" w:rsidP="003A61B2">
            <w:pPr>
              <w:jc w:val="center"/>
              <w:rPr>
                <w:rFonts w:asciiTheme="minorHAnsi" w:hAnsiTheme="minorHAnsi" w:cstheme="minorHAnsi"/>
                <w:sz w:val="18"/>
                <w:szCs w:val="18"/>
              </w:rPr>
            </w:pPr>
          </w:p>
        </w:tc>
        <w:tc>
          <w:tcPr>
            <w:tcW w:w="370" w:type="pct"/>
          </w:tcPr>
          <w:p w14:paraId="03D48795" w14:textId="77777777" w:rsidR="003A61B2" w:rsidRPr="002B5D98" w:rsidRDefault="003A61B2" w:rsidP="003A61B2">
            <w:pPr>
              <w:jc w:val="center"/>
              <w:rPr>
                <w:rFonts w:asciiTheme="minorHAnsi" w:hAnsiTheme="minorHAnsi" w:cstheme="minorHAnsi"/>
                <w:sz w:val="18"/>
                <w:szCs w:val="18"/>
              </w:rPr>
            </w:pPr>
          </w:p>
        </w:tc>
        <w:tc>
          <w:tcPr>
            <w:tcW w:w="491" w:type="pct"/>
          </w:tcPr>
          <w:p w14:paraId="0BA49063" w14:textId="77777777" w:rsidR="003A61B2" w:rsidRPr="002B5D98" w:rsidRDefault="003A61B2" w:rsidP="003A61B2">
            <w:pPr>
              <w:jc w:val="center"/>
              <w:rPr>
                <w:rFonts w:asciiTheme="minorHAnsi" w:hAnsiTheme="minorHAnsi" w:cstheme="minorHAnsi"/>
                <w:sz w:val="18"/>
                <w:szCs w:val="18"/>
              </w:rPr>
            </w:pPr>
          </w:p>
        </w:tc>
      </w:tr>
      <w:tr w:rsidR="003A61B2" w:rsidRPr="002B5D98" w14:paraId="6957E825" w14:textId="4343E56E" w:rsidTr="00C03BB4">
        <w:trPr>
          <w:trHeight w:val="1401"/>
        </w:trPr>
        <w:tc>
          <w:tcPr>
            <w:tcW w:w="297" w:type="pct"/>
            <w:vAlign w:val="center"/>
          </w:tcPr>
          <w:p w14:paraId="34CD34CC" w14:textId="2E7A4F76"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81</w:t>
            </w:r>
          </w:p>
        </w:tc>
        <w:tc>
          <w:tcPr>
            <w:tcW w:w="402" w:type="pct"/>
            <w:vAlign w:val="center"/>
          </w:tcPr>
          <w:p w14:paraId="3F6F43BC"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348183</w:t>
            </w:r>
          </w:p>
        </w:tc>
        <w:tc>
          <w:tcPr>
            <w:tcW w:w="1150" w:type="pct"/>
            <w:vAlign w:val="center"/>
          </w:tcPr>
          <w:p w14:paraId="2A866408"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MILHO DE CANJICA BRANCA; de primeira qualidade, beneficiado, polido, limpo; isento de sujidades, parasitas e larvas; admitindo umidade máxima de 14% por peso; acondicionado em saco plástico transparente, atóxico, com peso de 500 grs.</w:t>
            </w:r>
          </w:p>
        </w:tc>
        <w:tc>
          <w:tcPr>
            <w:tcW w:w="309" w:type="pct"/>
            <w:vAlign w:val="center"/>
          </w:tcPr>
          <w:p w14:paraId="00B84D7E" w14:textId="77777777" w:rsidR="003A61B2" w:rsidRPr="002B5D98" w:rsidRDefault="003A61B2" w:rsidP="003A61B2">
            <w:pPr>
              <w:jc w:val="center"/>
              <w:rPr>
                <w:rFonts w:asciiTheme="minorHAnsi" w:hAnsiTheme="minorHAnsi" w:cstheme="minorHAnsi"/>
                <w:sz w:val="18"/>
                <w:szCs w:val="18"/>
              </w:rPr>
            </w:pPr>
            <w:proofErr w:type="spellStart"/>
            <w:r w:rsidRPr="002B5D98">
              <w:rPr>
                <w:rFonts w:asciiTheme="minorHAnsi" w:hAnsiTheme="minorHAnsi" w:cstheme="minorHAnsi"/>
                <w:sz w:val="18"/>
                <w:szCs w:val="18"/>
              </w:rPr>
              <w:t>pct</w:t>
            </w:r>
            <w:proofErr w:type="spellEnd"/>
          </w:p>
        </w:tc>
        <w:tc>
          <w:tcPr>
            <w:tcW w:w="432" w:type="pct"/>
            <w:vAlign w:val="center"/>
          </w:tcPr>
          <w:p w14:paraId="3981924C"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1.622</w:t>
            </w:r>
          </w:p>
        </w:tc>
        <w:tc>
          <w:tcPr>
            <w:tcW w:w="547" w:type="pct"/>
          </w:tcPr>
          <w:p w14:paraId="3AD637F1" w14:textId="77777777" w:rsidR="003A61B2" w:rsidRPr="002B5D98" w:rsidRDefault="003A61B2" w:rsidP="003A61B2">
            <w:pPr>
              <w:jc w:val="center"/>
              <w:rPr>
                <w:rFonts w:asciiTheme="minorHAnsi" w:hAnsiTheme="minorHAnsi" w:cstheme="minorHAnsi"/>
                <w:sz w:val="18"/>
                <w:szCs w:val="18"/>
              </w:rPr>
            </w:pPr>
          </w:p>
        </w:tc>
        <w:tc>
          <w:tcPr>
            <w:tcW w:w="633" w:type="pct"/>
          </w:tcPr>
          <w:p w14:paraId="472CDEAF" w14:textId="77777777" w:rsidR="003A61B2" w:rsidRPr="002B5D98" w:rsidRDefault="003A61B2" w:rsidP="003A61B2">
            <w:pPr>
              <w:jc w:val="center"/>
              <w:rPr>
                <w:rFonts w:asciiTheme="minorHAnsi" w:hAnsiTheme="minorHAnsi" w:cstheme="minorHAnsi"/>
                <w:sz w:val="18"/>
                <w:szCs w:val="18"/>
              </w:rPr>
            </w:pPr>
          </w:p>
        </w:tc>
        <w:tc>
          <w:tcPr>
            <w:tcW w:w="369" w:type="pct"/>
          </w:tcPr>
          <w:p w14:paraId="1F67BA04" w14:textId="77777777" w:rsidR="003A61B2" w:rsidRPr="002B5D98" w:rsidRDefault="003A61B2" w:rsidP="003A61B2">
            <w:pPr>
              <w:jc w:val="center"/>
              <w:rPr>
                <w:rFonts w:asciiTheme="minorHAnsi" w:hAnsiTheme="minorHAnsi" w:cstheme="minorHAnsi"/>
                <w:sz w:val="18"/>
                <w:szCs w:val="18"/>
              </w:rPr>
            </w:pPr>
          </w:p>
        </w:tc>
        <w:tc>
          <w:tcPr>
            <w:tcW w:w="370" w:type="pct"/>
          </w:tcPr>
          <w:p w14:paraId="4A850C18" w14:textId="77777777" w:rsidR="003A61B2" w:rsidRPr="002B5D98" w:rsidRDefault="003A61B2" w:rsidP="003A61B2">
            <w:pPr>
              <w:jc w:val="center"/>
              <w:rPr>
                <w:rFonts w:asciiTheme="minorHAnsi" w:hAnsiTheme="minorHAnsi" w:cstheme="minorHAnsi"/>
                <w:sz w:val="18"/>
                <w:szCs w:val="18"/>
              </w:rPr>
            </w:pPr>
          </w:p>
        </w:tc>
        <w:tc>
          <w:tcPr>
            <w:tcW w:w="491" w:type="pct"/>
          </w:tcPr>
          <w:p w14:paraId="1EC58108" w14:textId="77777777" w:rsidR="003A61B2" w:rsidRPr="002B5D98" w:rsidRDefault="003A61B2" w:rsidP="003A61B2">
            <w:pPr>
              <w:jc w:val="center"/>
              <w:rPr>
                <w:rFonts w:asciiTheme="minorHAnsi" w:hAnsiTheme="minorHAnsi" w:cstheme="minorHAnsi"/>
                <w:sz w:val="18"/>
                <w:szCs w:val="18"/>
              </w:rPr>
            </w:pPr>
          </w:p>
        </w:tc>
      </w:tr>
      <w:tr w:rsidR="003A61B2" w:rsidRPr="002B5D98" w14:paraId="49BB9D3C" w14:textId="19F3E21B" w:rsidTr="00C03BB4">
        <w:trPr>
          <w:trHeight w:val="459"/>
        </w:trPr>
        <w:tc>
          <w:tcPr>
            <w:tcW w:w="297" w:type="pct"/>
            <w:vAlign w:val="center"/>
          </w:tcPr>
          <w:p w14:paraId="6C71B239" w14:textId="34CDEE56"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82</w:t>
            </w:r>
          </w:p>
        </w:tc>
        <w:tc>
          <w:tcPr>
            <w:tcW w:w="402" w:type="pct"/>
            <w:vAlign w:val="center"/>
          </w:tcPr>
          <w:p w14:paraId="60CF2C4A"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462824</w:t>
            </w:r>
          </w:p>
        </w:tc>
        <w:tc>
          <w:tcPr>
            <w:tcW w:w="1150" w:type="pct"/>
            <w:vAlign w:val="center"/>
          </w:tcPr>
          <w:p w14:paraId="06E30F31" w14:textId="77777777" w:rsidR="003A61B2" w:rsidRPr="002B5D98" w:rsidRDefault="003A61B2" w:rsidP="003A61B2">
            <w:pPr>
              <w:jc w:val="both"/>
              <w:rPr>
                <w:rFonts w:asciiTheme="minorHAnsi" w:hAnsiTheme="minorHAnsi" w:cstheme="minorHAnsi"/>
                <w:sz w:val="18"/>
                <w:szCs w:val="18"/>
                <w:highlight w:val="yellow"/>
              </w:rPr>
            </w:pPr>
            <w:r w:rsidRPr="002B5D98">
              <w:rPr>
                <w:rFonts w:asciiTheme="minorHAnsi" w:hAnsiTheme="minorHAnsi" w:cstheme="minorHAnsi"/>
                <w:sz w:val="18"/>
                <w:szCs w:val="18"/>
              </w:rPr>
              <w:t>MILHO VERDE ENLATADO, em conserva, apresentando registro em órgão competente, com aspectos de cor, sabor e odor característicos, isento de impurezas. Embalagem isenta de ferrugem, sujidades, parasitos e larvas, sem danos físicos e mecânicos oriundos de manuseio e transporte. Deve estar acondicionado em lata com 200g. Apresentando prazo de validade mínimo de 06 meses a partir da data da entrega.</w:t>
            </w:r>
          </w:p>
        </w:tc>
        <w:tc>
          <w:tcPr>
            <w:tcW w:w="309" w:type="pct"/>
            <w:vAlign w:val="center"/>
          </w:tcPr>
          <w:p w14:paraId="4FCA8B63"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unid.</w:t>
            </w:r>
          </w:p>
        </w:tc>
        <w:tc>
          <w:tcPr>
            <w:tcW w:w="432" w:type="pct"/>
            <w:vAlign w:val="center"/>
          </w:tcPr>
          <w:p w14:paraId="285244D6"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44.925</w:t>
            </w:r>
          </w:p>
        </w:tc>
        <w:tc>
          <w:tcPr>
            <w:tcW w:w="547" w:type="pct"/>
          </w:tcPr>
          <w:p w14:paraId="7727807C" w14:textId="77777777" w:rsidR="003A61B2" w:rsidRPr="002B5D98" w:rsidRDefault="003A61B2" w:rsidP="003A61B2">
            <w:pPr>
              <w:jc w:val="center"/>
              <w:rPr>
                <w:rFonts w:asciiTheme="minorHAnsi" w:hAnsiTheme="minorHAnsi" w:cstheme="minorHAnsi"/>
                <w:sz w:val="18"/>
                <w:szCs w:val="18"/>
              </w:rPr>
            </w:pPr>
          </w:p>
        </w:tc>
        <w:tc>
          <w:tcPr>
            <w:tcW w:w="633" w:type="pct"/>
          </w:tcPr>
          <w:p w14:paraId="4178FE79" w14:textId="77777777" w:rsidR="003A61B2" w:rsidRPr="002B5D98" w:rsidRDefault="003A61B2" w:rsidP="003A61B2">
            <w:pPr>
              <w:jc w:val="center"/>
              <w:rPr>
                <w:rFonts w:asciiTheme="minorHAnsi" w:hAnsiTheme="minorHAnsi" w:cstheme="minorHAnsi"/>
                <w:sz w:val="18"/>
                <w:szCs w:val="18"/>
              </w:rPr>
            </w:pPr>
          </w:p>
        </w:tc>
        <w:tc>
          <w:tcPr>
            <w:tcW w:w="369" w:type="pct"/>
          </w:tcPr>
          <w:p w14:paraId="59C73150" w14:textId="77777777" w:rsidR="003A61B2" w:rsidRPr="002B5D98" w:rsidRDefault="003A61B2" w:rsidP="003A61B2">
            <w:pPr>
              <w:jc w:val="center"/>
              <w:rPr>
                <w:rFonts w:asciiTheme="minorHAnsi" w:hAnsiTheme="minorHAnsi" w:cstheme="minorHAnsi"/>
                <w:sz w:val="18"/>
                <w:szCs w:val="18"/>
              </w:rPr>
            </w:pPr>
          </w:p>
        </w:tc>
        <w:tc>
          <w:tcPr>
            <w:tcW w:w="370" w:type="pct"/>
          </w:tcPr>
          <w:p w14:paraId="13681DF5" w14:textId="77777777" w:rsidR="003A61B2" w:rsidRPr="002B5D98" w:rsidRDefault="003A61B2" w:rsidP="003A61B2">
            <w:pPr>
              <w:jc w:val="center"/>
              <w:rPr>
                <w:rFonts w:asciiTheme="minorHAnsi" w:hAnsiTheme="minorHAnsi" w:cstheme="minorHAnsi"/>
                <w:sz w:val="18"/>
                <w:szCs w:val="18"/>
              </w:rPr>
            </w:pPr>
          </w:p>
        </w:tc>
        <w:tc>
          <w:tcPr>
            <w:tcW w:w="491" w:type="pct"/>
          </w:tcPr>
          <w:p w14:paraId="3C35E340" w14:textId="77777777" w:rsidR="003A61B2" w:rsidRPr="002B5D98" w:rsidRDefault="003A61B2" w:rsidP="003A61B2">
            <w:pPr>
              <w:jc w:val="center"/>
              <w:rPr>
                <w:rFonts w:asciiTheme="minorHAnsi" w:hAnsiTheme="minorHAnsi" w:cstheme="minorHAnsi"/>
                <w:sz w:val="18"/>
                <w:szCs w:val="18"/>
              </w:rPr>
            </w:pPr>
          </w:p>
        </w:tc>
      </w:tr>
      <w:tr w:rsidR="003A61B2" w:rsidRPr="002B5D98" w14:paraId="121BB381" w14:textId="7A5BE5FD" w:rsidTr="00C03BB4">
        <w:trPr>
          <w:trHeight w:val="3586"/>
        </w:trPr>
        <w:tc>
          <w:tcPr>
            <w:tcW w:w="297" w:type="pct"/>
            <w:vAlign w:val="center"/>
          </w:tcPr>
          <w:p w14:paraId="3D8BD21A" w14:textId="56929627"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lastRenderedPageBreak/>
              <w:t>83</w:t>
            </w:r>
          </w:p>
        </w:tc>
        <w:tc>
          <w:tcPr>
            <w:tcW w:w="402" w:type="pct"/>
            <w:vAlign w:val="center"/>
          </w:tcPr>
          <w:p w14:paraId="3807F7FA" w14:textId="77777777" w:rsidR="003A61B2" w:rsidRPr="002B5D98" w:rsidRDefault="003A61B2" w:rsidP="003A61B2">
            <w:pPr>
              <w:jc w:val="center"/>
              <w:rPr>
                <w:rFonts w:asciiTheme="minorHAnsi" w:hAnsiTheme="minorHAnsi" w:cstheme="minorHAnsi"/>
                <w:color w:val="000000"/>
                <w:sz w:val="18"/>
                <w:szCs w:val="18"/>
              </w:rPr>
            </w:pPr>
            <w:r w:rsidRPr="002B5D98">
              <w:rPr>
                <w:rFonts w:asciiTheme="minorHAnsi" w:hAnsiTheme="minorHAnsi" w:cstheme="minorHAnsi"/>
                <w:color w:val="000000"/>
                <w:sz w:val="18"/>
                <w:szCs w:val="18"/>
              </w:rPr>
              <w:t>441803</w:t>
            </w:r>
          </w:p>
        </w:tc>
        <w:tc>
          <w:tcPr>
            <w:tcW w:w="1150" w:type="pct"/>
            <w:vAlign w:val="center"/>
          </w:tcPr>
          <w:p w14:paraId="24C10511" w14:textId="77777777" w:rsidR="003A61B2" w:rsidRPr="002B5D98" w:rsidRDefault="003A61B2" w:rsidP="003A61B2">
            <w:pPr>
              <w:jc w:val="both"/>
              <w:rPr>
                <w:rFonts w:asciiTheme="minorHAnsi" w:hAnsiTheme="minorHAnsi" w:cstheme="minorHAnsi"/>
                <w:color w:val="000000"/>
                <w:sz w:val="18"/>
                <w:szCs w:val="18"/>
              </w:rPr>
            </w:pPr>
            <w:r w:rsidRPr="002B5D98">
              <w:rPr>
                <w:rFonts w:asciiTheme="minorHAnsi" w:hAnsiTheme="minorHAnsi" w:cstheme="minorHAnsi"/>
                <w:color w:val="000000"/>
                <w:sz w:val="18"/>
                <w:szCs w:val="18"/>
              </w:rPr>
              <w:t>MISTURA PRONTA PARA BOLO, feita com farinha de trigo enriquecida com ferro e ácido fólico. Nos sabores baunilha, chocolate e coco. Acondicionada em embalagem de plástico, íntegra, atóxica, resistente, vedada hermeticamente, limpa e contendo 450g, apresentando na parte externa os dados de identificação, procedência, informações nutricionais, número de lote, quantidade do produto. O produto deverá apresentar validade mínima de 06 (seis) meses a partir da data de entrega na unidade</w:t>
            </w:r>
          </w:p>
        </w:tc>
        <w:tc>
          <w:tcPr>
            <w:tcW w:w="309" w:type="pct"/>
            <w:vAlign w:val="center"/>
          </w:tcPr>
          <w:p w14:paraId="1BEC2F73" w14:textId="77777777" w:rsidR="003A61B2" w:rsidRPr="002B5D98" w:rsidRDefault="003A61B2" w:rsidP="003A61B2">
            <w:pPr>
              <w:jc w:val="center"/>
              <w:rPr>
                <w:rFonts w:asciiTheme="minorHAnsi" w:hAnsiTheme="minorHAnsi" w:cstheme="minorHAnsi"/>
                <w:sz w:val="18"/>
                <w:szCs w:val="18"/>
              </w:rPr>
            </w:pPr>
            <w:proofErr w:type="spellStart"/>
            <w:r w:rsidRPr="002B5D98">
              <w:rPr>
                <w:rFonts w:asciiTheme="minorHAnsi" w:hAnsiTheme="minorHAnsi" w:cstheme="minorHAnsi"/>
                <w:sz w:val="18"/>
                <w:szCs w:val="18"/>
              </w:rPr>
              <w:t>pct</w:t>
            </w:r>
            <w:proofErr w:type="spellEnd"/>
          </w:p>
        </w:tc>
        <w:tc>
          <w:tcPr>
            <w:tcW w:w="432" w:type="pct"/>
            <w:vAlign w:val="center"/>
          </w:tcPr>
          <w:p w14:paraId="4EE51330" w14:textId="77777777" w:rsidR="003A61B2" w:rsidRPr="002B5D98" w:rsidRDefault="003A61B2" w:rsidP="003A61B2">
            <w:pPr>
              <w:jc w:val="center"/>
              <w:rPr>
                <w:rFonts w:asciiTheme="minorHAnsi" w:hAnsiTheme="minorHAnsi" w:cstheme="minorHAnsi"/>
                <w:sz w:val="18"/>
                <w:szCs w:val="18"/>
              </w:rPr>
            </w:pPr>
          </w:p>
          <w:p w14:paraId="451DEC0F" w14:textId="77777777" w:rsidR="003A61B2" w:rsidRPr="002B5D98" w:rsidRDefault="003A61B2" w:rsidP="003A61B2">
            <w:pPr>
              <w:jc w:val="center"/>
              <w:rPr>
                <w:rFonts w:asciiTheme="minorHAnsi" w:hAnsiTheme="minorHAnsi" w:cstheme="minorHAnsi"/>
                <w:sz w:val="18"/>
                <w:szCs w:val="18"/>
              </w:rPr>
            </w:pPr>
          </w:p>
          <w:p w14:paraId="27F5CA33"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17.319</w:t>
            </w:r>
          </w:p>
        </w:tc>
        <w:tc>
          <w:tcPr>
            <w:tcW w:w="547" w:type="pct"/>
          </w:tcPr>
          <w:p w14:paraId="1B5ADCB3" w14:textId="77777777" w:rsidR="003A61B2" w:rsidRPr="002B5D98" w:rsidRDefault="003A61B2" w:rsidP="003A61B2">
            <w:pPr>
              <w:jc w:val="center"/>
              <w:rPr>
                <w:rFonts w:asciiTheme="minorHAnsi" w:hAnsiTheme="minorHAnsi" w:cstheme="minorHAnsi"/>
                <w:sz w:val="18"/>
                <w:szCs w:val="18"/>
              </w:rPr>
            </w:pPr>
          </w:p>
        </w:tc>
        <w:tc>
          <w:tcPr>
            <w:tcW w:w="633" w:type="pct"/>
          </w:tcPr>
          <w:p w14:paraId="07D16E29" w14:textId="77777777" w:rsidR="003A61B2" w:rsidRPr="002B5D98" w:rsidRDefault="003A61B2" w:rsidP="003A61B2">
            <w:pPr>
              <w:jc w:val="center"/>
              <w:rPr>
                <w:rFonts w:asciiTheme="minorHAnsi" w:hAnsiTheme="minorHAnsi" w:cstheme="minorHAnsi"/>
                <w:sz w:val="18"/>
                <w:szCs w:val="18"/>
              </w:rPr>
            </w:pPr>
          </w:p>
        </w:tc>
        <w:tc>
          <w:tcPr>
            <w:tcW w:w="369" w:type="pct"/>
          </w:tcPr>
          <w:p w14:paraId="087BD80A" w14:textId="77777777" w:rsidR="003A61B2" w:rsidRPr="002B5D98" w:rsidRDefault="003A61B2" w:rsidP="003A61B2">
            <w:pPr>
              <w:jc w:val="center"/>
              <w:rPr>
                <w:rFonts w:asciiTheme="minorHAnsi" w:hAnsiTheme="minorHAnsi" w:cstheme="minorHAnsi"/>
                <w:sz w:val="18"/>
                <w:szCs w:val="18"/>
              </w:rPr>
            </w:pPr>
          </w:p>
        </w:tc>
        <w:tc>
          <w:tcPr>
            <w:tcW w:w="370" w:type="pct"/>
          </w:tcPr>
          <w:p w14:paraId="10DF3160" w14:textId="77777777" w:rsidR="003A61B2" w:rsidRPr="002B5D98" w:rsidRDefault="003A61B2" w:rsidP="003A61B2">
            <w:pPr>
              <w:jc w:val="center"/>
              <w:rPr>
                <w:rFonts w:asciiTheme="minorHAnsi" w:hAnsiTheme="minorHAnsi" w:cstheme="minorHAnsi"/>
                <w:sz w:val="18"/>
                <w:szCs w:val="18"/>
              </w:rPr>
            </w:pPr>
          </w:p>
        </w:tc>
        <w:tc>
          <w:tcPr>
            <w:tcW w:w="491" w:type="pct"/>
          </w:tcPr>
          <w:p w14:paraId="32930FA6" w14:textId="77777777" w:rsidR="003A61B2" w:rsidRPr="002B5D98" w:rsidRDefault="003A61B2" w:rsidP="003A61B2">
            <w:pPr>
              <w:jc w:val="center"/>
              <w:rPr>
                <w:rFonts w:asciiTheme="minorHAnsi" w:hAnsiTheme="minorHAnsi" w:cstheme="minorHAnsi"/>
                <w:sz w:val="18"/>
                <w:szCs w:val="18"/>
              </w:rPr>
            </w:pPr>
          </w:p>
        </w:tc>
      </w:tr>
      <w:tr w:rsidR="003A61B2" w:rsidRPr="002B5D98" w14:paraId="68EA12B3" w14:textId="4ECC2D25" w:rsidTr="00C03BB4">
        <w:trPr>
          <w:trHeight w:val="1127"/>
        </w:trPr>
        <w:tc>
          <w:tcPr>
            <w:tcW w:w="297" w:type="pct"/>
            <w:vAlign w:val="center"/>
          </w:tcPr>
          <w:p w14:paraId="4BC2145C" w14:textId="545E5FC9"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84</w:t>
            </w:r>
          </w:p>
        </w:tc>
        <w:tc>
          <w:tcPr>
            <w:tcW w:w="402" w:type="pct"/>
            <w:vAlign w:val="center"/>
          </w:tcPr>
          <w:p w14:paraId="6F93E59C"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416665</w:t>
            </w:r>
          </w:p>
        </w:tc>
        <w:tc>
          <w:tcPr>
            <w:tcW w:w="1150" w:type="pct"/>
            <w:vAlign w:val="center"/>
          </w:tcPr>
          <w:p w14:paraId="17DC89DC"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ÓLEO de soja, em embalagem plástica, resistente e transparente, contendo 900ml, com validade descrita na sua embalagem. Validade mínima de 10 meses a partir da data de entrega.</w:t>
            </w:r>
          </w:p>
        </w:tc>
        <w:tc>
          <w:tcPr>
            <w:tcW w:w="309" w:type="pct"/>
            <w:vAlign w:val="center"/>
          </w:tcPr>
          <w:p w14:paraId="02A17DE4"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br/>
            </w:r>
            <w:proofErr w:type="spellStart"/>
            <w:r w:rsidRPr="002B5D98">
              <w:rPr>
                <w:rFonts w:asciiTheme="minorHAnsi" w:hAnsiTheme="minorHAnsi" w:cstheme="minorHAnsi"/>
                <w:sz w:val="18"/>
                <w:szCs w:val="18"/>
              </w:rPr>
              <w:t>gf</w:t>
            </w:r>
            <w:proofErr w:type="spellEnd"/>
          </w:p>
          <w:p w14:paraId="08673374" w14:textId="77777777" w:rsidR="003A61B2" w:rsidRPr="002B5D98" w:rsidRDefault="003A61B2" w:rsidP="003A61B2">
            <w:pPr>
              <w:jc w:val="center"/>
              <w:rPr>
                <w:rFonts w:asciiTheme="minorHAnsi" w:hAnsiTheme="minorHAnsi" w:cstheme="minorHAnsi"/>
                <w:sz w:val="18"/>
                <w:szCs w:val="18"/>
              </w:rPr>
            </w:pPr>
          </w:p>
        </w:tc>
        <w:tc>
          <w:tcPr>
            <w:tcW w:w="432" w:type="pct"/>
            <w:vAlign w:val="center"/>
          </w:tcPr>
          <w:p w14:paraId="7A2D8F47" w14:textId="77777777" w:rsidR="003A61B2" w:rsidRPr="002B5D98" w:rsidRDefault="003A61B2" w:rsidP="003A61B2">
            <w:pPr>
              <w:jc w:val="center"/>
              <w:rPr>
                <w:rFonts w:asciiTheme="minorHAnsi" w:hAnsiTheme="minorHAnsi" w:cstheme="minorHAnsi"/>
                <w:sz w:val="18"/>
                <w:szCs w:val="18"/>
              </w:rPr>
            </w:pPr>
          </w:p>
          <w:p w14:paraId="40DE9916"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21.725</w:t>
            </w:r>
          </w:p>
          <w:p w14:paraId="36A3A6C0" w14:textId="77777777" w:rsidR="003A61B2" w:rsidRPr="002B5D98" w:rsidRDefault="003A61B2" w:rsidP="003A61B2">
            <w:pPr>
              <w:jc w:val="center"/>
              <w:rPr>
                <w:rFonts w:asciiTheme="minorHAnsi" w:hAnsiTheme="minorHAnsi" w:cstheme="minorHAnsi"/>
                <w:sz w:val="18"/>
                <w:szCs w:val="18"/>
              </w:rPr>
            </w:pPr>
          </w:p>
        </w:tc>
        <w:tc>
          <w:tcPr>
            <w:tcW w:w="547" w:type="pct"/>
          </w:tcPr>
          <w:p w14:paraId="3F40F1B6" w14:textId="77777777" w:rsidR="003A61B2" w:rsidRPr="002B5D98" w:rsidRDefault="003A61B2" w:rsidP="003A61B2">
            <w:pPr>
              <w:jc w:val="center"/>
              <w:rPr>
                <w:rFonts w:asciiTheme="minorHAnsi" w:hAnsiTheme="minorHAnsi" w:cstheme="minorHAnsi"/>
                <w:sz w:val="18"/>
                <w:szCs w:val="18"/>
              </w:rPr>
            </w:pPr>
          </w:p>
        </w:tc>
        <w:tc>
          <w:tcPr>
            <w:tcW w:w="633" w:type="pct"/>
          </w:tcPr>
          <w:p w14:paraId="3985A46A" w14:textId="77777777" w:rsidR="003A61B2" w:rsidRPr="002B5D98" w:rsidRDefault="003A61B2" w:rsidP="003A61B2">
            <w:pPr>
              <w:jc w:val="center"/>
              <w:rPr>
                <w:rFonts w:asciiTheme="minorHAnsi" w:hAnsiTheme="minorHAnsi" w:cstheme="minorHAnsi"/>
                <w:sz w:val="18"/>
                <w:szCs w:val="18"/>
              </w:rPr>
            </w:pPr>
          </w:p>
        </w:tc>
        <w:tc>
          <w:tcPr>
            <w:tcW w:w="369" w:type="pct"/>
          </w:tcPr>
          <w:p w14:paraId="5701536B" w14:textId="77777777" w:rsidR="003A61B2" w:rsidRPr="002B5D98" w:rsidRDefault="003A61B2" w:rsidP="003A61B2">
            <w:pPr>
              <w:jc w:val="center"/>
              <w:rPr>
                <w:rFonts w:asciiTheme="minorHAnsi" w:hAnsiTheme="minorHAnsi" w:cstheme="minorHAnsi"/>
                <w:sz w:val="18"/>
                <w:szCs w:val="18"/>
              </w:rPr>
            </w:pPr>
          </w:p>
        </w:tc>
        <w:tc>
          <w:tcPr>
            <w:tcW w:w="370" w:type="pct"/>
          </w:tcPr>
          <w:p w14:paraId="0D0D577A" w14:textId="77777777" w:rsidR="003A61B2" w:rsidRPr="002B5D98" w:rsidRDefault="003A61B2" w:rsidP="003A61B2">
            <w:pPr>
              <w:jc w:val="center"/>
              <w:rPr>
                <w:rFonts w:asciiTheme="minorHAnsi" w:hAnsiTheme="minorHAnsi" w:cstheme="minorHAnsi"/>
                <w:sz w:val="18"/>
                <w:szCs w:val="18"/>
              </w:rPr>
            </w:pPr>
          </w:p>
        </w:tc>
        <w:tc>
          <w:tcPr>
            <w:tcW w:w="491" w:type="pct"/>
          </w:tcPr>
          <w:p w14:paraId="09ECB61E" w14:textId="77777777" w:rsidR="003A61B2" w:rsidRPr="002B5D98" w:rsidRDefault="003A61B2" w:rsidP="003A61B2">
            <w:pPr>
              <w:jc w:val="center"/>
              <w:rPr>
                <w:rFonts w:asciiTheme="minorHAnsi" w:hAnsiTheme="minorHAnsi" w:cstheme="minorHAnsi"/>
                <w:sz w:val="18"/>
                <w:szCs w:val="18"/>
              </w:rPr>
            </w:pPr>
          </w:p>
        </w:tc>
      </w:tr>
      <w:tr w:rsidR="003A61B2" w:rsidRPr="002B5D98" w14:paraId="2905213B" w14:textId="59134FEC" w:rsidTr="00C03BB4">
        <w:trPr>
          <w:trHeight w:val="3389"/>
        </w:trPr>
        <w:tc>
          <w:tcPr>
            <w:tcW w:w="297" w:type="pct"/>
            <w:vAlign w:val="center"/>
          </w:tcPr>
          <w:p w14:paraId="76DC4D44" w14:textId="24F8228E" w:rsidR="003A61B2" w:rsidRPr="002B5D98" w:rsidRDefault="003A61B2" w:rsidP="003A61B2">
            <w:pPr>
              <w:jc w:val="center"/>
              <w:rPr>
                <w:rFonts w:asciiTheme="minorHAnsi" w:hAnsiTheme="minorHAnsi" w:cstheme="minorHAnsi"/>
                <w:sz w:val="18"/>
                <w:szCs w:val="18"/>
                <w:highlight w:val="yellow"/>
              </w:rPr>
            </w:pPr>
            <w:r w:rsidRPr="005B4EAC">
              <w:rPr>
                <w:rFonts w:asciiTheme="minorHAnsi" w:hAnsiTheme="minorHAnsi" w:cstheme="minorHAnsi"/>
                <w:sz w:val="18"/>
                <w:szCs w:val="18"/>
              </w:rPr>
              <w:t>85</w:t>
            </w:r>
          </w:p>
        </w:tc>
        <w:tc>
          <w:tcPr>
            <w:tcW w:w="402" w:type="pct"/>
            <w:vAlign w:val="center"/>
          </w:tcPr>
          <w:p w14:paraId="7C8D2DA6"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463916</w:t>
            </w:r>
          </w:p>
        </w:tc>
        <w:tc>
          <w:tcPr>
            <w:tcW w:w="1150" w:type="pct"/>
            <w:vAlign w:val="center"/>
          </w:tcPr>
          <w:p w14:paraId="4F1D3490" w14:textId="77777777" w:rsidR="003A61B2" w:rsidRPr="002B5D98" w:rsidRDefault="003A61B2" w:rsidP="003A61B2">
            <w:pPr>
              <w:jc w:val="both"/>
              <w:rPr>
                <w:rFonts w:asciiTheme="minorHAnsi" w:hAnsiTheme="minorHAnsi" w:cstheme="minorHAnsi"/>
                <w:sz w:val="18"/>
                <w:szCs w:val="18"/>
                <w:highlight w:val="yellow"/>
              </w:rPr>
            </w:pPr>
            <w:r w:rsidRPr="002B5D98">
              <w:rPr>
                <w:rFonts w:asciiTheme="minorHAnsi" w:hAnsiTheme="minorHAnsi" w:cstheme="minorHAnsi"/>
                <w:sz w:val="18"/>
                <w:szCs w:val="18"/>
              </w:rPr>
              <w:t xml:space="preserve">ORÉGANO desidratado, constituído de folhas sãs, limpas e secas, livre de bolor. Ausência de matérias prejudiciais à saúde humana, abrangendo insetos, outros animais, parasitos, excrementos de insetos e/ou de outros animais, objetos rígidos, pontiagudos ou cortantes. Acondicionado em saco de polietileno, íntegro, resistente, </w:t>
            </w:r>
            <w:r w:rsidRPr="002B5D98">
              <w:rPr>
                <w:rFonts w:asciiTheme="minorHAnsi" w:hAnsiTheme="minorHAnsi" w:cstheme="minorHAnsi"/>
                <w:sz w:val="18"/>
                <w:szCs w:val="18"/>
              </w:rPr>
              <w:lastRenderedPageBreak/>
              <w:t>hermeticamente fechado e rotulado conforme legislação vigente. Contendo peso líquido de 100g e validade mínima de 06 meses na data da entrega.</w:t>
            </w:r>
          </w:p>
        </w:tc>
        <w:tc>
          <w:tcPr>
            <w:tcW w:w="309" w:type="pct"/>
            <w:vAlign w:val="center"/>
          </w:tcPr>
          <w:p w14:paraId="2E764A83" w14:textId="77777777" w:rsidR="003A61B2" w:rsidRPr="002B5D98" w:rsidRDefault="003A61B2" w:rsidP="003A61B2">
            <w:pPr>
              <w:jc w:val="center"/>
              <w:rPr>
                <w:rFonts w:asciiTheme="minorHAnsi" w:hAnsiTheme="minorHAnsi" w:cstheme="minorHAnsi"/>
                <w:sz w:val="18"/>
                <w:szCs w:val="18"/>
              </w:rPr>
            </w:pPr>
            <w:proofErr w:type="spellStart"/>
            <w:r w:rsidRPr="002B5D98">
              <w:rPr>
                <w:rFonts w:asciiTheme="minorHAnsi" w:hAnsiTheme="minorHAnsi" w:cstheme="minorHAnsi"/>
                <w:sz w:val="18"/>
                <w:szCs w:val="18"/>
              </w:rPr>
              <w:lastRenderedPageBreak/>
              <w:t>pct</w:t>
            </w:r>
            <w:proofErr w:type="spellEnd"/>
          </w:p>
        </w:tc>
        <w:tc>
          <w:tcPr>
            <w:tcW w:w="432" w:type="pct"/>
            <w:vAlign w:val="center"/>
          </w:tcPr>
          <w:p w14:paraId="0B154109" w14:textId="77777777" w:rsidR="003A61B2" w:rsidRPr="002B5D98" w:rsidRDefault="003A61B2" w:rsidP="003A61B2">
            <w:pPr>
              <w:jc w:val="center"/>
              <w:rPr>
                <w:rFonts w:asciiTheme="minorHAnsi" w:hAnsiTheme="minorHAnsi" w:cstheme="minorHAnsi"/>
                <w:sz w:val="18"/>
                <w:szCs w:val="18"/>
              </w:rPr>
            </w:pPr>
          </w:p>
          <w:p w14:paraId="496CA7A6" w14:textId="77777777" w:rsidR="003A61B2" w:rsidRPr="002B5D98" w:rsidRDefault="003A61B2" w:rsidP="003A61B2">
            <w:pPr>
              <w:jc w:val="center"/>
              <w:rPr>
                <w:rFonts w:asciiTheme="minorHAnsi" w:hAnsiTheme="minorHAnsi" w:cstheme="minorHAnsi"/>
                <w:sz w:val="18"/>
                <w:szCs w:val="18"/>
              </w:rPr>
            </w:pPr>
          </w:p>
          <w:p w14:paraId="686859AD"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9.191</w:t>
            </w:r>
          </w:p>
          <w:p w14:paraId="064541E7" w14:textId="77777777" w:rsidR="003A61B2" w:rsidRPr="002B5D98" w:rsidRDefault="003A61B2" w:rsidP="003A61B2">
            <w:pPr>
              <w:jc w:val="center"/>
              <w:rPr>
                <w:rFonts w:asciiTheme="minorHAnsi" w:hAnsiTheme="minorHAnsi" w:cstheme="minorHAnsi"/>
                <w:sz w:val="18"/>
                <w:szCs w:val="18"/>
              </w:rPr>
            </w:pPr>
          </w:p>
          <w:p w14:paraId="29FDFEA8" w14:textId="77777777" w:rsidR="003A61B2" w:rsidRPr="002B5D98" w:rsidRDefault="003A61B2" w:rsidP="003A61B2">
            <w:pPr>
              <w:jc w:val="center"/>
              <w:rPr>
                <w:rFonts w:asciiTheme="minorHAnsi" w:hAnsiTheme="minorHAnsi" w:cstheme="minorHAnsi"/>
                <w:sz w:val="18"/>
                <w:szCs w:val="18"/>
              </w:rPr>
            </w:pPr>
          </w:p>
        </w:tc>
        <w:tc>
          <w:tcPr>
            <w:tcW w:w="547" w:type="pct"/>
          </w:tcPr>
          <w:p w14:paraId="101F2E4E" w14:textId="77777777" w:rsidR="003A61B2" w:rsidRPr="002B5D98" w:rsidRDefault="003A61B2" w:rsidP="003A61B2">
            <w:pPr>
              <w:jc w:val="center"/>
              <w:rPr>
                <w:rFonts w:asciiTheme="minorHAnsi" w:hAnsiTheme="minorHAnsi" w:cstheme="minorHAnsi"/>
                <w:sz w:val="18"/>
                <w:szCs w:val="18"/>
              </w:rPr>
            </w:pPr>
          </w:p>
        </w:tc>
        <w:tc>
          <w:tcPr>
            <w:tcW w:w="633" w:type="pct"/>
          </w:tcPr>
          <w:p w14:paraId="17400D74" w14:textId="77777777" w:rsidR="003A61B2" w:rsidRPr="002B5D98" w:rsidRDefault="003A61B2" w:rsidP="003A61B2">
            <w:pPr>
              <w:jc w:val="center"/>
              <w:rPr>
                <w:rFonts w:asciiTheme="minorHAnsi" w:hAnsiTheme="minorHAnsi" w:cstheme="minorHAnsi"/>
                <w:sz w:val="18"/>
                <w:szCs w:val="18"/>
              </w:rPr>
            </w:pPr>
          </w:p>
        </w:tc>
        <w:tc>
          <w:tcPr>
            <w:tcW w:w="369" w:type="pct"/>
          </w:tcPr>
          <w:p w14:paraId="0F50C794" w14:textId="77777777" w:rsidR="003A61B2" w:rsidRPr="002B5D98" w:rsidRDefault="003A61B2" w:rsidP="003A61B2">
            <w:pPr>
              <w:jc w:val="center"/>
              <w:rPr>
                <w:rFonts w:asciiTheme="minorHAnsi" w:hAnsiTheme="minorHAnsi" w:cstheme="minorHAnsi"/>
                <w:sz w:val="18"/>
                <w:szCs w:val="18"/>
              </w:rPr>
            </w:pPr>
          </w:p>
        </w:tc>
        <w:tc>
          <w:tcPr>
            <w:tcW w:w="370" w:type="pct"/>
          </w:tcPr>
          <w:p w14:paraId="108B1FF9" w14:textId="77777777" w:rsidR="003A61B2" w:rsidRPr="002B5D98" w:rsidRDefault="003A61B2" w:rsidP="003A61B2">
            <w:pPr>
              <w:jc w:val="center"/>
              <w:rPr>
                <w:rFonts w:asciiTheme="minorHAnsi" w:hAnsiTheme="minorHAnsi" w:cstheme="minorHAnsi"/>
                <w:sz w:val="18"/>
                <w:szCs w:val="18"/>
              </w:rPr>
            </w:pPr>
          </w:p>
        </w:tc>
        <w:tc>
          <w:tcPr>
            <w:tcW w:w="491" w:type="pct"/>
          </w:tcPr>
          <w:p w14:paraId="54EE0552" w14:textId="77777777" w:rsidR="003A61B2" w:rsidRPr="002B5D98" w:rsidRDefault="003A61B2" w:rsidP="003A61B2">
            <w:pPr>
              <w:jc w:val="center"/>
              <w:rPr>
                <w:rFonts w:asciiTheme="minorHAnsi" w:hAnsiTheme="minorHAnsi" w:cstheme="minorHAnsi"/>
                <w:sz w:val="18"/>
                <w:szCs w:val="18"/>
              </w:rPr>
            </w:pPr>
          </w:p>
        </w:tc>
      </w:tr>
      <w:tr w:rsidR="003A61B2" w:rsidRPr="002B5D98" w14:paraId="42B1F3EF" w14:textId="4A4F0CE8" w:rsidTr="00C03BB4">
        <w:trPr>
          <w:trHeight w:val="2976"/>
        </w:trPr>
        <w:tc>
          <w:tcPr>
            <w:tcW w:w="297" w:type="pct"/>
            <w:vAlign w:val="center"/>
          </w:tcPr>
          <w:p w14:paraId="44D88B35" w14:textId="19146749"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86</w:t>
            </w:r>
          </w:p>
        </w:tc>
        <w:tc>
          <w:tcPr>
            <w:tcW w:w="402" w:type="pct"/>
            <w:vAlign w:val="center"/>
          </w:tcPr>
          <w:p w14:paraId="426141A0"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460386</w:t>
            </w:r>
          </w:p>
        </w:tc>
        <w:tc>
          <w:tcPr>
            <w:tcW w:w="1150" w:type="pct"/>
            <w:vAlign w:val="center"/>
          </w:tcPr>
          <w:p w14:paraId="281F7B02"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PÃO DOCE CARECA, tipo hot dog, peso de 50g cada unidade, preparado a partir de matérias-primas sãs, de primeira qualidade, isentas de matéria terrosa e parasitas e em perfeito estado de conservação. Superfície lisa, macia, não quebradiça, com odor e sabor característicos sem a adição de gordura trans, farelos e de corantes de qualquer natureza em sua confecção. Isento de fungos, parasita, sujidades, larvas e material estranho. Acondicionado em embalagem de polietileno resistente e atóxico com 10 unidades cada, rotulada conforme legislação vigente e validade mínima de 10 dias na data de entrega.</w:t>
            </w:r>
          </w:p>
        </w:tc>
        <w:tc>
          <w:tcPr>
            <w:tcW w:w="309" w:type="pct"/>
            <w:vAlign w:val="center"/>
          </w:tcPr>
          <w:p w14:paraId="5ABEB412" w14:textId="77777777" w:rsidR="003A61B2" w:rsidRPr="002B5D98" w:rsidRDefault="003A61B2" w:rsidP="003A61B2">
            <w:pPr>
              <w:jc w:val="center"/>
              <w:rPr>
                <w:rFonts w:asciiTheme="minorHAnsi" w:hAnsiTheme="minorHAnsi" w:cstheme="minorHAnsi"/>
                <w:sz w:val="18"/>
                <w:szCs w:val="18"/>
              </w:rPr>
            </w:pPr>
            <w:proofErr w:type="spellStart"/>
            <w:r w:rsidRPr="002B5D98">
              <w:rPr>
                <w:rFonts w:asciiTheme="minorHAnsi" w:hAnsiTheme="minorHAnsi" w:cstheme="minorHAnsi"/>
                <w:sz w:val="18"/>
                <w:szCs w:val="18"/>
              </w:rPr>
              <w:t>pct</w:t>
            </w:r>
            <w:proofErr w:type="spellEnd"/>
          </w:p>
        </w:tc>
        <w:tc>
          <w:tcPr>
            <w:tcW w:w="432" w:type="pct"/>
            <w:vAlign w:val="center"/>
          </w:tcPr>
          <w:p w14:paraId="610F0728" w14:textId="77777777" w:rsidR="003A61B2" w:rsidRPr="002B5D98" w:rsidRDefault="003A61B2" w:rsidP="003A61B2">
            <w:pPr>
              <w:jc w:val="center"/>
              <w:rPr>
                <w:rFonts w:asciiTheme="minorHAnsi" w:hAnsiTheme="minorHAnsi" w:cstheme="minorHAnsi"/>
                <w:sz w:val="18"/>
                <w:szCs w:val="18"/>
              </w:rPr>
            </w:pPr>
          </w:p>
          <w:p w14:paraId="18926399" w14:textId="77777777" w:rsidR="003A61B2" w:rsidRPr="002B5D98" w:rsidRDefault="003A61B2" w:rsidP="003A61B2">
            <w:pPr>
              <w:jc w:val="center"/>
              <w:rPr>
                <w:rFonts w:asciiTheme="minorHAnsi" w:hAnsiTheme="minorHAnsi" w:cstheme="minorHAnsi"/>
                <w:sz w:val="18"/>
                <w:szCs w:val="18"/>
              </w:rPr>
            </w:pPr>
          </w:p>
          <w:p w14:paraId="4303A4CC" w14:textId="77777777" w:rsidR="003A61B2" w:rsidRPr="002B5D98" w:rsidRDefault="003A61B2" w:rsidP="003A61B2">
            <w:pPr>
              <w:jc w:val="center"/>
              <w:rPr>
                <w:rFonts w:asciiTheme="minorHAnsi" w:hAnsiTheme="minorHAnsi" w:cstheme="minorHAnsi"/>
                <w:sz w:val="18"/>
                <w:szCs w:val="18"/>
              </w:rPr>
            </w:pPr>
          </w:p>
          <w:p w14:paraId="7DD5F322"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52.319</w:t>
            </w:r>
          </w:p>
          <w:p w14:paraId="13DD5511" w14:textId="77777777" w:rsidR="003A61B2" w:rsidRPr="002B5D98" w:rsidRDefault="003A61B2" w:rsidP="003A61B2">
            <w:pPr>
              <w:jc w:val="center"/>
              <w:rPr>
                <w:rFonts w:asciiTheme="minorHAnsi" w:hAnsiTheme="minorHAnsi" w:cstheme="minorHAnsi"/>
                <w:sz w:val="18"/>
                <w:szCs w:val="18"/>
              </w:rPr>
            </w:pPr>
          </w:p>
          <w:p w14:paraId="2D152E71" w14:textId="77777777" w:rsidR="003A61B2" w:rsidRPr="002B5D98" w:rsidRDefault="003A61B2" w:rsidP="003A61B2">
            <w:pPr>
              <w:jc w:val="center"/>
              <w:rPr>
                <w:rFonts w:asciiTheme="minorHAnsi" w:hAnsiTheme="minorHAnsi" w:cstheme="minorHAnsi"/>
                <w:sz w:val="18"/>
                <w:szCs w:val="18"/>
              </w:rPr>
            </w:pPr>
          </w:p>
        </w:tc>
        <w:tc>
          <w:tcPr>
            <w:tcW w:w="547" w:type="pct"/>
          </w:tcPr>
          <w:p w14:paraId="20A3608C" w14:textId="77777777" w:rsidR="003A61B2" w:rsidRPr="002B5D98" w:rsidRDefault="003A61B2" w:rsidP="003A61B2">
            <w:pPr>
              <w:jc w:val="center"/>
              <w:rPr>
                <w:rFonts w:asciiTheme="minorHAnsi" w:hAnsiTheme="minorHAnsi" w:cstheme="minorHAnsi"/>
                <w:sz w:val="18"/>
                <w:szCs w:val="18"/>
              </w:rPr>
            </w:pPr>
          </w:p>
        </w:tc>
        <w:tc>
          <w:tcPr>
            <w:tcW w:w="633" w:type="pct"/>
          </w:tcPr>
          <w:p w14:paraId="36BB96E1" w14:textId="77777777" w:rsidR="003A61B2" w:rsidRPr="002B5D98" w:rsidRDefault="003A61B2" w:rsidP="003A61B2">
            <w:pPr>
              <w:jc w:val="center"/>
              <w:rPr>
                <w:rFonts w:asciiTheme="minorHAnsi" w:hAnsiTheme="minorHAnsi" w:cstheme="minorHAnsi"/>
                <w:sz w:val="18"/>
                <w:szCs w:val="18"/>
              </w:rPr>
            </w:pPr>
          </w:p>
        </w:tc>
        <w:tc>
          <w:tcPr>
            <w:tcW w:w="369" w:type="pct"/>
          </w:tcPr>
          <w:p w14:paraId="5597FC2B" w14:textId="77777777" w:rsidR="003A61B2" w:rsidRPr="002B5D98" w:rsidRDefault="003A61B2" w:rsidP="003A61B2">
            <w:pPr>
              <w:jc w:val="center"/>
              <w:rPr>
                <w:rFonts w:asciiTheme="minorHAnsi" w:hAnsiTheme="minorHAnsi" w:cstheme="minorHAnsi"/>
                <w:sz w:val="18"/>
                <w:szCs w:val="18"/>
              </w:rPr>
            </w:pPr>
          </w:p>
        </w:tc>
        <w:tc>
          <w:tcPr>
            <w:tcW w:w="370" w:type="pct"/>
          </w:tcPr>
          <w:p w14:paraId="3FB4F06C" w14:textId="77777777" w:rsidR="003A61B2" w:rsidRPr="002B5D98" w:rsidRDefault="003A61B2" w:rsidP="003A61B2">
            <w:pPr>
              <w:jc w:val="center"/>
              <w:rPr>
                <w:rFonts w:asciiTheme="minorHAnsi" w:hAnsiTheme="minorHAnsi" w:cstheme="minorHAnsi"/>
                <w:sz w:val="18"/>
                <w:szCs w:val="18"/>
              </w:rPr>
            </w:pPr>
          </w:p>
        </w:tc>
        <w:tc>
          <w:tcPr>
            <w:tcW w:w="491" w:type="pct"/>
          </w:tcPr>
          <w:p w14:paraId="55AEEC42" w14:textId="77777777" w:rsidR="003A61B2" w:rsidRPr="002B5D98" w:rsidRDefault="003A61B2" w:rsidP="003A61B2">
            <w:pPr>
              <w:jc w:val="center"/>
              <w:rPr>
                <w:rFonts w:asciiTheme="minorHAnsi" w:hAnsiTheme="minorHAnsi" w:cstheme="minorHAnsi"/>
                <w:sz w:val="18"/>
                <w:szCs w:val="18"/>
              </w:rPr>
            </w:pPr>
          </w:p>
        </w:tc>
      </w:tr>
      <w:tr w:rsidR="003A61B2" w:rsidRPr="002B5D98" w14:paraId="0815AF26" w14:textId="32AA80DC" w:rsidTr="00C03BB4">
        <w:trPr>
          <w:trHeight w:val="2666"/>
        </w:trPr>
        <w:tc>
          <w:tcPr>
            <w:tcW w:w="297" w:type="pct"/>
            <w:vAlign w:val="center"/>
          </w:tcPr>
          <w:p w14:paraId="3FE7EA65" w14:textId="13130FE2"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lastRenderedPageBreak/>
              <w:t>87</w:t>
            </w:r>
          </w:p>
        </w:tc>
        <w:tc>
          <w:tcPr>
            <w:tcW w:w="402" w:type="pct"/>
            <w:vAlign w:val="center"/>
          </w:tcPr>
          <w:p w14:paraId="3F1804FA"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460401</w:t>
            </w:r>
          </w:p>
        </w:tc>
        <w:tc>
          <w:tcPr>
            <w:tcW w:w="1150" w:type="pct"/>
            <w:vAlign w:val="center"/>
          </w:tcPr>
          <w:p w14:paraId="1783ADF5"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PÃO DE FORMA, composto de farinha de trigo enriquecida com ferro e ácido fólico, açúcar, óleo de soja, sal, glúten, sal hipossódico, conservadores propionato de cálcio e ácido ascórbico. Superfície lisa, macia, não quebradiça e isento de sujidades, parasitas e mofos. Embalagem de polietileno atóxico e resistente, rotulado conforme legislação vigente. Contendo peso líquido de aproximadamente 400g e validade mínima de 50 dias a partir da data de entrega.</w:t>
            </w:r>
          </w:p>
        </w:tc>
        <w:tc>
          <w:tcPr>
            <w:tcW w:w="309" w:type="pct"/>
            <w:vAlign w:val="center"/>
          </w:tcPr>
          <w:p w14:paraId="31B56041" w14:textId="77777777" w:rsidR="003A61B2" w:rsidRPr="002B5D98" w:rsidRDefault="003A61B2" w:rsidP="003A61B2">
            <w:pPr>
              <w:jc w:val="center"/>
              <w:rPr>
                <w:rFonts w:asciiTheme="minorHAnsi" w:hAnsiTheme="minorHAnsi" w:cstheme="minorHAnsi"/>
                <w:sz w:val="18"/>
                <w:szCs w:val="18"/>
              </w:rPr>
            </w:pPr>
            <w:proofErr w:type="spellStart"/>
            <w:r w:rsidRPr="002B5D98">
              <w:rPr>
                <w:rFonts w:asciiTheme="minorHAnsi" w:hAnsiTheme="minorHAnsi" w:cstheme="minorHAnsi"/>
                <w:sz w:val="18"/>
                <w:szCs w:val="18"/>
              </w:rPr>
              <w:t>pct</w:t>
            </w:r>
            <w:proofErr w:type="spellEnd"/>
          </w:p>
        </w:tc>
        <w:tc>
          <w:tcPr>
            <w:tcW w:w="432" w:type="pct"/>
            <w:vAlign w:val="center"/>
          </w:tcPr>
          <w:p w14:paraId="163A65B2" w14:textId="77777777" w:rsidR="003A61B2" w:rsidRPr="002B5D98" w:rsidRDefault="003A61B2" w:rsidP="003A61B2">
            <w:pPr>
              <w:jc w:val="center"/>
              <w:rPr>
                <w:rFonts w:asciiTheme="minorHAnsi" w:hAnsiTheme="minorHAnsi" w:cstheme="minorHAnsi"/>
                <w:sz w:val="18"/>
                <w:szCs w:val="18"/>
              </w:rPr>
            </w:pPr>
          </w:p>
          <w:p w14:paraId="595C2D76" w14:textId="77777777" w:rsidR="003A61B2" w:rsidRPr="002B5D98" w:rsidRDefault="003A61B2" w:rsidP="003A61B2">
            <w:pPr>
              <w:jc w:val="center"/>
              <w:rPr>
                <w:rFonts w:asciiTheme="minorHAnsi" w:hAnsiTheme="minorHAnsi" w:cstheme="minorHAnsi"/>
                <w:sz w:val="18"/>
                <w:szCs w:val="18"/>
              </w:rPr>
            </w:pPr>
          </w:p>
          <w:p w14:paraId="4048F2DD"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51.344</w:t>
            </w:r>
          </w:p>
          <w:p w14:paraId="4999F0CF" w14:textId="77777777" w:rsidR="003A61B2" w:rsidRPr="002B5D98" w:rsidRDefault="003A61B2" w:rsidP="003A61B2">
            <w:pPr>
              <w:jc w:val="center"/>
              <w:rPr>
                <w:rFonts w:asciiTheme="minorHAnsi" w:hAnsiTheme="minorHAnsi" w:cstheme="minorHAnsi"/>
                <w:sz w:val="18"/>
                <w:szCs w:val="18"/>
              </w:rPr>
            </w:pPr>
          </w:p>
        </w:tc>
        <w:tc>
          <w:tcPr>
            <w:tcW w:w="547" w:type="pct"/>
          </w:tcPr>
          <w:p w14:paraId="31B81DF3" w14:textId="77777777" w:rsidR="003A61B2" w:rsidRPr="002B5D98" w:rsidRDefault="003A61B2" w:rsidP="003A61B2">
            <w:pPr>
              <w:jc w:val="center"/>
              <w:rPr>
                <w:rFonts w:asciiTheme="minorHAnsi" w:hAnsiTheme="minorHAnsi" w:cstheme="minorHAnsi"/>
                <w:sz w:val="18"/>
                <w:szCs w:val="18"/>
              </w:rPr>
            </w:pPr>
          </w:p>
        </w:tc>
        <w:tc>
          <w:tcPr>
            <w:tcW w:w="633" w:type="pct"/>
          </w:tcPr>
          <w:p w14:paraId="7F61CA91" w14:textId="77777777" w:rsidR="003A61B2" w:rsidRPr="002B5D98" w:rsidRDefault="003A61B2" w:rsidP="003A61B2">
            <w:pPr>
              <w:jc w:val="center"/>
              <w:rPr>
                <w:rFonts w:asciiTheme="minorHAnsi" w:hAnsiTheme="minorHAnsi" w:cstheme="minorHAnsi"/>
                <w:sz w:val="18"/>
                <w:szCs w:val="18"/>
              </w:rPr>
            </w:pPr>
          </w:p>
        </w:tc>
        <w:tc>
          <w:tcPr>
            <w:tcW w:w="369" w:type="pct"/>
          </w:tcPr>
          <w:p w14:paraId="65A50DF7" w14:textId="77777777" w:rsidR="003A61B2" w:rsidRPr="002B5D98" w:rsidRDefault="003A61B2" w:rsidP="003A61B2">
            <w:pPr>
              <w:jc w:val="center"/>
              <w:rPr>
                <w:rFonts w:asciiTheme="minorHAnsi" w:hAnsiTheme="minorHAnsi" w:cstheme="minorHAnsi"/>
                <w:sz w:val="18"/>
                <w:szCs w:val="18"/>
              </w:rPr>
            </w:pPr>
          </w:p>
        </w:tc>
        <w:tc>
          <w:tcPr>
            <w:tcW w:w="370" w:type="pct"/>
          </w:tcPr>
          <w:p w14:paraId="7032088D" w14:textId="77777777" w:rsidR="003A61B2" w:rsidRPr="002B5D98" w:rsidRDefault="003A61B2" w:rsidP="003A61B2">
            <w:pPr>
              <w:jc w:val="center"/>
              <w:rPr>
                <w:rFonts w:asciiTheme="minorHAnsi" w:hAnsiTheme="minorHAnsi" w:cstheme="minorHAnsi"/>
                <w:sz w:val="18"/>
                <w:szCs w:val="18"/>
              </w:rPr>
            </w:pPr>
          </w:p>
        </w:tc>
        <w:tc>
          <w:tcPr>
            <w:tcW w:w="491" w:type="pct"/>
          </w:tcPr>
          <w:p w14:paraId="521E4C71" w14:textId="77777777" w:rsidR="003A61B2" w:rsidRPr="002B5D98" w:rsidRDefault="003A61B2" w:rsidP="003A61B2">
            <w:pPr>
              <w:jc w:val="center"/>
              <w:rPr>
                <w:rFonts w:asciiTheme="minorHAnsi" w:hAnsiTheme="minorHAnsi" w:cstheme="minorHAnsi"/>
                <w:sz w:val="18"/>
                <w:szCs w:val="18"/>
              </w:rPr>
            </w:pPr>
          </w:p>
        </w:tc>
      </w:tr>
      <w:tr w:rsidR="003A61B2" w:rsidRPr="002B5D98" w14:paraId="29E4ACE3" w14:textId="6F6760B1" w:rsidTr="00C03BB4">
        <w:trPr>
          <w:trHeight w:val="1176"/>
        </w:trPr>
        <w:tc>
          <w:tcPr>
            <w:tcW w:w="297" w:type="pct"/>
            <w:vAlign w:val="center"/>
          </w:tcPr>
          <w:p w14:paraId="42ED064B" w14:textId="240D3760"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88</w:t>
            </w:r>
          </w:p>
        </w:tc>
        <w:tc>
          <w:tcPr>
            <w:tcW w:w="402" w:type="pct"/>
            <w:vAlign w:val="center"/>
          </w:tcPr>
          <w:p w14:paraId="1A173BA6"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448219</w:t>
            </w:r>
          </w:p>
        </w:tc>
        <w:tc>
          <w:tcPr>
            <w:tcW w:w="1150" w:type="pct"/>
            <w:vAlign w:val="center"/>
          </w:tcPr>
          <w:p w14:paraId="0857FEF6"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SAL refinado iodado, embalagem plástica, resistente e transparente, de 1 kg, com a validade descrita na sua embalagem. O produto deverá apresentar validade mínima de 06 meses a partir da data de entrega na unidade.</w:t>
            </w:r>
          </w:p>
        </w:tc>
        <w:tc>
          <w:tcPr>
            <w:tcW w:w="309" w:type="pct"/>
            <w:vAlign w:val="center"/>
          </w:tcPr>
          <w:p w14:paraId="32DCEAED"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br/>
              <w:t>kg</w:t>
            </w:r>
          </w:p>
        </w:tc>
        <w:tc>
          <w:tcPr>
            <w:tcW w:w="432" w:type="pct"/>
            <w:vAlign w:val="center"/>
          </w:tcPr>
          <w:p w14:paraId="602D4B7B" w14:textId="77777777" w:rsidR="003A61B2" w:rsidRPr="002B5D98" w:rsidRDefault="003A61B2" w:rsidP="003A61B2">
            <w:pPr>
              <w:jc w:val="center"/>
              <w:rPr>
                <w:rFonts w:asciiTheme="minorHAnsi" w:hAnsiTheme="minorHAnsi" w:cstheme="minorHAnsi"/>
                <w:sz w:val="18"/>
                <w:szCs w:val="18"/>
              </w:rPr>
            </w:pPr>
          </w:p>
          <w:p w14:paraId="44B58F2A"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10.947</w:t>
            </w:r>
          </w:p>
        </w:tc>
        <w:tc>
          <w:tcPr>
            <w:tcW w:w="547" w:type="pct"/>
          </w:tcPr>
          <w:p w14:paraId="0442242A" w14:textId="77777777" w:rsidR="003A61B2" w:rsidRPr="002B5D98" w:rsidRDefault="003A61B2" w:rsidP="003A61B2">
            <w:pPr>
              <w:jc w:val="center"/>
              <w:rPr>
                <w:rFonts w:asciiTheme="minorHAnsi" w:hAnsiTheme="minorHAnsi" w:cstheme="minorHAnsi"/>
                <w:sz w:val="18"/>
                <w:szCs w:val="18"/>
              </w:rPr>
            </w:pPr>
          </w:p>
        </w:tc>
        <w:tc>
          <w:tcPr>
            <w:tcW w:w="633" w:type="pct"/>
          </w:tcPr>
          <w:p w14:paraId="787213EE" w14:textId="77777777" w:rsidR="003A61B2" w:rsidRPr="002B5D98" w:rsidRDefault="003A61B2" w:rsidP="003A61B2">
            <w:pPr>
              <w:jc w:val="center"/>
              <w:rPr>
                <w:rFonts w:asciiTheme="minorHAnsi" w:hAnsiTheme="minorHAnsi" w:cstheme="minorHAnsi"/>
                <w:sz w:val="18"/>
                <w:szCs w:val="18"/>
              </w:rPr>
            </w:pPr>
          </w:p>
        </w:tc>
        <w:tc>
          <w:tcPr>
            <w:tcW w:w="369" w:type="pct"/>
          </w:tcPr>
          <w:p w14:paraId="4B7385E6" w14:textId="77777777" w:rsidR="003A61B2" w:rsidRPr="002B5D98" w:rsidRDefault="003A61B2" w:rsidP="003A61B2">
            <w:pPr>
              <w:jc w:val="center"/>
              <w:rPr>
                <w:rFonts w:asciiTheme="minorHAnsi" w:hAnsiTheme="minorHAnsi" w:cstheme="minorHAnsi"/>
                <w:sz w:val="18"/>
                <w:szCs w:val="18"/>
              </w:rPr>
            </w:pPr>
          </w:p>
        </w:tc>
        <w:tc>
          <w:tcPr>
            <w:tcW w:w="370" w:type="pct"/>
          </w:tcPr>
          <w:p w14:paraId="05D5F524" w14:textId="77777777" w:rsidR="003A61B2" w:rsidRPr="002B5D98" w:rsidRDefault="003A61B2" w:rsidP="003A61B2">
            <w:pPr>
              <w:jc w:val="center"/>
              <w:rPr>
                <w:rFonts w:asciiTheme="minorHAnsi" w:hAnsiTheme="minorHAnsi" w:cstheme="minorHAnsi"/>
                <w:sz w:val="18"/>
                <w:szCs w:val="18"/>
              </w:rPr>
            </w:pPr>
          </w:p>
        </w:tc>
        <w:tc>
          <w:tcPr>
            <w:tcW w:w="491" w:type="pct"/>
          </w:tcPr>
          <w:p w14:paraId="6BF557BD" w14:textId="77777777" w:rsidR="003A61B2" w:rsidRPr="002B5D98" w:rsidRDefault="003A61B2" w:rsidP="003A61B2">
            <w:pPr>
              <w:jc w:val="center"/>
              <w:rPr>
                <w:rFonts w:asciiTheme="minorHAnsi" w:hAnsiTheme="minorHAnsi" w:cstheme="minorHAnsi"/>
                <w:sz w:val="18"/>
                <w:szCs w:val="18"/>
              </w:rPr>
            </w:pPr>
          </w:p>
        </w:tc>
      </w:tr>
      <w:tr w:rsidR="003A61B2" w:rsidRPr="002B5D98" w14:paraId="2CD2F35E" w14:textId="3E33EE2A" w:rsidTr="00C03BB4">
        <w:trPr>
          <w:trHeight w:val="1984"/>
        </w:trPr>
        <w:tc>
          <w:tcPr>
            <w:tcW w:w="297" w:type="pct"/>
            <w:vAlign w:val="center"/>
          </w:tcPr>
          <w:p w14:paraId="44C93C42" w14:textId="1615EE7E"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89</w:t>
            </w:r>
          </w:p>
        </w:tc>
        <w:tc>
          <w:tcPr>
            <w:tcW w:w="402" w:type="pct"/>
            <w:vAlign w:val="center"/>
          </w:tcPr>
          <w:p w14:paraId="771987DD" w14:textId="77777777" w:rsidR="003A61B2" w:rsidRPr="002B5D98" w:rsidRDefault="003A61B2" w:rsidP="003A61B2">
            <w:pPr>
              <w:jc w:val="center"/>
              <w:rPr>
                <w:rFonts w:asciiTheme="minorHAnsi" w:hAnsiTheme="minorHAnsi" w:cstheme="minorHAnsi"/>
                <w:color w:val="000000"/>
                <w:sz w:val="18"/>
                <w:szCs w:val="18"/>
              </w:rPr>
            </w:pPr>
            <w:r w:rsidRPr="002B5D98">
              <w:rPr>
                <w:rFonts w:asciiTheme="minorHAnsi" w:hAnsiTheme="minorHAnsi" w:cstheme="minorHAnsi"/>
                <w:color w:val="000000"/>
                <w:sz w:val="18"/>
                <w:szCs w:val="18"/>
              </w:rPr>
              <w:t>464756</w:t>
            </w:r>
          </w:p>
        </w:tc>
        <w:tc>
          <w:tcPr>
            <w:tcW w:w="1150" w:type="pct"/>
            <w:vAlign w:val="center"/>
          </w:tcPr>
          <w:p w14:paraId="297E2BF6"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color w:val="000000"/>
                <w:sz w:val="18"/>
                <w:szCs w:val="18"/>
              </w:rPr>
              <w:t xml:space="preserve">SUCO DE FRUTA, sabores diversos, </w:t>
            </w:r>
            <w:r w:rsidRPr="002B5D98">
              <w:rPr>
                <w:rFonts w:asciiTheme="minorHAnsi" w:hAnsiTheme="minorHAnsi" w:cstheme="minorHAnsi"/>
                <w:sz w:val="18"/>
                <w:szCs w:val="18"/>
              </w:rPr>
              <w:t>apresentando ingredientes mínimos: água, polpa ou suco concentrado, e demais ingredientes, desde que permitidos por legislação e que não descaracterizem o produto, os quais deverão ser declarados. Embalagem do tipo Tetra Pak ‘longa vida’ de 200 ml. Deverá estar rotulado conforme legislação vigente.</w:t>
            </w:r>
          </w:p>
        </w:tc>
        <w:tc>
          <w:tcPr>
            <w:tcW w:w="309" w:type="pct"/>
            <w:vAlign w:val="center"/>
          </w:tcPr>
          <w:p w14:paraId="68694DD0"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unid.</w:t>
            </w:r>
          </w:p>
        </w:tc>
        <w:tc>
          <w:tcPr>
            <w:tcW w:w="432" w:type="pct"/>
            <w:vAlign w:val="center"/>
          </w:tcPr>
          <w:p w14:paraId="2ADB0F69" w14:textId="77777777" w:rsidR="003A61B2" w:rsidRPr="002B5D98" w:rsidRDefault="003A61B2" w:rsidP="003A61B2">
            <w:pPr>
              <w:jc w:val="center"/>
              <w:rPr>
                <w:rFonts w:asciiTheme="minorHAnsi" w:hAnsiTheme="minorHAnsi" w:cstheme="minorHAnsi"/>
                <w:sz w:val="18"/>
                <w:szCs w:val="18"/>
              </w:rPr>
            </w:pPr>
          </w:p>
          <w:p w14:paraId="30EB09BC"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108.780</w:t>
            </w:r>
          </w:p>
          <w:p w14:paraId="43E13BED" w14:textId="77777777" w:rsidR="003A61B2" w:rsidRPr="002B5D98" w:rsidRDefault="003A61B2" w:rsidP="003A61B2">
            <w:pPr>
              <w:jc w:val="center"/>
              <w:rPr>
                <w:rFonts w:asciiTheme="minorHAnsi" w:hAnsiTheme="minorHAnsi" w:cstheme="minorHAnsi"/>
                <w:sz w:val="18"/>
                <w:szCs w:val="18"/>
              </w:rPr>
            </w:pPr>
          </w:p>
        </w:tc>
        <w:tc>
          <w:tcPr>
            <w:tcW w:w="547" w:type="pct"/>
          </w:tcPr>
          <w:p w14:paraId="32C4C9A4" w14:textId="77777777" w:rsidR="003A61B2" w:rsidRPr="002B5D98" w:rsidRDefault="003A61B2" w:rsidP="003A61B2">
            <w:pPr>
              <w:jc w:val="center"/>
              <w:rPr>
                <w:rFonts w:asciiTheme="minorHAnsi" w:hAnsiTheme="minorHAnsi" w:cstheme="minorHAnsi"/>
                <w:sz w:val="18"/>
                <w:szCs w:val="18"/>
              </w:rPr>
            </w:pPr>
          </w:p>
        </w:tc>
        <w:tc>
          <w:tcPr>
            <w:tcW w:w="633" w:type="pct"/>
          </w:tcPr>
          <w:p w14:paraId="42786A8D" w14:textId="77777777" w:rsidR="003A61B2" w:rsidRPr="002B5D98" w:rsidRDefault="003A61B2" w:rsidP="003A61B2">
            <w:pPr>
              <w:jc w:val="center"/>
              <w:rPr>
                <w:rFonts w:asciiTheme="minorHAnsi" w:hAnsiTheme="minorHAnsi" w:cstheme="minorHAnsi"/>
                <w:sz w:val="18"/>
                <w:szCs w:val="18"/>
              </w:rPr>
            </w:pPr>
          </w:p>
        </w:tc>
        <w:tc>
          <w:tcPr>
            <w:tcW w:w="369" w:type="pct"/>
          </w:tcPr>
          <w:p w14:paraId="209C7220" w14:textId="77777777" w:rsidR="003A61B2" w:rsidRPr="002B5D98" w:rsidRDefault="003A61B2" w:rsidP="003A61B2">
            <w:pPr>
              <w:jc w:val="center"/>
              <w:rPr>
                <w:rFonts w:asciiTheme="minorHAnsi" w:hAnsiTheme="minorHAnsi" w:cstheme="minorHAnsi"/>
                <w:sz w:val="18"/>
                <w:szCs w:val="18"/>
              </w:rPr>
            </w:pPr>
          </w:p>
        </w:tc>
        <w:tc>
          <w:tcPr>
            <w:tcW w:w="370" w:type="pct"/>
          </w:tcPr>
          <w:p w14:paraId="78DDAED4" w14:textId="77777777" w:rsidR="003A61B2" w:rsidRPr="002B5D98" w:rsidRDefault="003A61B2" w:rsidP="003A61B2">
            <w:pPr>
              <w:jc w:val="center"/>
              <w:rPr>
                <w:rFonts w:asciiTheme="minorHAnsi" w:hAnsiTheme="minorHAnsi" w:cstheme="minorHAnsi"/>
                <w:sz w:val="18"/>
                <w:szCs w:val="18"/>
              </w:rPr>
            </w:pPr>
          </w:p>
        </w:tc>
        <w:tc>
          <w:tcPr>
            <w:tcW w:w="491" w:type="pct"/>
          </w:tcPr>
          <w:p w14:paraId="69448883" w14:textId="77777777" w:rsidR="003A61B2" w:rsidRPr="002B5D98" w:rsidRDefault="003A61B2" w:rsidP="003A61B2">
            <w:pPr>
              <w:jc w:val="center"/>
              <w:rPr>
                <w:rFonts w:asciiTheme="minorHAnsi" w:hAnsiTheme="minorHAnsi" w:cstheme="minorHAnsi"/>
                <w:sz w:val="18"/>
                <w:szCs w:val="18"/>
              </w:rPr>
            </w:pPr>
          </w:p>
        </w:tc>
      </w:tr>
      <w:tr w:rsidR="003A61B2" w:rsidRPr="002B5D98" w14:paraId="15589694" w14:textId="0535FFD5" w:rsidTr="00C03BB4">
        <w:trPr>
          <w:trHeight w:val="3589"/>
        </w:trPr>
        <w:tc>
          <w:tcPr>
            <w:tcW w:w="297" w:type="pct"/>
            <w:vAlign w:val="center"/>
          </w:tcPr>
          <w:p w14:paraId="33CF2A67" w14:textId="43B498B8"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lastRenderedPageBreak/>
              <w:t>90</w:t>
            </w:r>
          </w:p>
        </w:tc>
        <w:tc>
          <w:tcPr>
            <w:tcW w:w="402" w:type="pct"/>
            <w:vAlign w:val="center"/>
          </w:tcPr>
          <w:p w14:paraId="2D9A6F4F"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442811</w:t>
            </w:r>
          </w:p>
        </w:tc>
        <w:tc>
          <w:tcPr>
            <w:tcW w:w="1150" w:type="pct"/>
            <w:vAlign w:val="center"/>
          </w:tcPr>
          <w:p w14:paraId="18AD04E4"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 xml:space="preserve">SUCO DE FRUTA INTEGRAL, </w:t>
            </w:r>
            <w:r w:rsidRPr="002B5D98">
              <w:rPr>
                <w:rFonts w:asciiTheme="minorHAnsi" w:hAnsiTheme="minorHAnsi" w:cstheme="minorHAnsi"/>
                <w:color w:val="000000"/>
                <w:sz w:val="18"/>
                <w:szCs w:val="18"/>
              </w:rPr>
              <w:t xml:space="preserve">sabores diversos, </w:t>
            </w:r>
            <w:r w:rsidRPr="002B5D98">
              <w:rPr>
                <w:rFonts w:asciiTheme="minorHAnsi" w:hAnsiTheme="minorHAnsi" w:cstheme="minorHAnsi"/>
                <w:sz w:val="18"/>
                <w:szCs w:val="18"/>
              </w:rPr>
              <w:t>apresentando ingredientes mínimos: água, polpa ou suco concentrado, e demais ingredientes, desde que permitidos por legislação e que não descaracterizem o produto, os quais deverão ser declarados. Deve ser isento de açúcar, corantes artificiais, edulcorantes artificiais e/ou naturais, aromatizantes sintéticos idênticos ao natural e aromatizantes artificiais. Bebida pronta para o consumo. Sem necessidade de conservar sob refrigeração. Embalagem do tipo Tetra Pak ‘longa vida’ de 200 ml. Deverá estar rotulado conforme legislação vigente.</w:t>
            </w:r>
          </w:p>
        </w:tc>
        <w:tc>
          <w:tcPr>
            <w:tcW w:w="309" w:type="pct"/>
            <w:vAlign w:val="center"/>
          </w:tcPr>
          <w:p w14:paraId="40A1547A"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unid.</w:t>
            </w:r>
          </w:p>
        </w:tc>
        <w:tc>
          <w:tcPr>
            <w:tcW w:w="432" w:type="pct"/>
            <w:vAlign w:val="center"/>
          </w:tcPr>
          <w:p w14:paraId="0832A843" w14:textId="77777777" w:rsidR="003A61B2" w:rsidRPr="002B5D98" w:rsidRDefault="003A61B2" w:rsidP="003A61B2">
            <w:pPr>
              <w:jc w:val="center"/>
              <w:rPr>
                <w:rFonts w:asciiTheme="minorHAnsi" w:hAnsiTheme="minorHAnsi" w:cstheme="minorHAnsi"/>
                <w:sz w:val="18"/>
                <w:szCs w:val="18"/>
              </w:rPr>
            </w:pPr>
          </w:p>
          <w:p w14:paraId="1A6DC0F3" w14:textId="77777777" w:rsidR="003A61B2" w:rsidRPr="002B5D98" w:rsidRDefault="003A61B2" w:rsidP="003A61B2">
            <w:pPr>
              <w:jc w:val="center"/>
              <w:rPr>
                <w:rFonts w:asciiTheme="minorHAnsi" w:hAnsiTheme="minorHAnsi" w:cstheme="minorHAnsi"/>
                <w:sz w:val="18"/>
                <w:szCs w:val="18"/>
              </w:rPr>
            </w:pPr>
          </w:p>
          <w:p w14:paraId="7F8FDD00"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108.780</w:t>
            </w:r>
          </w:p>
        </w:tc>
        <w:tc>
          <w:tcPr>
            <w:tcW w:w="547" w:type="pct"/>
          </w:tcPr>
          <w:p w14:paraId="4D1E4814" w14:textId="77777777" w:rsidR="003A61B2" w:rsidRPr="002B5D98" w:rsidRDefault="003A61B2" w:rsidP="003A61B2">
            <w:pPr>
              <w:jc w:val="center"/>
              <w:rPr>
                <w:rFonts w:asciiTheme="minorHAnsi" w:hAnsiTheme="minorHAnsi" w:cstheme="minorHAnsi"/>
                <w:sz w:val="18"/>
                <w:szCs w:val="18"/>
              </w:rPr>
            </w:pPr>
          </w:p>
        </w:tc>
        <w:tc>
          <w:tcPr>
            <w:tcW w:w="633" w:type="pct"/>
          </w:tcPr>
          <w:p w14:paraId="1DC00381" w14:textId="77777777" w:rsidR="003A61B2" w:rsidRPr="002B5D98" w:rsidRDefault="003A61B2" w:rsidP="003A61B2">
            <w:pPr>
              <w:jc w:val="center"/>
              <w:rPr>
                <w:rFonts w:asciiTheme="minorHAnsi" w:hAnsiTheme="minorHAnsi" w:cstheme="minorHAnsi"/>
                <w:sz w:val="18"/>
                <w:szCs w:val="18"/>
              </w:rPr>
            </w:pPr>
          </w:p>
        </w:tc>
        <w:tc>
          <w:tcPr>
            <w:tcW w:w="369" w:type="pct"/>
          </w:tcPr>
          <w:p w14:paraId="6A533657" w14:textId="77777777" w:rsidR="003A61B2" w:rsidRPr="002B5D98" w:rsidRDefault="003A61B2" w:rsidP="003A61B2">
            <w:pPr>
              <w:jc w:val="center"/>
              <w:rPr>
                <w:rFonts w:asciiTheme="minorHAnsi" w:hAnsiTheme="minorHAnsi" w:cstheme="minorHAnsi"/>
                <w:sz w:val="18"/>
                <w:szCs w:val="18"/>
              </w:rPr>
            </w:pPr>
          </w:p>
        </w:tc>
        <w:tc>
          <w:tcPr>
            <w:tcW w:w="370" w:type="pct"/>
          </w:tcPr>
          <w:p w14:paraId="0073AC98" w14:textId="77777777" w:rsidR="003A61B2" w:rsidRPr="002B5D98" w:rsidRDefault="003A61B2" w:rsidP="003A61B2">
            <w:pPr>
              <w:jc w:val="center"/>
              <w:rPr>
                <w:rFonts w:asciiTheme="minorHAnsi" w:hAnsiTheme="minorHAnsi" w:cstheme="minorHAnsi"/>
                <w:sz w:val="18"/>
                <w:szCs w:val="18"/>
              </w:rPr>
            </w:pPr>
          </w:p>
        </w:tc>
        <w:tc>
          <w:tcPr>
            <w:tcW w:w="491" w:type="pct"/>
          </w:tcPr>
          <w:p w14:paraId="03A4339F" w14:textId="77777777" w:rsidR="003A61B2" w:rsidRPr="002B5D98" w:rsidRDefault="003A61B2" w:rsidP="003A61B2">
            <w:pPr>
              <w:jc w:val="center"/>
              <w:rPr>
                <w:rFonts w:asciiTheme="minorHAnsi" w:hAnsiTheme="minorHAnsi" w:cstheme="minorHAnsi"/>
                <w:sz w:val="18"/>
                <w:szCs w:val="18"/>
              </w:rPr>
            </w:pPr>
          </w:p>
        </w:tc>
      </w:tr>
      <w:tr w:rsidR="003A61B2" w:rsidRPr="002B5D98" w14:paraId="5BEC51B0" w14:textId="4D5D18CD" w:rsidTr="00C03BB4">
        <w:trPr>
          <w:trHeight w:val="3669"/>
        </w:trPr>
        <w:tc>
          <w:tcPr>
            <w:tcW w:w="297" w:type="pct"/>
            <w:vAlign w:val="center"/>
          </w:tcPr>
          <w:p w14:paraId="02955F9F" w14:textId="5C9CCDDC"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91</w:t>
            </w:r>
          </w:p>
        </w:tc>
        <w:tc>
          <w:tcPr>
            <w:tcW w:w="402" w:type="pct"/>
            <w:vAlign w:val="center"/>
          </w:tcPr>
          <w:p w14:paraId="3781FE8D"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486402</w:t>
            </w:r>
          </w:p>
        </w:tc>
        <w:tc>
          <w:tcPr>
            <w:tcW w:w="1150" w:type="pct"/>
            <w:vAlign w:val="center"/>
          </w:tcPr>
          <w:p w14:paraId="110F2C03"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 xml:space="preserve">SUCO concentrado líquido para refresco de fruta. Sabor de CAJU, contendo suco concentrado natural da fruta e aroma natural da fruta, sem necessidade de refrigeração antes de aberto, com diluição de 1x9, acondicionado em garrafas plásticas resistentes de 1 litro cada, com validade de 01 ano. O produto não deverá conter corantes, deverá apresentar as características organolépticas próprias da matéria prima de sua origem. Rótulo com informação nutricional de </w:t>
            </w:r>
            <w:r w:rsidRPr="002B5D98">
              <w:rPr>
                <w:rFonts w:asciiTheme="minorHAnsi" w:hAnsiTheme="minorHAnsi" w:cstheme="minorHAnsi"/>
                <w:sz w:val="18"/>
                <w:szCs w:val="18"/>
              </w:rPr>
              <w:lastRenderedPageBreak/>
              <w:t>acordo com a porção especificada, dados do fabricante, prazo de validade e lote. Validade mínima de 03 dias a partir da data de entrega.</w:t>
            </w:r>
          </w:p>
        </w:tc>
        <w:tc>
          <w:tcPr>
            <w:tcW w:w="309" w:type="pct"/>
            <w:vAlign w:val="center"/>
          </w:tcPr>
          <w:p w14:paraId="0E182FD5" w14:textId="77777777" w:rsidR="003A61B2" w:rsidRPr="002B5D98" w:rsidRDefault="003A61B2" w:rsidP="003A61B2">
            <w:pPr>
              <w:jc w:val="center"/>
              <w:rPr>
                <w:rFonts w:asciiTheme="minorHAnsi" w:hAnsiTheme="minorHAnsi" w:cstheme="minorHAnsi"/>
                <w:sz w:val="18"/>
                <w:szCs w:val="18"/>
              </w:rPr>
            </w:pPr>
            <w:proofErr w:type="spellStart"/>
            <w:r w:rsidRPr="002B5D98">
              <w:rPr>
                <w:rFonts w:asciiTheme="minorHAnsi" w:hAnsiTheme="minorHAnsi" w:cstheme="minorHAnsi"/>
                <w:sz w:val="18"/>
                <w:szCs w:val="18"/>
              </w:rPr>
              <w:lastRenderedPageBreak/>
              <w:t>gf</w:t>
            </w:r>
            <w:proofErr w:type="spellEnd"/>
          </w:p>
        </w:tc>
        <w:tc>
          <w:tcPr>
            <w:tcW w:w="432" w:type="pct"/>
            <w:vAlign w:val="center"/>
          </w:tcPr>
          <w:p w14:paraId="50EFAF75" w14:textId="77777777" w:rsidR="003A61B2" w:rsidRPr="002B5D98" w:rsidRDefault="003A61B2" w:rsidP="003A61B2">
            <w:pPr>
              <w:jc w:val="center"/>
              <w:rPr>
                <w:rFonts w:asciiTheme="minorHAnsi" w:hAnsiTheme="minorHAnsi" w:cstheme="minorHAnsi"/>
                <w:sz w:val="18"/>
                <w:szCs w:val="18"/>
              </w:rPr>
            </w:pPr>
          </w:p>
          <w:p w14:paraId="162AF45F" w14:textId="77777777" w:rsidR="003A61B2" w:rsidRPr="002B5D98" w:rsidRDefault="003A61B2" w:rsidP="003A61B2">
            <w:pPr>
              <w:jc w:val="center"/>
              <w:rPr>
                <w:rFonts w:asciiTheme="minorHAnsi" w:hAnsiTheme="minorHAnsi" w:cstheme="minorHAnsi"/>
                <w:sz w:val="18"/>
                <w:szCs w:val="18"/>
              </w:rPr>
            </w:pPr>
          </w:p>
          <w:p w14:paraId="08EDA453"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27.213</w:t>
            </w:r>
          </w:p>
        </w:tc>
        <w:tc>
          <w:tcPr>
            <w:tcW w:w="547" w:type="pct"/>
          </w:tcPr>
          <w:p w14:paraId="1FC5C664" w14:textId="77777777" w:rsidR="003A61B2" w:rsidRPr="002B5D98" w:rsidRDefault="003A61B2" w:rsidP="003A61B2">
            <w:pPr>
              <w:jc w:val="center"/>
              <w:rPr>
                <w:rFonts w:asciiTheme="minorHAnsi" w:hAnsiTheme="minorHAnsi" w:cstheme="minorHAnsi"/>
                <w:sz w:val="18"/>
                <w:szCs w:val="18"/>
              </w:rPr>
            </w:pPr>
          </w:p>
        </w:tc>
        <w:tc>
          <w:tcPr>
            <w:tcW w:w="633" w:type="pct"/>
          </w:tcPr>
          <w:p w14:paraId="0158B3B0" w14:textId="77777777" w:rsidR="003A61B2" w:rsidRPr="002B5D98" w:rsidRDefault="003A61B2" w:rsidP="003A61B2">
            <w:pPr>
              <w:jc w:val="center"/>
              <w:rPr>
                <w:rFonts w:asciiTheme="minorHAnsi" w:hAnsiTheme="minorHAnsi" w:cstheme="minorHAnsi"/>
                <w:sz w:val="18"/>
                <w:szCs w:val="18"/>
              </w:rPr>
            </w:pPr>
          </w:p>
        </w:tc>
        <w:tc>
          <w:tcPr>
            <w:tcW w:w="369" w:type="pct"/>
          </w:tcPr>
          <w:p w14:paraId="42F213BF" w14:textId="77777777" w:rsidR="003A61B2" w:rsidRPr="002B5D98" w:rsidRDefault="003A61B2" w:rsidP="003A61B2">
            <w:pPr>
              <w:jc w:val="center"/>
              <w:rPr>
                <w:rFonts w:asciiTheme="minorHAnsi" w:hAnsiTheme="minorHAnsi" w:cstheme="minorHAnsi"/>
                <w:sz w:val="18"/>
                <w:szCs w:val="18"/>
              </w:rPr>
            </w:pPr>
          </w:p>
        </w:tc>
        <w:tc>
          <w:tcPr>
            <w:tcW w:w="370" w:type="pct"/>
          </w:tcPr>
          <w:p w14:paraId="524501B2" w14:textId="77777777" w:rsidR="003A61B2" w:rsidRPr="002B5D98" w:rsidRDefault="003A61B2" w:rsidP="003A61B2">
            <w:pPr>
              <w:jc w:val="center"/>
              <w:rPr>
                <w:rFonts w:asciiTheme="minorHAnsi" w:hAnsiTheme="minorHAnsi" w:cstheme="minorHAnsi"/>
                <w:sz w:val="18"/>
                <w:szCs w:val="18"/>
              </w:rPr>
            </w:pPr>
          </w:p>
        </w:tc>
        <w:tc>
          <w:tcPr>
            <w:tcW w:w="491" w:type="pct"/>
          </w:tcPr>
          <w:p w14:paraId="078D599A" w14:textId="77777777" w:rsidR="003A61B2" w:rsidRPr="002B5D98" w:rsidRDefault="003A61B2" w:rsidP="003A61B2">
            <w:pPr>
              <w:jc w:val="center"/>
              <w:rPr>
                <w:rFonts w:asciiTheme="minorHAnsi" w:hAnsiTheme="minorHAnsi" w:cstheme="minorHAnsi"/>
                <w:sz w:val="18"/>
                <w:szCs w:val="18"/>
              </w:rPr>
            </w:pPr>
          </w:p>
        </w:tc>
      </w:tr>
      <w:tr w:rsidR="003A61B2" w:rsidRPr="002B5D98" w14:paraId="28639ECF" w14:textId="54B3165A" w:rsidTr="00C03BB4">
        <w:trPr>
          <w:trHeight w:val="2217"/>
        </w:trPr>
        <w:tc>
          <w:tcPr>
            <w:tcW w:w="297" w:type="pct"/>
            <w:vAlign w:val="center"/>
          </w:tcPr>
          <w:p w14:paraId="3605DB1C" w14:textId="77777777" w:rsidR="003A61B2" w:rsidRPr="005B4EAC" w:rsidRDefault="003A61B2" w:rsidP="003A61B2">
            <w:pPr>
              <w:jc w:val="center"/>
              <w:rPr>
                <w:rFonts w:asciiTheme="minorHAnsi" w:hAnsiTheme="minorHAnsi" w:cstheme="minorHAnsi"/>
                <w:sz w:val="18"/>
                <w:szCs w:val="18"/>
              </w:rPr>
            </w:pPr>
          </w:p>
          <w:p w14:paraId="19B3922C" w14:textId="77777777" w:rsidR="003A61B2" w:rsidRPr="005B4EAC" w:rsidRDefault="003A61B2" w:rsidP="003A61B2">
            <w:pPr>
              <w:jc w:val="center"/>
              <w:rPr>
                <w:rFonts w:asciiTheme="minorHAnsi" w:hAnsiTheme="minorHAnsi" w:cstheme="minorHAnsi"/>
                <w:sz w:val="18"/>
                <w:szCs w:val="18"/>
              </w:rPr>
            </w:pPr>
          </w:p>
          <w:p w14:paraId="3D06EEAB" w14:textId="18FB6306"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92</w:t>
            </w:r>
          </w:p>
        </w:tc>
        <w:tc>
          <w:tcPr>
            <w:tcW w:w="402" w:type="pct"/>
            <w:vAlign w:val="center"/>
          </w:tcPr>
          <w:p w14:paraId="4DFEED7D" w14:textId="77777777" w:rsidR="003A61B2" w:rsidRPr="002B5D98" w:rsidRDefault="003A61B2" w:rsidP="003A61B2">
            <w:pPr>
              <w:jc w:val="center"/>
              <w:rPr>
                <w:rFonts w:asciiTheme="minorHAnsi" w:hAnsiTheme="minorHAnsi" w:cstheme="minorHAnsi"/>
                <w:color w:val="000000"/>
                <w:sz w:val="18"/>
                <w:szCs w:val="18"/>
              </w:rPr>
            </w:pPr>
            <w:r w:rsidRPr="002B5D98">
              <w:rPr>
                <w:rFonts w:asciiTheme="minorHAnsi" w:hAnsiTheme="minorHAnsi" w:cstheme="minorHAnsi"/>
                <w:color w:val="000000"/>
                <w:sz w:val="18"/>
                <w:szCs w:val="18"/>
              </w:rPr>
              <w:t>464759</w:t>
            </w:r>
          </w:p>
        </w:tc>
        <w:tc>
          <w:tcPr>
            <w:tcW w:w="1150" w:type="pct"/>
            <w:vAlign w:val="center"/>
          </w:tcPr>
          <w:p w14:paraId="47E9A64E"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color w:val="000000"/>
                <w:sz w:val="18"/>
                <w:szCs w:val="18"/>
              </w:rPr>
              <w:t>SUCO concentrado de GOIABA, garrafa com 1 litro. composição: polpa e/ou suco concentrado da fruta, aroma natural da fruta. isento de açúcar e corantes. rendimentos: 01parte de concentrado para 08 a 10 partes de água. validade mínima de 06 meses a contar da data da entrega.</w:t>
            </w:r>
          </w:p>
        </w:tc>
        <w:tc>
          <w:tcPr>
            <w:tcW w:w="309" w:type="pct"/>
            <w:vAlign w:val="center"/>
          </w:tcPr>
          <w:p w14:paraId="699DECA1" w14:textId="77777777" w:rsidR="003A61B2" w:rsidRPr="002B5D98" w:rsidRDefault="003A61B2" w:rsidP="003A61B2">
            <w:pPr>
              <w:jc w:val="center"/>
              <w:rPr>
                <w:rFonts w:asciiTheme="minorHAnsi" w:hAnsiTheme="minorHAnsi" w:cstheme="minorHAnsi"/>
                <w:sz w:val="18"/>
                <w:szCs w:val="18"/>
              </w:rPr>
            </w:pPr>
            <w:proofErr w:type="spellStart"/>
            <w:r w:rsidRPr="002B5D98">
              <w:rPr>
                <w:rFonts w:asciiTheme="minorHAnsi" w:hAnsiTheme="minorHAnsi" w:cstheme="minorHAnsi"/>
                <w:sz w:val="18"/>
                <w:szCs w:val="18"/>
              </w:rPr>
              <w:t>gf</w:t>
            </w:r>
            <w:proofErr w:type="spellEnd"/>
          </w:p>
        </w:tc>
        <w:tc>
          <w:tcPr>
            <w:tcW w:w="432" w:type="pct"/>
            <w:vAlign w:val="center"/>
          </w:tcPr>
          <w:p w14:paraId="6A8BC4B6" w14:textId="77777777" w:rsidR="003A61B2" w:rsidRPr="002B5D98" w:rsidRDefault="003A61B2" w:rsidP="003A61B2">
            <w:pPr>
              <w:jc w:val="center"/>
              <w:rPr>
                <w:rFonts w:asciiTheme="minorHAnsi" w:hAnsiTheme="minorHAnsi" w:cstheme="minorHAnsi"/>
                <w:sz w:val="18"/>
                <w:szCs w:val="18"/>
              </w:rPr>
            </w:pPr>
          </w:p>
          <w:p w14:paraId="0F066D5C"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27.213</w:t>
            </w:r>
          </w:p>
        </w:tc>
        <w:tc>
          <w:tcPr>
            <w:tcW w:w="547" w:type="pct"/>
          </w:tcPr>
          <w:p w14:paraId="049E23D7" w14:textId="77777777" w:rsidR="003A61B2" w:rsidRPr="002B5D98" w:rsidRDefault="003A61B2" w:rsidP="003A61B2">
            <w:pPr>
              <w:jc w:val="center"/>
              <w:rPr>
                <w:rFonts w:asciiTheme="minorHAnsi" w:hAnsiTheme="minorHAnsi" w:cstheme="minorHAnsi"/>
                <w:sz w:val="18"/>
                <w:szCs w:val="18"/>
              </w:rPr>
            </w:pPr>
          </w:p>
        </w:tc>
        <w:tc>
          <w:tcPr>
            <w:tcW w:w="633" w:type="pct"/>
          </w:tcPr>
          <w:p w14:paraId="41D1922C" w14:textId="77777777" w:rsidR="003A61B2" w:rsidRPr="002B5D98" w:rsidRDefault="003A61B2" w:rsidP="003A61B2">
            <w:pPr>
              <w:jc w:val="center"/>
              <w:rPr>
                <w:rFonts w:asciiTheme="minorHAnsi" w:hAnsiTheme="minorHAnsi" w:cstheme="minorHAnsi"/>
                <w:sz w:val="18"/>
                <w:szCs w:val="18"/>
              </w:rPr>
            </w:pPr>
          </w:p>
        </w:tc>
        <w:tc>
          <w:tcPr>
            <w:tcW w:w="369" w:type="pct"/>
          </w:tcPr>
          <w:p w14:paraId="1FE17C20" w14:textId="77777777" w:rsidR="003A61B2" w:rsidRPr="002B5D98" w:rsidRDefault="003A61B2" w:rsidP="003A61B2">
            <w:pPr>
              <w:jc w:val="center"/>
              <w:rPr>
                <w:rFonts w:asciiTheme="minorHAnsi" w:hAnsiTheme="minorHAnsi" w:cstheme="minorHAnsi"/>
                <w:sz w:val="18"/>
                <w:szCs w:val="18"/>
              </w:rPr>
            </w:pPr>
          </w:p>
        </w:tc>
        <w:tc>
          <w:tcPr>
            <w:tcW w:w="370" w:type="pct"/>
          </w:tcPr>
          <w:p w14:paraId="203652EF" w14:textId="77777777" w:rsidR="003A61B2" w:rsidRPr="002B5D98" w:rsidRDefault="003A61B2" w:rsidP="003A61B2">
            <w:pPr>
              <w:jc w:val="center"/>
              <w:rPr>
                <w:rFonts w:asciiTheme="minorHAnsi" w:hAnsiTheme="minorHAnsi" w:cstheme="minorHAnsi"/>
                <w:sz w:val="18"/>
                <w:szCs w:val="18"/>
              </w:rPr>
            </w:pPr>
          </w:p>
        </w:tc>
        <w:tc>
          <w:tcPr>
            <w:tcW w:w="491" w:type="pct"/>
          </w:tcPr>
          <w:p w14:paraId="756D5761" w14:textId="77777777" w:rsidR="003A61B2" w:rsidRPr="002B5D98" w:rsidRDefault="003A61B2" w:rsidP="003A61B2">
            <w:pPr>
              <w:jc w:val="center"/>
              <w:rPr>
                <w:rFonts w:asciiTheme="minorHAnsi" w:hAnsiTheme="minorHAnsi" w:cstheme="minorHAnsi"/>
                <w:sz w:val="18"/>
                <w:szCs w:val="18"/>
              </w:rPr>
            </w:pPr>
          </w:p>
        </w:tc>
      </w:tr>
      <w:tr w:rsidR="003A61B2" w:rsidRPr="002B5D98" w14:paraId="7F7FD6D3" w14:textId="7EBE1886" w:rsidTr="00C03BB4">
        <w:trPr>
          <w:trHeight w:val="2141"/>
        </w:trPr>
        <w:tc>
          <w:tcPr>
            <w:tcW w:w="297" w:type="pct"/>
            <w:vAlign w:val="center"/>
          </w:tcPr>
          <w:p w14:paraId="0A15A2BC" w14:textId="77777777" w:rsidR="003A61B2" w:rsidRPr="005B4EAC" w:rsidRDefault="003A61B2" w:rsidP="003A61B2">
            <w:pPr>
              <w:jc w:val="center"/>
              <w:rPr>
                <w:rFonts w:asciiTheme="minorHAnsi" w:hAnsiTheme="minorHAnsi" w:cstheme="minorHAnsi"/>
                <w:sz w:val="18"/>
                <w:szCs w:val="18"/>
              </w:rPr>
            </w:pPr>
          </w:p>
          <w:p w14:paraId="1E6BBF89" w14:textId="7B10CBC1"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93</w:t>
            </w:r>
          </w:p>
        </w:tc>
        <w:tc>
          <w:tcPr>
            <w:tcW w:w="402" w:type="pct"/>
            <w:vAlign w:val="center"/>
          </w:tcPr>
          <w:p w14:paraId="269FA870" w14:textId="77777777" w:rsidR="003A61B2" w:rsidRPr="002B5D98" w:rsidRDefault="003A61B2" w:rsidP="003A61B2">
            <w:pPr>
              <w:jc w:val="center"/>
              <w:rPr>
                <w:rFonts w:asciiTheme="minorHAnsi" w:hAnsiTheme="minorHAnsi" w:cstheme="minorHAnsi"/>
                <w:color w:val="000000"/>
                <w:sz w:val="18"/>
                <w:szCs w:val="18"/>
              </w:rPr>
            </w:pPr>
            <w:r w:rsidRPr="002B5D98">
              <w:rPr>
                <w:rFonts w:asciiTheme="minorHAnsi" w:hAnsiTheme="minorHAnsi" w:cstheme="minorHAnsi"/>
                <w:color w:val="000000"/>
                <w:sz w:val="18"/>
                <w:szCs w:val="18"/>
              </w:rPr>
              <w:t>464754</w:t>
            </w:r>
          </w:p>
        </w:tc>
        <w:tc>
          <w:tcPr>
            <w:tcW w:w="1150" w:type="pct"/>
            <w:vAlign w:val="center"/>
          </w:tcPr>
          <w:p w14:paraId="560D96F8"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color w:val="000000"/>
                <w:sz w:val="18"/>
                <w:szCs w:val="18"/>
              </w:rPr>
              <w:t>SUCO concentrado de MANGA garrafa com 1 litro. composição: polpa e/ou suco concentrado da fruta, aroma natural da fruta. sabor: manga. isento de açúcar e corantes. rendimentos: 01parte de concentrado para 08 a 10 partes de água. validade mínima de 06 meses a contar da data da entrega.</w:t>
            </w:r>
          </w:p>
        </w:tc>
        <w:tc>
          <w:tcPr>
            <w:tcW w:w="309" w:type="pct"/>
            <w:vAlign w:val="center"/>
          </w:tcPr>
          <w:p w14:paraId="62659078" w14:textId="77777777" w:rsidR="003A61B2" w:rsidRPr="002B5D98" w:rsidRDefault="003A61B2" w:rsidP="003A61B2">
            <w:pPr>
              <w:jc w:val="center"/>
              <w:rPr>
                <w:rFonts w:asciiTheme="minorHAnsi" w:hAnsiTheme="minorHAnsi" w:cstheme="minorHAnsi"/>
                <w:sz w:val="18"/>
                <w:szCs w:val="18"/>
              </w:rPr>
            </w:pPr>
            <w:proofErr w:type="spellStart"/>
            <w:r w:rsidRPr="002B5D98">
              <w:rPr>
                <w:rFonts w:asciiTheme="minorHAnsi" w:hAnsiTheme="minorHAnsi" w:cstheme="minorHAnsi"/>
                <w:sz w:val="18"/>
                <w:szCs w:val="18"/>
              </w:rPr>
              <w:t>gf</w:t>
            </w:r>
            <w:proofErr w:type="spellEnd"/>
          </w:p>
        </w:tc>
        <w:tc>
          <w:tcPr>
            <w:tcW w:w="432" w:type="pct"/>
            <w:vAlign w:val="center"/>
          </w:tcPr>
          <w:p w14:paraId="6D642668" w14:textId="77777777" w:rsidR="003A61B2" w:rsidRPr="002B5D98" w:rsidRDefault="003A61B2" w:rsidP="003A61B2">
            <w:pPr>
              <w:jc w:val="center"/>
              <w:rPr>
                <w:rFonts w:asciiTheme="minorHAnsi" w:hAnsiTheme="minorHAnsi" w:cstheme="minorHAnsi"/>
                <w:sz w:val="18"/>
                <w:szCs w:val="18"/>
              </w:rPr>
            </w:pPr>
          </w:p>
          <w:p w14:paraId="36224351"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27.213</w:t>
            </w:r>
          </w:p>
        </w:tc>
        <w:tc>
          <w:tcPr>
            <w:tcW w:w="547" w:type="pct"/>
          </w:tcPr>
          <w:p w14:paraId="5B7D44AE" w14:textId="77777777" w:rsidR="003A61B2" w:rsidRPr="002B5D98" w:rsidRDefault="003A61B2" w:rsidP="003A61B2">
            <w:pPr>
              <w:jc w:val="center"/>
              <w:rPr>
                <w:rFonts w:asciiTheme="minorHAnsi" w:hAnsiTheme="minorHAnsi" w:cstheme="minorHAnsi"/>
                <w:sz w:val="18"/>
                <w:szCs w:val="18"/>
              </w:rPr>
            </w:pPr>
          </w:p>
        </w:tc>
        <w:tc>
          <w:tcPr>
            <w:tcW w:w="633" w:type="pct"/>
          </w:tcPr>
          <w:p w14:paraId="6FC0A146" w14:textId="77777777" w:rsidR="003A61B2" w:rsidRPr="002B5D98" w:rsidRDefault="003A61B2" w:rsidP="003A61B2">
            <w:pPr>
              <w:jc w:val="center"/>
              <w:rPr>
                <w:rFonts w:asciiTheme="minorHAnsi" w:hAnsiTheme="minorHAnsi" w:cstheme="minorHAnsi"/>
                <w:sz w:val="18"/>
                <w:szCs w:val="18"/>
              </w:rPr>
            </w:pPr>
          </w:p>
        </w:tc>
        <w:tc>
          <w:tcPr>
            <w:tcW w:w="369" w:type="pct"/>
          </w:tcPr>
          <w:p w14:paraId="4BF7E102" w14:textId="77777777" w:rsidR="003A61B2" w:rsidRPr="002B5D98" w:rsidRDefault="003A61B2" w:rsidP="003A61B2">
            <w:pPr>
              <w:jc w:val="center"/>
              <w:rPr>
                <w:rFonts w:asciiTheme="minorHAnsi" w:hAnsiTheme="minorHAnsi" w:cstheme="minorHAnsi"/>
                <w:sz w:val="18"/>
                <w:szCs w:val="18"/>
              </w:rPr>
            </w:pPr>
          </w:p>
        </w:tc>
        <w:tc>
          <w:tcPr>
            <w:tcW w:w="370" w:type="pct"/>
          </w:tcPr>
          <w:p w14:paraId="438925BF" w14:textId="77777777" w:rsidR="003A61B2" w:rsidRPr="002B5D98" w:rsidRDefault="003A61B2" w:rsidP="003A61B2">
            <w:pPr>
              <w:jc w:val="center"/>
              <w:rPr>
                <w:rFonts w:asciiTheme="minorHAnsi" w:hAnsiTheme="minorHAnsi" w:cstheme="minorHAnsi"/>
                <w:sz w:val="18"/>
                <w:szCs w:val="18"/>
              </w:rPr>
            </w:pPr>
          </w:p>
        </w:tc>
        <w:tc>
          <w:tcPr>
            <w:tcW w:w="491" w:type="pct"/>
          </w:tcPr>
          <w:p w14:paraId="5DBFC949" w14:textId="77777777" w:rsidR="003A61B2" w:rsidRPr="002B5D98" w:rsidRDefault="003A61B2" w:rsidP="003A61B2">
            <w:pPr>
              <w:jc w:val="center"/>
              <w:rPr>
                <w:rFonts w:asciiTheme="minorHAnsi" w:hAnsiTheme="minorHAnsi" w:cstheme="minorHAnsi"/>
                <w:sz w:val="18"/>
                <w:szCs w:val="18"/>
              </w:rPr>
            </w:pPr>
          </w:p>
        </w:tc>
      </w:tr>
      <w:tr w:rsidR="003A61B2" w:rsidRPr="002B5D98" w14:paraId="65958CEC" w14:textId="2199D20F" w:rsidTr="00C03BB4">
        <w:trPr>
          <w:trHeight w:val="992"/>
        </w:trPr>
        <w:tc>
          <w:tcPr>
            <w:tcW w:w="297" w:type="pct"/>
            <w:vAlign w:val="center"/>
          </w:tcPr>
          <w:p w14:paraId="66615955" w14:textId="29DADD3F"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94</w:t>
            </w:r>
          </w:p>
        </w:tc>
        <w:tc>
          <w:tcPr>
            <w:tcW w:w="402" w:type="pct"/>
            <w:vAlign w:val="center"/>
          </w:tcPr>
          <w:p w14:paraId="3FACF54F"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464751</w:t>
            </w:r>
          </w:p>
        </w:tc>
        <w:tc>
          <w:tcPr>
            <w:tcW w:w="1150" w:type="pct"/>
            <w:vAlign w:val="center"/>
          </w:tcPr>
          <w:p w14:paraId="694BB2F6"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 xml:space="preserve">SUCO Concentrado líquido para refresco de fruta. Sabor de MARACUJÁ, contendo suco concentrado natural da fruta e aroma natural da fruta, sem necessidade de </w:t>
            </w:r>
            <w:r w:rsidRPr="002B5D98">
              <w:rPr>
                <w:rFonts w:asciiTheme="minorHAnsi" w:hAnsiTheme="minorHAnsi" w:cstheme="minorHAnsi"/>
                <w:sz w:val="18"/>
                <w:szCs w:val="18"/>
              </w:rPr>
              <w:lastRenderedPageBreak/>
              <w:t>refrigeração antes de aberto, com diluição de 1x9, acondicionado em garrafas plásticas resistentes de 1 litro cada, com validade de 01 ano. O produto não deverá conter corantes, deverá apresentar as características organolépticas próprias da matéria prima de sua origem. Rótulo com informação nutricional de acordo com a porção especificada, dados do fabricante, prazo de validade e lote. Validade mínima de 90 dias a partir da data de entrega.</w:t>
            </w:r>
          </w:p>
        </w:tc>
        <w:tc>
          <w:tcPr>
            <w:tcW w:w="309" w:type="pct"/>
            <w:vAlign w:val="center"/>
          </w:tcPr>
          <w:p w14:paraId="181D6A5A" w14:textId="77777777" w:rsidR="003A61B2" w:rsidRPr="002B5D98" w:rsidRDefault="003A61B2" w:rsidP="003A61B2">
            <w:pPr>
              <w:jc w:val="center"/>
              <w:rPr>
                <w:rFonts w:asciiTheme="minorHAnsi" w:hAnsiTheme="minorHAnsi" w:cstheme="minorHAnsi"/>
                <w:sz w:val="18"/>
                <w:szCs w:val="18"/>
              </w:rPr>
            </w:pPr>
            <w:proofErr w:type="spellStart"/>
            <w:r w:rsidRPr="002B5D98">
              <w:rPr>
                <w:rFonts w:asciiTheme="minorHAnsi" w:hAnsiTheme="minorHAnsi" w:cstheme="minorHAnsi"/>
                <w:sz w:val="18"/>
                <w:szCs w:val="18"/>
              </w:rPr>
              <w:lastRenderedPageBreak/>
              <w:t>gf</w:t>
            </w:r>
            <w:proofErr w:type="spellEnd"/>
          </w:p>
        </w:tc>
        <w:tc>
          <w:tcPr>
            <w:tcW w:w="432" w:type="pct"/>
            <w:vAlign w:val="center"/>
          </w:tcPr>
          <w:p w14:paraId="3B85B026" w14:textId="77777777" w:rsidR="003A61B2" w:rsidRPr="002B5D98" w:rsidRDefault="003A61B2" w:rsidP="003A61B2">
            <w:pPr>
              <w:jc w:val="center"/>
              <w:rPr>
                <w:rFonts w:asciiTheme="minorHAnsi" w:hAnsiTheme="minorHAnsi" w:cstheme="minorHAnsi"/>
                <w:sz w:val="18"/>
                <w:szCs w:val="18"/>
              </w:rPr>
            </w:pPr>
          </w:p>
          <w:p w14:paraId="12C37727" w14:textId="77777777" w:rsidR="003A61B2" w:rsidRPr="002B5D98" w:rsidRDefault="003A61B2" w:rsidP="003A61B2">
            <w:pPr>
              <w:jc w:val="center"/>
              <w:rPr>
                <w:rFonts w:asciiTheme="minorHAnsi" w:hAnsiTheme="minorHAnsi" w:cstheme="minorHAnsi"/>
                <w:sz w:val="18"/>
                <w:szCs w:val="18"/>
              </w:rPr>
            </w:pPr>
          </w:p>
          <w:p w14:paraId="6FBEC25F" w14:textId="77777777" w:rsidR="003A61B2" w:rsidRPr="002B5D98" w:rsidRDefault="003A61B2" w:rsidP="003A61B2">
            <w:pPr>
              <w:jc w:val="center"/>
              <w:rPr>
                <w:rFonts w:asciiTheme="minorHAnsi" w:hAnsiTheme="minorHAnsi" w:cstheme="minorHAnsi"/>
                <w:sz w:val="18"/>
                <w:szCs w:val="18"/>
              </w:rPr>
            </w:pPr>
          </w:p>
          <w:p w14:paraId="0433A0FD"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19.943</w:t>
            </w:r>
          </w:p>
          <w:p w14:paraId="4BB3C1BB" w14:textId="77777777" w:rsidR="003A61B2" w:rsidRPr="002B5D98" w:rsidRDefault="003A61B2" w:rsidP="003A61B2">
            <w:pPr>
              <w:jc w:val="center"/>
              <w:rPr>
                <w:rFonts w:asciiTheme="minorHAnsi" w:hAnsiTheme="minorHAnsi" w:cstheme="minorHAnsi"/>
                <w:sz w:val="18"/>
                <w:szCs w:val="18"/>
              </w:rPr>
            </w:pPr>
          </w:p>
        </w:tc>
        <w:tc>
          <w:tcPr>
            <w:tcW w:w="547" w:type="pct"/>
          </w:tcPr>
          <w:p w14:paraId="4A1C0923" w14:textId="77777777" w:rsidR="003A61B2" w:rsidRPr="002B5D98" w:rsidRDefault="003A61B2" w:rsidP="003A61B2">
            <w:pPr>
              <w:jc w:val="center"/>
              <w:rPr>
                <w:rFonts w:asciiTheme="minorHAnsi" w:hAnsiTheme="minorHAnsi" w:cstheme="minorHAnsi"/>
                <w:sz w:val="18"/>
                <w:szCs w:val="18"/>
              </w:rPr>
            </w:pPr>
          </w:p>
        </w:tc>
        <w:tc>
          <w:tcPr>
            <w:tcW w:w="633" w:type="pct"/>
          </w:tcPr>
          <w:p w14:paraId="30975444" w14:textId="77777777" w:rsidR="003A61B2" w:rsidRPr="002B5D98" w:rsidRDefault="003A61B2" w:rsidP="003A61B2">
            <w:pPr>
              <w:jc w:val="center"/>
              <w:rPr>
                <w:rFonts w:asciiTheme="minorHAnsi" w:hAnsiTheme="minorHAnsi" w:cstheme="minorHAnsi"/>
                <w:sz w:val="18"/>
                <w:szCs w:val="18"/>
              </w:rPr>
            </w:pPr>
          </w:p>
        </w:tc>
        <w:tc>
          <w:tcPr>
            <w:tcW w:w="369" w:type="pct"/>
          </w:tcPr>
          <w:p w14:paraId="3888724C" w14:textId="77777777" w:rsidR="003A61B2" w:rsidRPr="002B5D98" w:rsidRDefault="003A61B2" w:rsidP="003A61B2">
            <w:pPr>
              <w:jc w:val="center"/>
              <w:rPr>
                <w:rFonts w:asciiTheme="minorHAnsi" w:hAnsiTheme="minorHAnsi" w:cstheme="minorHAnsi"/>
                <w:sz w:val="18"/>
                <w:szCs w:val="18"/>
              </w:rPr>
            </w:pPr>
          </w:p>
        </w:tc>
        <w:tc>
          <w:tcPr>
            <w:tcW w:w="370" w:type="pct"/>
          </w:tcPr>
          <w:p w14:paraId="03B6BDC3" w14:textId="77777777" w:rsidR="003A61B2" w:rsidRPr="002B5D98" w:rsidRDefault="003A61B2" w:rsidP="003A61B2">
            <w:pPr>
              <w:jc w:val="center"/>
              <w:rPr>
                <w:rFonts w:asciiTheme="minorHAnsi" w:hAnsiTheme="minorHAnsi" w:cstheme="minorHAnsi"/>
                <w:sz w:val="18"/>
                <w:szCs w:val="18"/>
              </w:rPr>
            </w:pPr>
          </w:p>
        </w:tc>
        <w:tc>
          <w:tcPr>
            <w:tcW w:w="491" w:type="pct"/>
          </w:tcPr>
          <w:p w14:paraId="251C4971" w14:textId="77777777" w:rsidR="003A61B2" w:rsidRPr="002B5D98" w:rsidRDefault="003A61B2" w:rsidP="003A61B2">
            <w:pPr>
              <w:jc w:val="center"/>
              <w:rPr>
                <w:rFonts w:asciiTheme="minorHAnsi" w:hAnsiTheme="minorHAnsi" w:cstheme="minorHAnsi"/>
                <w:sz w:val="18"/>
                <w:szCs w:val="18"/>
              </w:rPr>
            </w:pPr>
          </w:p>
        </w:tc>
      </w:tr>
      <w:tr w:rsidR="003A61B2" w:rsidRPr="002B5D98" w14:paraId="196F9879" w14:textId="493A2C2C" w:rsidTr="00C03BB4">
        <w:trPr>
          <w:trHeight w:val="2256"/>
        </w:trPr>
        <w:tc>
          <w:tcPr>
            <w:tcW w:w="297" w:type="pct"/>
            <w:vAlign w:val="center"/>
          </w:tcPr>
          <w:p w14:paraId="12D15FB1" w14:textId="77777777" w:rsidR="003A61B2" w:rsidRPr="005B4EAC" w:rsidRDefault="003A61B2" w:rsidP="003A61B2">
            <w:pPr>
              <w:jc w:val="center"/>
              <w:rPr>
                <w:rFonts w:asciiTheme="minorHAnsi" w:hAnsiTheme="minorHAnsi" w:cstheme="minorHAnsi"/>
                <w:sz w:val="18"/>
                <w:szCs w:val="18"/>
              </w:rPr>
            </w:pPr>
          </w:p>
          <w:p w14:paraId="45637FDF" w14:textId="0550B344"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95</w:t>
            </w:r>
          </w:p>
        </w:tc>
        <w:tc>
          <w:tcPr>
            <w:tcW w:w="402" w:type="pct"/>
            <w:vAlign w:val="center"/>
          </w:tcPr>
          <w:p w14:paraId="152D7112" w14:textId="77777777" w:rsidR="003A61B2" w:rsidRPr="002B5D98" w:rsidRDefault="003A61B2" w:rsidP="003A61B2">
            <w:pPr>
              <w:jc w:val="center"/>
              <w:rPr>
                <w:rFonts w:asciiTheme="minorHAnsi" w:hAnsiTheme="minorHAnsi" w:cstheme="minorHAnsi"/>
                <w:color w:val="000000"/>
                <w:sz w:val="18"/>
                <w:szCs w:val="18"/>
              </w:rPr>
            </w:pPr>
          </w:p>
          <w:p w14:paraId="0B5777F7"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464755</w:t>
            </w:r>
          </w:p>
        </w:tc>
        <w:tc>
          <w:tcPr>
            <w:tcW w:w="1150" w:type="pct"/>
            <w:vAlign w:val="center"/>
          </w:tcPr>
          <w:p w14:paraId="35A1E997"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color w:val="000000"/>
                <w:sz w:val="18"/>
                <w:szCs w:val="18"/>
              </w:rPr>
              <w:t>SUCO concentrado de uva suco de UVA concentrado garrafa com 1 litro. Composição: polpa e/ou suco concentrado da fruta aroma natural da fruta, sabor: uva isento de açucare corantes. rendimento: 01 parte de concentrado para 08 a 10 partes de água. Validade mínima de 06 meses a contar da data da entrega.</w:t>
            </w:r>
          </w:p>
        </w:tc>
        <w:tc>
          <w:tcPr>
            <w:tcW w:w="309" w:type="pct"/>
            <w:vAlign w:val="center"/>
          </w:tcPr>
          <w:p w14:paraId="1F8B1BCD" w14:textId="77777777" w:rsidR="003A61B2" w:rsidRPr="002B5D98" w:rsidRDefault="003A61B2" w:rsidP="003A61B2">
            <w:pPr>
              <w:jc w:val="center"/>
              <w:rPr>
                <w:rFonts w:asciiTheme="minorHAnsi" w:hAnsiTheme="minorHAnsi" w:cstheme="minorHAnsi"/>
                <w:sz w:val="18"/>
                <w:szCs w:val="18"/>
              </w:rPr>
            </w:pPr>
            <w:proofErr w:type="spellStart"/>
            <w:r w:rsidRPr="002B5D98">
              <w:rPr>
                <w:rFonts w:asciiTheme="minorHAnsi" w:hAnsiTheme="minorHAnsi" w:cstheme="minorHAnsi"/>
                <w:sz w:val="18"/>
                <w:szCs w:val="18"/>
              </w:rPr>
              <w:t>gf</w:t>
            </w:r>
            <w:proofErr w:type="spellEnd"/>
          </w:p>
        </w:tc>
        <w:tc>
          <w:tcPr>
            <w:tcW w:w="432" w:type="pct"/>
            <w:vAlign w:val="center"/>
          </w:tcPr>
          <w:p w14:paraId="36B64810" w14:textId="77777777" w:rsidR="003A61B2" w:rsidRPr="002B5D98" w:rsidRDefault="003A61B2" w:rsidP="003A61B2">
            <w:pPr>
              <w:jc w:val="center"/>
              <w:rPr>
                <w:rFonts w:asciiTheme="minorHAnsi" w:hAnsiTheme="minorHAnsi" w:cstheme="minorHAnsi"/>
                <w:sz w:val="18"/>
                <w:szCs w:val="18"/>
              </w:rPr>
            </w:pPr>
          </w:p>
          <w:p w14:paraId="09F75752"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27.213</w:t>
            </w:r>
          </w:p>
        </w:tc>
        <w:tc>
          <w:tcPr>
            <w:tcW w:w="547" w:type="pct"/>
          </w:tcPr>
          <w:p w14:paraId="70DD9F88" w14:textId="77777777" w:rsidR="003A61B2" w:rsidRPr="002B5D98" w:rsidRDefault="003A61B2" w:rsidP="003A61B2">
            <w:pPr>
              <w:jc w:val="center"/>
              <w:rPr>
                <w:rFonts w:asciiTheme="minorHAnsi" w:hAnsiTheme="minorHAnsi" w:cstheme="minorHAnsi"/>
                <w:sz w:val="18"/>
                <w:szCs w:val="18"/>
              </w:rPr>
            </w:pPr>
          </w:p>
        </w:tc>
        <w:tc>
          <w:tcPr>
            <w:tcW w:w="633" w:type="pct"/>
          </w:tcPr>
          <w:p w14:paraId="013E0DD6" w14:textId="77777777" w:rsidR="003A61B2" w:rsidRPr="002B5D98" w:rsidRDefault="003A61B2" w:rsidP="003A61B2">
            <w:pPr>
              <w:jc w:val="center"/>
              <w:rPr>
                <w:rFonts w:asciiTheme="minorHAnsi" w:hAnsiTheme="minorHAnsi" w:cstheme="minorHAnsi"/>
                <w:sz w:val="18"/>
                <w:szCs w:val="18"/>
              </w:rPr>
            </w:pPr>
          </w:p>
        </w:tc>
        <w:tc>
          <w:tcPr>
            <w:tcW w:w="369" w:type="pct"/>
          </w:tcPr>
          <w:p w14:paraId="44A56DBC" w14:textId="77777777" w:rsidR="003A61B2" w:rsidRPr="002B5D98" w:rsidRDefault="003A61B2" w:rsidP="003A61B2">
            <w:pPr>
              <w:jc w:val="center"/>
              <w:rPr>
                <w:rFonts w:asciiTheme="minorHAnsi" w:hAnsiTheme="minorHAnsi" w:cstheme="minorHAnsi"/>
                <w:sz w:val="18"/>
                <w:szCs w:val="18"/>
              </w:rPr>
            </w:pPr>
          </w:p>
        </w:tc>
        <w:tc>
          <w:tcPr>
            <w:tcW w:w="370" w:type="pct"/>
          </w:tcPr>
          <w:p w14:paraId="0A7309B0" w14:textId="77777777" w:rsidR="003A61B2" w:rsidRPr="002B5D98" w:rsidRDefault="003A61B2" w:rsidP="003A61B2">
            <w:pPr>
              <w:jc w:val="center"/>
              <w:rPr>
                <w:rFonts w:asciiTheme="minorHAnsi" w:hAnsiTheme="minorHAnsi" w:cstheme="minorHAnsi"/>
                <w:sz w:val="18"/>
                <w:szCs w:val="18"/>
              </w:rPr>
            </w:pPr>
          </w:p>
        </w:tc>
        <w:tc>
          <w:tcPr>
            <w:tcW w:w="491" w:type="pct"/>
          </w:tcPr>
          <w:p w14:paraId="57BD6FB2" w14:textId="77777777" w:rsidR="003A61B2" w:rsidRPr="002B5D98" w:rsidRDefault="003A61B2" w:rsidP="003A61B2">
            <w:pPr>
              <w:jc w:val="center"/>
              <w:rPr>
                <w:rFonts w:asciiTheme="minorHAnsi" w:hAnsiTheme="minorHAnsi" w:cstheme="minorHAnsi"/>
                <w:sz w:val="18"/>
                <w:szCs w:val="18"/>
              </w:rPr>
            </w:pPr>
          </w:p>
        </w:tc>
      </w:tr>
      <w:tr w:rsidR="003A61B2" w:rsidRPr="002B5D98" w14:paraId="73F81185" w14:textId="1972E618" w:rsidTr="00C03BB4">
        <w:trPr>
          <w:trHeight w:val="3118"/>
        </w:trPr>
        <w:tc>
          <w:tcPr>
            <w:tcW w:w="297" w:type="pct"/>
            <w:vAlign w:val="center"/>
          </w:tcPr>
          <w:p w14:paraId="69390A5C" w14:textId="24222802"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96</w:t>
            </w:r>
          </w:p>
        </w:tc>
        <w:tc>
          <w:tcPr>
            <w:tcW w:w="402" w:type="pct"/>
            <w:vAlign w:val="center"/>
          </w:tcPr>
          <w:p w14:paraId="4C4F524C" w14:textId="77777777" w:rsidR="003A61B2" w:rsidRPr="002B5D98" w:rsidRDefault="003A61B2" w:rsidP="003A61B2">
            <w:pPr>
              <w:jc w:val="center"/>
              <w:rPr>
                <w:rFonts w:asciiTheme="minorHAnsi" w:hAnsiTheme="minorHAnsi" w:cstheme="minorHAnsi"/>
                <w:color w:val="000000"/>
                <w:sz w:val="18"/>
                <w:szCs w:val="18"/>
              </w:rPr>
            </w:pPr>
            <w:r w:rsidRPr="002B5D98">
              <w:rPr>
                <w:rFonts w:asciiTheme="minorHAnsi" w:hAnsiTheme="minorHAnsi" w:cstheme="minorHAnsi"/>
                <w:color w:val="000000"/>
                <w:sz w:val="18"/>
                <w:szCs w:val="18"/>
              </w:rPr>
              <w:t>442810</w:t>
            </w:r>
          </w:p>
        </w:tc>
        <w:tc>
          <w:tcPr>
            <w:tcW w:w="1150" w:type="pct"/>
            <w:vAlign w:val="center"/>
          </w:tcPr>
          <w:p w14:paraId="1A151683" w14:textId="77777777" w:rsidR="003A61B2" w:rsidRPr="002B5D98" w:rsidRDefault="003A61B2" w:rsidP="003A61B2">
            <w:pPr>
              <w:jc w:val="both"/>
              <w:rPr>
                <w:rFonts w:asciiTheme="minorHAnsi" w:hAnsiTheme="minorHAnsi" w:cstheme="minorHAnsi"/>
                <w:color w:val="000000"/>
                <w:sz w:val="18"/>
                <w:szCs w:val="18"/>
              </w:rPr>
            </w:pPr>
            <w:r w:rsidRPr="002B5D98">
              <w:rPr>
                <w:rFonts w:asciiTheme="minorHAnsi" w:hAnsiTheme="minorHAnsi" w:cstheme="minorHAnsi"/>
                <w:color w:val="000000"/>
                <w:sz w:val="18"/>
                <w:szCs w:val="18"/>
              </w:rPr>
              <w:t>SUCO DE UVA TINTO INTEGRAL</w:t>
            </w:r>
            <w:r w:rsidRPr="002B5D98">
              <w:rPr>
                <w:rFonts w:asciiTheme="minorHAnsi" w:hAnsiTheme="minorHAnsi" w:cstheme="minorHAnsi"/>
                <w:sz w:val="18"/>
                <w:szCs w:val="18"/>
              </w:rPr>
              <w:t xml:space="preserve">, composto líquido extraído da fruta, na concentração natural, obtido da fruta madura e saudável, não alcóolico, sem diluição, sem adição de açúcar e sem adição de água ou sólidos solúveis, por processamento tecnológico adequado e submetido a tratamento </w:t>
            </w:r>
            <w:r w:rsidRPr="002B5D98">
              <w:rPr>
                <w:rFonts w:asciiTheme="minorHAnsi" w:hAnsiTheme="minorHAnsi" w:cstheme="minorHAnsi"/>
                <w:sz w:val="18"/>
                <w:szCs w:val="18"/>
              </w:rPr>
              <w:lastRenderedPageBreak/>
              <w:t xml:space="preserve">de pasteurização que assegure sua apresentação e conservação, com aspecto, cor, cheiro e sabor próprios. </w:t>
            </w:r>
            <w:r w:rsidRPr="002B5D98">
              <w:rPr>
                <w:rFonts w:asciiTheme="minorHAnsi" w:hAnsiTheme="minorHAnsi" w:cstheme="minorHAnsi"/>
                <w:color w:val="000000"/>
                <w:sz w:val="18"/>
                <w:szCs w:val="18"/>
              </w:rPr>
              <w:t>Deve apresentar registro no Ministério da Agricultura. Embalagem contendo 1,5 L, apresentando rótulo conforme a legislação vigente e validade de no mínimo 06 meses a contar da data de entrega.</w:t>
            </w:r>
          </w:p>
        </w:tc>
        <w:tc>
          <w:tcPr>
            <w:tcW w:w="309" w:type="pct"/>
            <w:vAlign w:val="center"/>
          </w:tcPr>
          <w:p w14:paraId="360D5E75" w14:textId="77777777" w:rsidR="003A61B2" w:rsidRPr="002B5D98" w:rsidRDefault="003A61B2" w:rsidP="003A61B2">
            <w:pPr>
              <w:jc w:val="center"/>
              <w:rPr>
                <w:rFonts w:asciiTheme="minorHAnsi" w:hAnsiTheme="minorHAnsi" w:cstheme="minorHAnsi"/>
                <w:sz w:val="18"/>
                <w:szCs w:val="18"/>
              </w:rPr>
            </w:pPr>
            <w:proofErr w:type="spellStart"/>
            <w:r w:rsidRPr="002B5D98">
              <w:rPr>
                <w:rFonts w:asciiTheme="minorHAnsi" w:hAnsiTheme="minorHAnsi" w:cstheme="minorHAnsi"/>
                <w:sz w:val="18"/>
                <w:szCs w:val="18"/>
              </w:rPr>
              <w:lastRenderedPageBreak/>
              <w:t>gf</w:t>
            </w:r>
            <w:proofErr w:type="spellEnd"/>
          </w:p>
        </w:tc>
        <w:tc>
          <w:tcPr>
            <w:tcW w:w="432" w:type="pct"/>
            <w:vAlign w:val="center"/>
          </w:tcPr>
          <w:p w14:paraId="39ED7131"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15.458</w:t>
            </w:r>
          </w:p>
        </w:tc>
        <w:tc>
          <w:tcPr>
            <w:tcW w:w="547" w:type="pct"/>
          </w:tcPr>
          <w:p w14:paraId="651C319A" w14:textId="77777777" w:rsidR="003A61B2" w:rsidRPr="002B5D98" w:rsidRDefault="003A61B2" w:rsidP="003A61B2">
            <w:pPr>
              <w:jc w:val="center"/>
              <w:rPr>
                <w:rFonts w:asciiTheme="minorHAnsi" w:hAnsiTheme="minorHAnsi" w:cstheme="minorHAnsi"/>
                <w:sz w:val="18"/>
                <w:szCs w:val="18"/>
              </w:rPr>
            </w:pPr>
          </w:p>
        </w:tc>
        <w:tc>
          <w:tcPr>
            <w:tcW w:w="633" w:type="pct"/>
          </w:tcPr>
          <w:p w14:paraId="05A7C1C2" w14:textId="77777777" w:rsidR="003A61B2" w:rsidRPr="002B5D98" w:rsidRDefault="003A61B2" w:rsidP="003A61B2">
            <w:pPr>
              <w:jc w:val="center"/>
              <w:rPr>
                <w:rFonts w:asciiTheme="minorHAnsi" w:hAnsiTheme="minorHAnsi" w:cstheme="minorHAnsi"/>
                <w:sz w:val="18"/>
                <w:szCs w:val="18"/>
              </w:rPr>
            </w:pPr>
          </w:p>
        </w:tc>
        <w:tc>
          <w:tcPr>
            <w:tcW w:w="369" w:type="pct"/>
          </w:tcPr>
          <w:p w14:paraId="0FC0D6AB" w14:textId="77777777" w:rsidR="003A61B2" w:rsidRPr="002B5D98" w:rsidRDefault="003A61B2" w:rsidP="003A61B2">
            <w:pPr>
              <w:jc w:val="center"/>
              <w:rPr>
                <w:rFonts w:asciiTheme="minorHAnsi" w:hAnsiTheme="minorHAnsi" w:cstheme="minorHAnsi"/>
                <w:sz w:val="18"/>
                <w:szCs w:val="18"/>
              </w:rPr>
            </w:pPr>
          </w:p>
        </w:tc>
        <w:tc>
          <w:tcPr>
            <w:tcW w:w="370" w:type="pct"/>
          </w:tcPr>
          <w:p w14:paraId="1C3A81A6" w14:textId="77777777" w:rsidR="003A61B2" w:rsidRPr="002B5D98" w:rsidRDefault="003A61B2" w:rsidP="003A61B2">
            <w:pPr>
              <w:jc w:val="center"/>
              <w:rPr>
                <w:rFonts w:asciiTheme="minorHAnsi" w:hAnsiTheme="minorHAnsi" w:cstheme="minorHAnsi"/>
                <w:sz w:val="18"/>
                <w:szCs w:val="18"/>
              </w:rPr>
            </w:pPr>
          </w:p>
        </w:tc>
        <w:tc>
          <w:tcPr>
            <w:tcW w:w="491" w:type="pct"/>
          </w:tcPr>
          <w:p w14:paraId="67F1E5CE" w14:textId="77777777" w:rsidR="003A61B2" w:rsidRPr="002B5D98" w:rsidRDefault="003A61B2" w:rsidP="003A61B2">
            <w:pPr>
              <w:jc w:val="center"/>
              <w:rPr>
                <w:rFonts w:asciiTheme="minorHAnsi" w:hAnsiTheme="minorHAnsi" w:cstheme="minorHAnsi"/>
                <w:sz w:val="18"/>
                <w:szCs w:val="18"/>
              </w:rPr>
            </w:pPr>
          </w:p>
        </w:tc>
      </w:tr>
      <w:tr w:rsidR="003A61B2" w:rsidRPr="002B5D98" w14:paraId="409171B3" w14:textId="460A0DCA" w:rsidTr="00C03BB4">
        <w:trPr>
          <w:trHeight w:val="283"/>
        </w:trPr>
        <w:tc>
          <w:tcPr>
            <w:tcW w:w="297" w:type="pct"/>
            <w:vAlign w:val="center"/>
          </w:tcPr>
          <w:p w14:paraId="4DC7A64D" w14:textId="77777777" w:rsidR="003A61B2" w:rsidRPr="005B4EAC" w:rsidRDefault="003A61B2" w:rsidP="003A61B2">
            <w:pPr>
              <w:jc w:val="center"/>
              <w:rPr>
                <w:rFonts w:asciiTheme="minorHAnsi" w:hAnsiTheme="minorHAnsi" w:cstheme="minorHAnsi"/>
                <w:sz w:val="18"/>
                <w:szCs w:val="18"/>
              </w:rPr>
            </w:pPr>
          </w:p>
          <w:p w14:paraId="3878E930" w14:textId="7F43AC1D" w:rsidR="003A61B2" w:rsidRPr="002B5D98" w:rsidRDefault="003A61B2" w:rsidP="003A61B2">
            <w:pPr>
              <w:jc w:val="center"/>
              <w:rPr>
                <w:rFonts w:asciiTheme="minorHAnsi" w:hAnsiTheme="minorHAnsi" w:cstheme="minorHAnsi"/>
                <w:sz w:val="18"/>
                <w:szCs w:val="18"/>
              </w:rPr>
            </w:pPr>
            <w:r w:rsidRPr="005B4EAC">
              <w:rPr>
                <w:rFonts w:asciiTheme="minorHAnsi" w:hAnsiTheme="minorHAnsi" w:cstheme="minorHAnsi"/>
                <w:sz w:val="18"/>
                <w:szCs w:val="18"/>
              </w:rPr>
              <w:t>97</w:t>
            </w:r>
          </w:p>
        </w:tc>
        <w:tc>
          <w:tcPr>
            <w:tcW w:w="402" w:type="pct"/>
            <w:vAlign w:val="center"/>
          </w:tcPr>
          <w:p w14:paraId="1196AB42" w14:textId="77777777" w:rsidR="003A61B2" w:rsidRPr="002B5D98" w:rsidRDefault="003A61B2" w:rsidP="003A61B2">
            <w:pPr>
              <w:jc w:val="center"/>
              <w:rPr>
                <w:rFonts w:asciiTheme="minorHAnsi" w:hAnsiTheme="minorHAnsi" w:cstheme="minorHAnsi"/>
                <w:sz w:val="18"/>
                <w:szCs w:val="18"/>
              </w:rPr>
            </w:pPr>
          </w:p>
          <w:p w14:paraId="5C34CE21"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217096</w:t>
            </w:r>
          </w:p>
        </w:tc>
        <w:tc>
          <w:tcPr>
            <w:tcW w:w="1150" w:type="pct"/>
            <w:vAlign w:val="center"/>
          </w:tcPr>
          <w:p w14:paraId="70D4A8F1" w14:textId="77777777" w:rsidR="003A61B2" w:rsidRPr="002B5D98" w:rsidRDefault="003A61B2" w:rsidP="003A61B2">
            <w:pPr>
              <w:jc w:val="both"/>
              <w:rPr>
                <w:rFonts w:asciiTheme="minorHAnsi" w:hAnsiTheme="minorHAnsi" w:cstheme="minorHAnsi"/>
                <w:sz w:val="18"/>
                <w:szCs w:val="18"/>
              </w:rPr>
            </w:pPr>
            <w:r w:rsidRPr="002B5D98">
              <w:rPr>
                <w:rFonts w:asciiTheme="minorHAnsi" w:hAnsiTheme="minorHAnsi" w:cstheme="minorHAnsi"/>
                <w:sz w:val="18"/>
                <w:szCs w:val="18"/>
              </w:rPr>
              <w:t>VINAGRE de álcool, em garrafa de 750ml. Embalagem plástica, resistente e transparente, com validade descrita em sua embalagem. O produto deverá apresentar validade mínima de 6 meses a partir da data de entrega na unidade.</w:t>
            </w:r>
          </w:p>
        </w:tc>
        <w:tc>
          <w:tcPr>
            <w:tcW w:w="309" w:type="pct"/>
            <w:vAlign w:val="center"/>
          </w:tcPr>
          <w:p w14:paraId="29622767"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unid.</w:t>
            </w:r>
          </w:p>
        </w:tc>
        <w:tc>
          <w:tcPr>
            <w:tcW w:w="432" w:type="pct"/>
            <w:vAlign w:val="center"/>
          </w:tcPr>
          <w:p w14:paraId="358E6C04" w14:textId="77777777" w:rsidR="003A61B2" w:rsidRPr="002B5D98" w:rsidRDefault="003A61B2" w:rsidP="003A61B2">
            <w:pPr>
              <w:jc w:val="center"/>
              <w:rPr>
                <w:rFonts w:asciiTheme="minorHAnsi" w:hAnsiTheme="minorHAnsi" w:cstheme="minorHAnsi"/>
                <w:sz w:val="18"/>
                <w:szCs w:val="18"/>
              </w:rPr>
            </w:pPr>
          </w:p>
          <w:p w14:paraId="33D2A7E0" w14:textId="77777777" w:rsidR="003A61B2" w:rsidRPr="002B5D98" w:rsidRDefault="003A61B2" w:rsidP="003A61B2">
            <w:pPr>
              <w:jc w:val="center"/>
              <w:rPr>
                <w:rFonts w:asciiTheme="minorHAnsi" w:hAnsiTheme="minorHAnsi" w:cstheme="minorHAnsi"/>
                <w:sz w:val="18"/>
                <w:szCs w:val="18"/>
              </w:rPr>
            </w:pPr>
            <w:r w:rsidRPr="002B5D98">
              <w:rPr>
                <w:rFonts w:asciiTheme="minorHAnsi" w:hAnsiTheme="minorHAnsi" w:cstheme="minorHAnsi"/>
                <w:sz w:val="18"/>
                <w:szCs w:val="18"/>
              </w:rPr>
              <w:t>6.389</w:t>
            </w:r>
          </w:p>
          <w:p w14:paraId="337F0EB9" w14:textId="77777777" w:rsidR="003A61B2" w:rsidRPr="002B5D98" w:rsidRDefault="003A61B2" w:rsidP="003A61B2">
            <w:pPr>
              <w:jc w:val="center"/>
              <w:rPr>
                <w:rFonts w:asciiTheme="minorHAnsi" w:hAnsiTheme="minorHAnsi" w:cstheme="minorHAnsi"/>
                <w:sz w:val="18"/>
                <w:szCs w:val="18"/>
              </w:rPr>
            </w:pPr>
          </w:p>
        </w:tc>
        <w:tc>
          <w:tcPr>
            <w:tcW w:w="547" w:type="pct"/>
          </w:tcPr>
          <w:p w14:paraId="2C649A96" w14:textId="77777777" w:rsidR="003A61B2" w:rsidRPr="002B5D98" w:rsidRDefault="003A61B2" w:rsidP="003A61B2">
            <w:pPr>
              <w:jc w:val="center"/>
              <w:rPr>
                <w:rFonts w:asciiTheme="minorHAnsi" w:hAnsiTheme="minorHAnsi" w:cstheme="minorHAnsi"/>
                <w:sz w:val="18"/>
                <w:szCs w:val="18"/>
              </w:rPr>
            </w:pPr>
          </w:p>
        </w:tc>
        <w:tc>
          <w:tcPr>
            <w:tcW w:w="633" w:type="pct"/>
          </w:tcPr>
          <w:p w14:paraId="2A8B3BFE" w14:textId="77777777" w:rsidR="003A61B2" w:rsidRPr="002B5D98" w:rsidRDefault="003A61B2" w:rsidP="003A61B2">
            <w:pPr>
              <w:jc w:val="center"/>
              <w:rPr>
                <w:rFonts w:asciiTheme="minorHAnsi" w:hAnsiTheme="minorHAnsi" w:cstheme="minorHAnsi"/>
                <w:sz w:val="18"/>
                <w:szCs w:val="18"/>
              </w:rPr>
            </w:pPr>
          </w:p>
        </w:tc>
        <w:tc>
          <w:tcPr>
            <w:tcW w:w="369" w:type="pct"/>
          </w:tcPr>
          <w:p w14:paraId="3A894E66" w14:textId="77777777" w:rsidR="003A61B2" w:rsidRPr="002B5D98" w:rsidRDefault="003A61B2" w:rsidP="003A61B2">
            <w:pPr>
              <w:jc w:val="center"/>
              <w:rPr>
                <w:rFonts w:asciiTheme="minorHAnsi" w:hAnsiTheme="minorHAnsi" w:cstheme="minorHAnsi"/>
                <w:sz w:val="18"/>
                <w:szCs w:val="18"/>
              </w:rPr>
            </w:pPr>
          </w:p>
        </w:tc>
        <w:tc>
          <w:tcPr>
            <w:tcW w:w="370" w:type="pct"/>
          </w:tcPr>
          <w:p w14:paraId="2A86C403" w14:textId="77777777" w:rsidR="003A61B2" w:rsidRPr="002B5D98" w:rsidRDefault="003A61B2" w:rsidP="003A61B2">
            <w:pPr>
              <w:jc w:val="center"/>
              <w:rPr>
                <w:rFonts w:asciiTheme="minorHAnsi" w:hAnsiTheme="minorHAnsi" w:cstheme="minorHAnsi"/>
                <w:sz w:val="18"/>
                <w:szCs w:val="18"/>
              </w:rPr>
            </w:pPr>
          </w:p>
        </w:tc>
        <w:tc>
          <w:tcPr>
            <w:tcW w:w="491" w:type="pct"/>
          </w:tcPr>
          <w:p w14:paraId="0ABFE530" w14:textId="77777777" w:rsidR="003A61B2" w:rsidRPr="002B5D98" w:rsidRDefault="003A61B2" w:rsidP="003A61B2">
            <w:pPr>
              <w:jc w:val="center"/>
              <w:rPr>
                <w:rFonts w:asciiTheme="minorHAnsi" w:hAnsiTheme="minorHAnsi" w:cstheme="minorHAnsi"/>
                <w:sz w:val="18"/>
                <w:szCs w:val="18"/>
              </w:rPr>
            </w:pPr>
          </w:p>
        </w:tc>
      </w:tr>
      <w:tr w:rsidR="00C03BB4" w:rsidRPr="002B5D98" w14:paraId="231DF5FE" w14:textId="7EC81E01" w:rsidTr="00C03BB4">
        <w:trPr>
          <w:trHeight w:val="605"/>
        </w:trPr>
        <w:tc>
          <w:tcPr>
            <w:tcW w:w="3137" w:type="pct"/>
            <w:gridSpan w:val="6"/>
            <w:vAlign w:val="center"/>
          </w:tcPr>
          <w:p w14:paraId="63986C9B" w14:textId="4E3D5D47" w:rsidR="00C03BB4" w:rsidRPr="002B5D98" w:rsidRDefault="00C03BB4" w:rsidP="00C03BB4">
            <w:pPr>
              <w:jc w:val="center"/>
              <w:rPr>
                <w:rFonts w:asciiTheme="minorHAnsi" w:hAnsiTheme="minorHAnsi" w:cstheme="minorHAnsi"/>
                <w:b/>
                <w:bCs/>
                <w:sz w:val="18"/>
                <w:szCs w:val="18"/>
              </w:rPr>
            </w:pPr>
            <w:r w:rsidRPr="002B5D98">
              <w:rPr>
                <w:rFonts w:asciiTheme="minorHAnsi" w:hAnsiTheme="minorHAnsi" w:cstheme="minorHAnsi"/>
                <w:b/>
                <w:bCs/>
                <w:sz w:val="18"/>
                <w:szCs w:val="18"/>
              </w:rPr>
              <w:t>VALOR TOTAL</w:t>
            </w:r>
          </w:p>
        </w:tc>
        <w:tc>
          <w:tcPr>
            <w:tcW w:w="1863" w:type="pct"/>
            <w:gridSpan w:val="4"/>
          </w:tcPr>
          <w:p w14:paraId="5E33F5B6" w14:textId="77777777" w:rsidR="00C03BB4" w:rsidRPr="002B5D98" w:rsidRDefault="00C03BB4" w:rsidP="002B5D98">
            <w:pPr>
              <w:jc w:val="center"/>
              <w:rPr>
                <w:rFonts w:asciiTheme="minorHAnsi" w:hAnsiTheme="minorHAnsi" w:cstheme="minorHAnsi"/>
                <w:sz w:val="18"/>
                <w:szCs w:val="18"/>
              </w:rPr>
            </w:pPr>
          </w:p>
        </w:tc>
      </w:tr>
    </w:tbl>
    <w:p w14:paraId="62B27CD5" w14:textId="7D72C0F8" w:rsidR="002B5D98" w:rsidRDefault="002B5D98"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tbl>
      <w:tblPr>
        <w:tblW w:w="5591"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64"/>
        <w:gridCol w:w="943"/>
        <w:gridCol w:w="1975"/>
        <w:gridCol w:w="539"/>
        <w:gridCol w:w="733"/>
        <w:gridCol w:w="799"/>
        <w:gridCol w:w="1202"/>
        <w:gridCol w:w="817"/>
        <w:gridCol w:w="993"/>
        <w:gridCol w:w="933"/>
      </w:tblGrid>
      <w:tr w:rsidR="00313A83" w:rsidRPr="00313A83" w14:paraId="473C7E62" w14:textId="77777777" w:rsidTr="00313A83">
        <w:trPr>
          <w:trHeight w:val="448"/>
        </w:trPr>
        <w:tc>
          <w:tcPr>
            <w:tcW w:w="5000" w:type="pct"/>
            <w:gridSpan w:val="10"/>
            <w:shd w:val="clear" w:color="auto" w:fill="D9D9D9" w:themeFill="background1" w:themeFillShade="D9"/>
            <w:vAlign w:val="center"/>
          </w:tcPr>
          <w:p w14:paraId="58D0398B" w14:textId="76C95D39" w:rsidR="00313A83" w:rsidRPr="00313A83" w:rsidRDefault="00313A83" w:rsidP="001E3456">
            <w:pPr>
              <w:jc w:val="center"/>
              <w:rPr>
                <w:rFonts w:asciiTheme="minorHAnsi" w:hAnsiTheme="minorHAnsi" w:cstheme="minorHAnsi"/>
                <w:b/>
                <w:sz w:val="18"/>
                <w:szCs w:val="18"/>
              </w:rPr>
            </w:pPr>
            <w:r w:rsidRPr="00F86C00">
              <w:rPr>
                <w:rFonts w:asciiTheme="minorHAnsi" w:hAnsiTheme="minorHAnsi" w:cstheme="minorHAnsi"/>
                <w:b/>
                <w:bCs/>
                <w:sz w:val="20"/>
                <w:szCs w:val="20"/>
              </w:rPr>
              <w:t xml:space="preserve">Fornecedor </w:t>
            </w:r>
            <w:r w:rsidRPr="00F86C00">
              <w:rPr>
                <w:rFonts w:asciiTheme="minorHAnsi" w:hAnsiTheme="minorHAnsi" w:cstheme="minorHAnsi"/>
                <w:b/>
                <w:bCs/>
                <w:i/>
                <w:sz w:val="20"/>
                <w:szCs w:val="20"/>
              </w:rPr>
              <w:t>(razão social, CNPJ/MF, endereço, contatos, representante)</w:t>
            </w:r>
          </w:p>
        </w:tc>
      </w:tr>
      <w:tr w:rsidR="00313A83" w:rsidRPr="00313A83" w14:paraId="2A7341A6" w14:textId="6B3C1388" w:rsidTr="00313A83">
        <w:trPr>
          <w:trHeight w:val="448"/>
        </w:trPr>
        <w:tc>
          <w:tcPr>
            <w:tcW w:w="5000" w:type="pct"/>
            <w:gridSpan w:val="10"/>
            <w:shd w:val="clear" w:color="auto" w:fill="D9D9D9" w:themeFill="background1" w:themeFillShade="D9"/>
            <w:vAlign w:val="center"/>
          </w:tcPr>
          <w:p w14:paraId="7AC640E3" w14:textId="32C3C7F0" w:rsidR="00313A83" w:rsidRPr="00313A83" w:rsidRDefault="00313A83" w:rsidP="001E3456">
            <w:pPr>
              <w:jc w:val="center"/>
              <w:rPr>
                <w:rFonts w:asciiTheme="minorHAnsi" w:hAnsiTheme="minorHAnsi" w:cstheme="minorHAnsi"/>
                <w:b/>
                <w:sz w:val="18"/>
                <w:szCs w:val="18"/>
              </w:rPr>
            </w:pPr>
            <w:r w:rsidRPr="00313A83">
              <w:rPr>
                <w:rFonts w:asciiTheme="minorHAnsi" w:hAnsiTheme="minorHAnsi" w:cstheme="minorHAnsi"/>
                <w:b/>
                <w:sz w:val="18"/>
                <w:szCs w:val="18"/>
              </w:rPr>
              <w:t>GRUPO E 03 - CARNE</w:t>
            </w:r>
          </w:p>
        </w:tc>
      </w:tr>
      <w:tr w:rsidR="00313A83" w:rsidRPr="00313A83" w14:paraId="16709E21" w14:textId="22B447AB" w:rsidTr="00313A83">
        <w:trPr>
          <w:trHeight w:val="484"/>
        </w:trPr>
        <w:tc>
          <w:tcPr>
            <w:tcW w:w="297" w:type="pct"/>
            <w:vAlign w:val="center"/>
          </w:tcPr>
          <w:p w14:paraId="22AA41F1" w14:textId="77777777" w:rsidR="00313A83" w:rsidRPr="00313A83" w:rsidRDefault="00313A83" w:rsidP="00313A83">
            <w:pPr>
              <w:jc w:val="center"/>
              <w:rPr>
                <w:rFonts w:asciiTheme="minorHAnsi" w:hAnsiTheme="minorHAnsi" w:cstheme="minorHAnsi"/>
                <w:b/>
                <w:sz w:val="18"/>
                <w:szCs w:val="18"/>
              </w:rPr>
            </w:pPr>
            <w:r w:rsidRPr="00313A83">
              <w:rPr>
                <w:rFonts w:asciiTheme="minorHAnsi" w:hAnsiTheme="minorHAnsi" w:cstheme="minorHAnsi"/>
                <w:b/>
                <w:sz w:val="18"/>
                <w:szCs w:val="18"/>
              </w:rPr>
              <w:t>Item</w:t>
            </w:r>
          </w:p>
        </w:tc>
        <w:tc>
          <w:tcPr>
            <w:tcW w:w="496" w:type="pct"/>
            <w:vAlign w:val="center"/>
          </w:tcPr>
          <w:p w14:paraId="78B07CB6" w14:textId="77777777" w:rsidR="00313A83" w:rsidRPr="00313A83" w:rsidRDefault="00313A83" w:rsidP="00313A83">
            <w:pPr>
              <w:jc w:val="center"/>
              <w:rPr>
                <w:rFonts w:asciiTheme="minorHAnsi" w:hAnsiTheme="minorHAnsi" w:cstheme="minorHAnsi"/>
                <w:b/>
                <w:sz w:val="18"/>
                <w:szCs w:val="18"/>
              </w:rPr>
            </w:pPr>
            <w:r w:rsidRPr="00313A83">
              <w:rPr>
                <w:rFonts w:asciiTheme="minorHAnsi" w:hAnsiTheme="minorHAnsi" w:cstheme="minorHAnsi"/>
                <w:b/>
                <w:sz w:val="18"/>
                <w:szCs w:val="18"/>
              </w:rPr>
              <w:t>Código</w:t>
            </w:r>
          </w:p>
          <w:p w14:paraId="25AD3ADE" w14:textId="77777777" w:rsidR="00313A83" w:rsidRPr="00313A83" w:rsidRDefault="00313A83" w:rsidP="00313A83">
            <w:pPr>
              <w:jc w:val="center"/>
              <w:rPr>
                <w:rFonts w:asciiTheme="minorHAnsi" w:hAnsiTheme="minorHAnsi" w:cstheme="minorHAnsi"/>
                <w:b/>
                <w:sz w:val="18"/>
                <w:szCs w:val="18"/>
              </w:rPr>
            </w:pPr>
            <w:r w:rsidRPr="00313A83">
              <w:rPr>
                <w:rFonts w:asciiTheme="minorHAnsi" w:hAnsiTheme="minorHAnsi" w:cstheme="minorHAnsi"/>
                <w:b/>
                <w:sz w:val="18"/>
                <w:szCs w:val="18"/>
              </w:rPr>
              <w:t>CATMAT/</w:t>
            </w:r>
          </w:p>
          <w:p w14:paraId="01B82E18" w14:textId="77777777" w:rsidR="00313A83" w:rsidRPr="00313A83" w:rsidRDefault="00313A83" w:rsidP="00313A83">
            <w:pPr>
              <w:jc w:val="center"/>
              <w:rPr>
                <w:rFonts w:asciiTheme="minorHAnsi" w:hAnsiTheme="minorHAnsi" w:cstheme="minorHAnsi"/>
                <w:b/>
                <w:sz w:val="18"/>
                <w:szCs w:val="18"/>
              </w:rPr>
            </w:pPr>
            <w:r w:rsidRPr="00313A83">
              <w:rPr>
                <w:rFonts w:asciiTheme="minorHAnsi" w:hAnsiTheme="minorHAnsi" w:cstheme="minorHAnsi"/>
                <w:b/>
                <w:sz w:val="18"/>
                <w:szCs w:val="18"/>
              </w:rPr>
              <w:t>CATSER</w:t>
            </w:r>
          </w:p>
        </w:tc>
        <w:tc>
          <w:tcPr>
            <w:tcW w:w="1040" w:type="pct"/>
            <w:vAlign w:val="center"/>
          </w:tcPr>
          <w:p w14:paraId="11CD0139" w14:textId="77777777" w:rsidR="00313A83" w:rsidRPr="00313A83" w:rsidRDefault="00313A83" w:rsidP="00313A83">
            <w:pPr>
              <w:jc w:val="center"/>
              <w:rPr>
                <w:rFonts w:asciiTheme="minorHAnsi" w:hAnsiTheme="minorHAnsi" w:cstheme="minorHAnsi"/>
                <w:b/>
                <w:sz w:val="18"/>
                <w:szCs w:val="18"/>
              </w:rPr>
            </w:pPr>
            <w:r w:rsidRPr="00313A83">
              <w:rPr>
                <w:rFonts w:asciiTheme="minorHAnsi" w:hAnsiTheme="minorHAnsi" w:cstheme="minorHAnsi"/>
                <w:b/>
                <w:sz w:val="18"/>
                <w:szCs w:val="18"/>
              </w:rPr>
              <w:t>Descrição</w:t>
            </w:r>
          </w:p>
          <w:p w14:paraId="00B4AB86" w14:textId="77777777" w:rsidR="00313A83" w:rsidRPr="00313A83" w:rsidRDefault="00313A83" w:rsidP="00313A83">
            <w:pPr>
              <w:jc w:val="center"/>
              <w:rPr>
                <w:rFonts w:asciiTheme="minorHAnsi" w:hAnsiTheme="minorHAnsi" w:cstheme="minorHAnsi"/>
                <w:b/>
                <w:sz w:val="18"/>
                <w:szCs w:val="18"/>
              </w:rPr>
            </w:pPr>
            <w:r w:rsidRPr="00313A83">
              <w:rPr>
                <w:rFonts w:asciiTheme="minorHAnsi" w:hAnsiTheme="minorHAnsi" w:cstheme="minorHAnsi"/>
                <w:b/>
                <w:bCs/>
                <w:sz w:val="18"/>
                <w:szCs w:val="18"/>
              </w:rPr>
              <w:t>(Conforme Termo de Referência)</w:t>
            </w:r>
          </w:p>
        </w:tc>
        <w:tc>
          <w:tcPr>
            <w:tcW w:w="284" w:type="pct"/>
            <w:vAlign w:val="center"/>
          </w:tcPr>
          <w:p w14:paraId="2E24E68F" w14:textId="77777777" w:rsidR="00313A83" w:rsidRPr="00313A83" w:rsidRDefault="00313A83" w:rsidP="00313A83">
            <w:pPr>
              <w:jc w:val="center"/>
              <w:rPr>
                <w:rFonts w:asciiTheme="minorHAnsi" w:hAnsiTheme="minorHAnsi" w:cstheme="minorHAnsi"/>
                <w:b/>
                <w:sz w:val="18"/>
                <w:szCs w:val="18"/>
              </w:rPr>
            </w:pPr>
            <w:r w:rsidRPr="00313A83">
              <w:rPr>
                <w:rFonts w:asciiTheme="minorHAnsi" w:hAnsiTheme="minorHAnsi" w:cstheme="minorHAnsi"/>
                <w:b/>
                <w:sz w:val="18"/>
                <w:szCs w:val="18"/>
              </w:rPr>
              <w:t>U.M</w:t>
            </w:r>
          </w:p>
        </w:tc>
        <w:tc>
          <w:tcPr>
            <w:tcW w:w="386" w:type="pct"/>
            <w:vAlign w:val="center"/>
          </w:tcPr>
          <w:p w14:paraId="58ADBC3D" w14:textId="77777777" w:rsidR="00313A83" w:rsidRPr="00313A83" w:rsidRDefault="00313A83" w:rsidP="00313A83">
            <w:pPr>
              <w:jc w:val="center"/>
              <w:rPr>
                <w:rFonts w:asciiTheme="minorHAnsi" w:hAnsiTheme="minorHAnsi" w:cstheme="minorHAnsi"/>
                <w:b/>
                <w:sz w:val="18"/>
                <w:szCs w:val="18"/>
              </w:rPr>
            </w:pPr>
            <w:r w:rsidRPr="00313A83">
              <w:rPr>
                <w:rFonts w:asciiTheme="minorHAnsi" w:hAnsiTheme="minorHAnsi" w:cstheme="minorHAnsi"/>
                <w:b/>
                <w:sz w:val="18"/>
                <w:szCs w:val="18"/>
              </w:rPr>
              <w:t>Quant.</w:t>
            </w:r>
          </w:p>
          <w:p w14:paraId="1C1B4FA9" w14:textId="77777777" w:rsidR="00313A83" w:rsidRPr="00313A83" w:rsidRDefault="00313A83" w:rsidP="00313A83">
            <w:pPr>
              <w:jc w:val="center"/>
              <w:rPr>
                <w:rFonts w:asciiTheme="minorHAnsi" w:hAnsiTheme="minorHAnsi" w:cstheme="minorHAnsi"/>
                <w:b/>
                <w:sz w:val="18"/>
                <w:szCs w:val="18"/>
              </w:rPr>
            </w:pPr>
            <w:r w:rsidRPr="00313A83">
              <w:rPr>
                <w:rFonts w:asciiTheme="minorHAnsi" w:hAnsiTheme="minorHAnsi" w:cstheme="minorHAnsi"/>
                <w:b/>
                <w:sz w:val="18"/>
                <w:szCs w:val="18"/>
              </w:rPr>
              <w:t>Total</w:t>
            </w:r>
          </w:p>
        </w:tc>
        <w:tc>
          <w:tcPr>
            <w:tcW w:w="421" w:type="pct"/>
            <w:vAlign w:val="center"/>
          </w:tcPr>
          <w:p w14:paraId="5ECBB9F2" w14:textId="77777777" w:rsidR="00313A83" w:rsidRPr="00313A83" w:rsidRDefault="00313A83" w:rsidP="00313A83">
            <w:pPr>
              <w:jc w:val="center"/>
              <w:rPr>
                <w:rFonts w:asciiTheme="minorHAnsi" w:hAnsiTheme="minorHAnsi" w:cstheme="minorHAnsi"/>
                <w:b/>
                <w:sz w:val="18"/>
                <w:szCs w:val="18"/>
              </w:rPr>
            </w:pPr>
            <w:r w:rsidRPr="00313A83">
              <w:rPr>
                <w:rFonts w:asciiTheme="minorHAnsi" w:hAnsiTheme="minorHAnsi" w:cstheme="minorHAnsi"/>
                <w:b/>
                <w:sz w:val="18"/>
                <w:szCs w:val="18"/>
              </w:rPr>
              <w:t>Marca/</w:t>
            </w:r>
          </w:p>
          <w:p w14:paraId="48A9518E" w14:textId="77777777" w:rsidR="00313A83" w:rsidRPr="00313A83" w:rsidRDefault="00313A83" w:rsidP="00313A83">
            <w:pPr>
              <w:jc w:val="center"/>
              <w:rPr>
                <w:rFonts w:asciiTheme="minorHAnsi" w:hAnsiTheme="minorHAnsi" w:cstheme="minorHAnsi"/>
                <w:b/>
                <w:sz w:val="18"/>
                <w:szCs w:val="18"/>
              </w:rPr>
            </w:pPr>
            <w:r w:rsidRPr="00313A83">
              <w:rPr>
                <w:rFonts w:asciiTheme="minorHAnsi" w:hAnsiTheme="minorHAnsi" w:cstheme="minorHAnsi"/>
                <w:b/>
                <w:sz w:val="18"/>
                <w:szCs w:val="18"/>
              </w:rPr>
              <w:t>Modelo</w:t>
            </w:r>
          </w:p>
        </w:tc>
        <w:tc>
          <w:tcPr>
            <w:tcW w:w="633" w:type="pct"/>
            <w:vAlign w:val="center"/>
          </w:tcPr>
          <w:p w14:paraId="22AA89DB" w14:textId="552039A9" w:rsidR="00313A83" w:rsidRPr="00313A83" w:rsidRDefault="00313A83" w:rsidP="00313A83">
            <w:pPr>
              <w:jc w:val="center"/>
              <w:rPr>
                <w:rFonts w:asciiTheme="minorHAnsi" w:hAnsiTheme="minorHAnsi" w:cstheme="minorHAnsi"/>
                <w:b/>
                <w:sz w:val="18"/>
                <w:szCs w:val="18"/>
              </w:rPr>
            </w:pPr>
            <w:r w:rsidRPr="0066683D">
              <w:rPr>
                <w:rFonts w:asciiTheme="minorHAnsi" w:eastAsia="Times New Roman" w:hAnsiTheme="minorHAnsi" w:cstheme="minorHAnsi"/>
                <w:b/>
                <w:bCs/>
                <w:i/>
                <w:iCs/>
                <w:color w:val="auto"/>
                <w:sz w:val="20"/>
                <w:szCs w:val="20"/>
                <w:lang w:eastAsia="pt-BR"/>
              </w:rPr>
              <w:t>Quantidade Mínima</w:t>
            </w:r>
          </w:p>
        </w:tc>
        <w:tc>
          <w:tcPr>
            <w:tcW w:w="430" w:type="pct"/>
            <w:vAlign w:val="center"/>
          </w:tcPr>
          <w:p w14:paraId="0377652A" w14:textId="4AD89FE6" w:rsidR="00313A83" w:rsidRPr="00313A83" w:rsidRDefault="00313A83" w:rsidP="00313A83">
            <w:pPr>
              <w:jc w:val="center"/>
              <w:rPr>
                <w:rFonts w:asciiTheme="minorHAnsi" w:hAnsiTheme="minorHAnsi" w:cstheme="minorHAnsi"/>
                <w:b/>
                <w:sz w:val="18"/>
                <w:szCs w:val="18"/>
              </w:rPr>
            </w:pPr>
            <w:r w:rsidRPr="00136344">
              <w:rPr>
                <w:rFonts w:asciiTheme="minorHAnsi" w:hAnsiTheme="minorHAnsi" w:cstheme="minorHAnsi"/>
                <w:b/>
                <w:sz w:val="20"/>
                <w:szCs w:val="20"/>
              </w:rPr>
              <w:t>Valor Unit.</w:t>
            </w:r>
          </w:p>
        </w:tc>
        <w:tc>
          <w:tcPr>
            <w:tcW w:w="523" w:type="pct"/>
            <w:vAlign w:val="center"/>
          </w:tcPr>
          <w:p w14:paraId="7D109881" w14:textId="737B15E4" w:rsidR="00313A83" w:rsidRPr="00313A83" w:rsidRDefault="00313A83" w:rsidP="00313A83">
            <w:pPr>
              <w:jc w:val="center"/>
              <w:rPr>
                <w:rFonts w:asciiTheme="minorHAnsi" w:hAnsiTheme="minorHAnsi" w:cstheme="minorHAnsi"/>
                <w:b/>
                <w:sz w:val="18"/>
                <w:szCs w:val="18"/>
              </w:rPr>
            </w:pPr>
            <w:r w:rsidRPr="00136344">
              <w:rPr>
                <w:rFonts w:asciiTheme="minorHAnsi" w:hAnsiTheme="minorHAnsi" w:cstheme="minorHAnsi"/>
                <w:b/>
                <w:sz w:val="20"/>
                <w:szCs w:val="20"/>
              </w:rPr>
              <w:t>Valor Total</w:t>
            </w:r>
          </w:p>
        </w:tc>
        <w:tc>
          <w:tcPr>
            <w:tcW w:w="491" w:type="pct"/>
          </w:tcPr>
          <w:p w14:paraId="792E20B1" w14:textId="5403B5C7" w:rsidR="00313A83" w:rsidRPr="00313A83" w:rsidRDefault="00313A83" w:rsidP="00313A83">
            <w:pPr>
              <w:jc w:val="center"/>
              <w:rPr>
                <w:rFonts w:asciiTheme="minorHAnsi" w:hAnsiTheme="minorHAnsi" w:cstheme="minorHAnsi"/>
                <w:b/>
                <w:sz w:val="18"/>
                <w:szCs w:val="18"/>
              </w:rPr>
            </w:pPr>
            <w:r w:rsidRPr="00136344">
              <w:rPr>
                <w:rFonts w:asciiTheme="minorHAnsi" w:hAnsiTheme="minorHAnsi" w:cstheme="minorHAnsi"/>
                <w:b/>
                <w:bCs/>
                <w:i/>
                <w:iCs/>
                <w:sz w:val="20"/>
                <w:szCs w:val="20"/>
              </w:rPr>
              <w:t>Prazo garantia ou validade</w:t>
            </w:r>
          </w:p>
        </w:tc>
      </w:tr>
      <w:tr w:rsidR="003A61B2" w:rsidRPr="00313A83" w14:paraId="36C312BB" w14:textId="79A921A1" w:rsidTr="00313A83">
        <w:trPr>
          <w:trHeight w:val="517"/>
        </w:trPr>
        <w:tc>
          <w:tcPr>
            <w:tcW w:w="297" w:type="pct"/>
            <w:vAlign w:val="center"/>
          </w:tcPr>
          <w:p w14:paraId="796F0F5B" w14:textId="1D352A31" w:rsidR="003A61B2" w:rsidRPr="00313A83" w:rsidRDefault="003A61B2" w:rsidP="003A61B2">
            <w:pPr>
              <w:jc w:val="center"/>
              <w:rPr>
                <w:rFonts w:asciiTheme="minorHAnsi" w:hAnsiTheme="minorHAnsi" w:cstheme="minorHAnsi"/>
                <w:sz w:val="18"/>
                <w:szCs w:val="18"/>
              </w:rPr>
            </w:pPr>
            <w:r w:rsidRPr="00621DBE">
              <w:rPr>
                <w:rFonts w:asciiTheme="minorHAnsi" w:hAnsiTheme="minorHAnsi" w:cstheme="minorHAnsi"/>
                <w:sz w:val="18"/>
                <w:szCs w:val="18"/>
              </w:rPr>
              <w:t>98</w:t>
            </w:r>
          </w:p>
        </w:tc>
        <w:tc>
          <w:tcPr>
            <w:tcW w:w="496" w:type="pct"/>
            <w:vAlign w:val="center"/>
          </w:tcPr>
          <w:p w14:paraId="34AD1F2E"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t>447729</w:t>
            </w:r>
          </w:p>
        </w:tc>
        <w:tc>
          <w:tcPr>
            <w:tcW w:w="1040" w:type="pct"/>
            <w:shd w:val="clear" w:color="auto" w:fill="auto"/>
            <w:vAlign w:val="center"/>
          </w:tcPr>
          <w:p w14:paraId="7091EAC5" w14:textId="77777777" w:rsidR="003A61B2" w:rsidRPr="00313A83" w:rsidRDefault="003A61B2" w:rsidP="003A61B2">
            <w:pPr>
              <w:jc w:val="both"/>
              <w:rPr>
                <w:rFonts w:asciiTheme="minorHAnsi" w:hAnsiTheme="minorHAnsi" w:cstheme="minorHAnsi"/>
                <w:sz w:val="18"/>
                <w:szCs w:val="18"/>
              </w:rPr>
            </w:pPr>
            <w:r w:rsidRPr="00313A83">
              <w:rPr>
                <w:rFonts w:asciiTheme="minorHAnsi" w:hAnsiTheme="minorHAnsi" w:cstheme="minorHAnsi"/>
                <w:color w:val="000000"/>
                <w:sz w:val="18"/>
                <w:szCs w:val="18"/>
              </w:rPr>
              <w:t xml:space="preserve">CHARQUE BOVINA, carne de 1ª de qualidade, curada e seca, </w:t>
            </w:r>
            <w:r w:rsidRPr="00313A83">
              <w:rPr>
                <w:rFonts w:asciiTheme="minorHAnsi" w:hAnsiTheme="minorHAnsi" w:cstheme="minorHAnsi"/>
                <w:sz w:val="18"/>
                <w:szCs w:val="18"/>
              </w:rPr>
              <w:t xml:space="preserve">com baixo teor de gordura, sem pele, embalada a vácuo </w:t>
            </w:r>
            <w:r w:rsidRPr="00313A83">
              <w:rPr>
                <w:rFonts w:asciiTheme="minorHAnsi" w:hAnsiTheme="minorHAnsi" w:cstheme="minorHAnsi"/>
                <w:color w:val="000000"/>
                <w:sz w:val="18"/>
                <w:szCs w:val="18"/>
              </w:rPr>
              <w:t xml:space="preserve">em embalagem plástica e flexível, contendo 01 Kg, atóxica, resistente, </w:t>
            </w:r>
            <w:r w:rsidRPr="00313A83">
              <w:rPr>
                <w:rFonts w:asciiTheme="minorHAnsi" w:hAnsiTheme="minorHAnsi" w:cstheme="minorHAnsi"/>
                <w:color w:val="000000"/>
                <w:sz w:val="18"/>
                <w:szCs w:val="18"/>
              </w:rPr>
              <w:lastRenderedPageBreak/>
              <w:t xml:space="preserve">transparente. </w:t>
            </w:r>
            <w:r w:rsidRPr="00313A83">
              <w:rPr>
                <w:rFonts w:asciiTheme="minorHAnsi" w:hAnsiTheme="minorHAnsi" w:cstheme="minorHAnsi"/>
                <w:sz w:val="18"/>
                <w:szCs w:val="18"/>
              </w:rPr>
              <w:t>A embalagem deve conter o número de registro no Ministério da Agricultura/SIF/</w:t>
            </w:r>
            <w:proofErr w:type="spellStart"/>
            <w:r w:rsidRPr="00313A83">
              <w:rPr>
                <w:rFonts w:asciiTheme="minorHAnsi" w:hAnsiTheme="minorHAnsi" w:cstheme="minorHAnsi"/>
                <w:sz w:val="18"/>
                <w:szCs w:val="18"/>
              </w:rPr>
              <w:t>Dipoa</w:t>
            </w:r>
            <w:proofErr w:type="spellEnd"/>
            <w:r w:rsidRPr="00313A83">
              <w:rPr>
                <w:rFonts w:asciiTheme="minorHAnsi" w:hAnsiTheme="minorHAnsi" w:cstheme="minorHAnsi"/>
                <w:sz w:val="18"/>
                <w:szCs w:val="18"/>
              </w:rPr>
              <w:t xml:space="preserve"> e carimbo de inspeção do SIF ou SIE, dados de identificação do produto, validade e fabricação. Deverá apresentar validade mínima de 120 dias a partir da data de entrega.</w:t>
            </w:r>
          </w:p>
        </w:tc>
        <w:tc>
          <w:tcPr>
            <w:tcW w:w="284" w:type="pct"/>
            <w:vAlign w:val="center"/>
          </w:tcPr>
          <w:p w14:paraId="28E87736"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lastRenderedPageBreak/>
              <w:t>kg</w:t>
            </w:r>
          </w:p>
        </w:tc>
        <w:tc>
          <w:tcPr>
            <w:tcW w:w="386" w:type="pct"/>
            <w:vAlign w:val="center"/>
          </w:tcPr>
          <w:p w14:paraId="79321EF7"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t>19.847</w:t>
            </w:r>
          </w:p>
        </w:tc>
        <w:tc>
          <w:tcPr>
            <w:tcW w:w="421" w:type="pct"/>
          </w:tcPr>
          <w:p w14:paraId="12DAED75" w14:textId="77777777" w:rsidR="003A61B2" w:rsidRPr="00313A83" w:rsidRDefault="003A61B2" w:rsidP="003A61B2">
            <w:pPr>
              <w:jc w:val="center"/>
              <w:rPr>
                <w:rFonts w:asciiTheme="minorHAnsi" w:hAnsiTheme="minorHAnsi" w:cstheme="minorHAnsi"/>
                <w:sz w:val="18"/>
                <w:szCs w:val="18"/>
              </w:rPr>
            </w:pPr>
          </w:p>
        </w:tc>
        <w:tc>
          <w:tcPr>
            <w:tcW w:w="633" w:type="pct"/>
          </w:tcPr>
          <w:p w14:paraId="73D46191" w14:textId="77777777" w:rsidR="003A61B2" w:rsidRPr="00313A83" w:rsidRDefault="003A61B2" w:rsidP="003A61B2">
            <w:pPr>
              <w:jc w:val="center"/>
              <w:rPr>
                <w:rFonts w:asciiTheme="minorHAnsi" w:hAnsiTheme="minorHAnsi" w:cstheme="minorHAnsi"/>
                <w:sz w:val="18"/>
                <w:szCs w:val="18"/>
              </w:rPr>
            </w:pPr>
          </w:p>
        </w:tc>
        <w:tc>
          <w:tcPr>
            <w:tcW w:w="430" w:type="pct"/>
          </w:tcPr>
          <w:p w14:paraId="35AFDD21" w14:textId="77777777" w:rsidR="003A61B2" w:rsidRPr="00313A83" w:rsidRDefault="003A61B2" w:rsidP="003A61B2">
            <w:pPr>
              <w:jc w:val="center"/>
              <w:rPr>
                <w:rFonts w:asciiTheme="minorHAnsi" w:hAnsiTheme="minorHAnsi" w:cstheme="minorHAnsi"/>
                <w:sz w:val="18"/>
                <w:szCs w:val="18"/>
              </w:rPr>
            </w:pPr>
          </w:p>
        </w:tc>
        <w:tc>
          <w:tcPr>
            <w:tcW w:w="523" w:type="pct"/>
          </w:tcPr>
          <w:p w14:paraId="1C161DA6" w14:textId="77777777" w:rsidR="003A61B2" w:rsidRPr="00313A83" w:rsidRDefault="003A61B2" w:rsidP="003A61B2">
            <w:pPr>
              <w:jc w:val="center"/>
              <w:rPr>
                <w:rFonts w:asciiTheme="minorHAnsi" w:hAnsiTheme="minorHAnsi" w:cstheme="minorHAnsi"/>
                <w:sz w:val="18"/>
                <w:szCs w:val="18"/>
              </w:rPr>
            </w:pPr>
          </w:p>
        </w:tc>
        <w:tc>
          <w:tcPr>
            <w:tcW w:w="491" w:type="pct"/>
          </w:tcPr>
          <w:p w14:paraId="687C1D17" w14:textId="77777777" w:rsidR="003A61B2" w:rsidRPr="00313A83" w:rsidRDefault="003A61B2" w:rsidP="003A61B2">
            <w:pPr>
              <w:jc w:val="center"/>
              <w:rPr>
                <w:rFonts w:asciiTheme="minorHAnsi" w:hAnsiTheme="minorHAnsi" w:cstheme="minorHAnsi"/>
                <w:sz w:val="18"/>
                <w:szCs w:val="18"/>
              </w:rPr>
            </w:pPr>
          </w:p>
        </w:tc>
      </w:tr>
      <w:tr w:rsidR="003A61B2" w:rsidRPr="00313A83" w14:paraId="4F4A05F1" w14:textId="7C74E214" w:rsidTr="00313A83">
        <w:trPr>
          <w:trHeight w:val="517"/>
        </w:trPr>
        <w:tc>
          <w:tcPr>
            <w:tcW w:w="297" w:type="pct"/>
            <w:vAlign w:val="center"/>
          </w:tcPr>
          <w:p w14:paraId="74B25E4E" w14:textId="72FD4937" w:rsidR="003A61B2" w:rsidRPr="00313A83" w:rsidRDefault="003A61B2" w:rsidP="003A61B2">
            <w:pPr>
              <w:jc w:val="center"/>
              <w:rPr>
                <w:rFonts w:asciiTheme="minorHAnsi" w:hAnsiTheme="minorHAnsi" w:cstheme="minorHAnsi"/>
                <w:sz w:val="18"/>
                <w:szCs w:val="18"/>
              </w:rPr>
            </w:pPr>
            <w:r w:rsidRPr="00621DBE">
              <w:rPr>
                <w:rFonts w:asciiTheme="minorHAnsi" w:hAnsiTheme="minorHAnsi" w:cstheme="minorHAnsi"/>
                <w:sz w:val="18"/>
                <w:szCs w:val="18"/>
              </w:rPr>
              <w:t>99</w:t>
            </w:r>
          </w:p>
        </w:tc>
        <w:tc>
          <w:tcPr>
            <w:tcW w:w="496" w:type="pct"/>
            <w:vAlign w:val="center"/>
          </w:tcPr>
          <w:p w14:paraId="79D8D663"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t>447441</w:t>
            </w:r>
          </w:p>
        </w:tc>
        <w:tc>
          <w:tcPr>
            <w:tcW w:w="1040" w:type="pct"/>
            <w:vAlign w:val="center"/>
          </w:tcPr>
          <w:p w14:paraId="0EA57E24" w14:textId="77777777" w:rsidR="003A61B2" w:rsidRPr="00313A83" w:rsidRDefault="003A61B2" w:rsidP="003A61B2">
            <w:pPr>
              <w:jc w:val="both"/>
              <w:rPr>
                <w:rFonts w:asciiTheme="minorHAnsi" w:hAnsiTheme="minorHAnsi" w:cstheme="minorHAnsi"/>
                <w:sz w:val="18"/>
                <w:szCs w:val="18"/>
              </w:rPr>
            </w:pPr>
            <w:r w:rsidRPr="00313A83">
              <w:rPr>
                <w:rFonts w:asciiTheme="minorHAnsi" w:hAnsiTheme="minorHAnsi" w:cstheme="minorHAnsi"/>
                <w:sz w:val="18"/>
                <w:szCs w:val="18"/>
              </w:rPr>
              <w:t>CARNE BOVINA, LAGARTO PLANO, em peça inteira, in natura, congelada, com no máximo 10% e sebo e gordura. Com aspecto, cor e cheiro característicos, livre de parasitas, micróbios e qualquer substância nociva. Embalagem intacta de polietileno transparente e atóxica,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entre 03 e 05 kg e validade mínima de 03 meses na data da entrega.</w:t>
            </w:r>
          </w:p>
        </w:tc>
        <w:tc>
          <w:tcPr>
            <w:tcW w:w="284" w:type="pct"/>
            <w:vAlign w:val="center"/>
          </w:tcPr>
          <w:p w14:paraId="7DE4ED63"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t>kg</w:t>
            </w:r>
          </w:p>
        </w:tc>
        <w:tc>
          <w:tcPr>
            <w:tcW w:w="386" w:type="pct"/>
            <w:vAlign w:val="center"/>
          </w:tcPr>
          <w:p w14:paraId="5273E5A7"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t>24.963</w:t>
            </w:r>
          </w:p>
        </w:tc>
        <w:tc>
          <w:tcPr>
            <w:tcW w:w="421" w:type="pct"/>
          </w:tcPr>
          <w:p w14:paraId="433E06B8" w14:textId="77777777" w:rsidR="003A61B2" w:rsidRPr="00313A83" w:rsidRDefault="003A61B2" w:rsidP="003A61B2">
            <w:pPr>
              <w:jc w:val="center"/>
              <w:rPr>
                <w:rFonts w:asciiTheme="minorHAnsi" w:hAnsiTheme="minorHAnsi" w:cstheme="minorHAnsi"/>
                <w:sz w:val="18"/>
                <w:szCs w:val="18"/>
              </w:rPr>
            </w:pPr>
          </w:p>
        </w:tc>
        <w:tc>
          <w:tcPr>
            <w:tcW w:w="633" w:type="pct"/>
          </w:tcPr>
          <w:p w14:paraId="3D948C86" w14:textId="77777777" w:rsidR="003A61B2" w:rsidRPr="00313A83" w:rsidRDefault="003A61B2" w:rsidP="003A61B2">
            <w:pPr>
              <w:jc w:val="center"/>
              <w:rPr>
                <w:rFonts w:asciiTheme="minorHAnsi" w:hAnsiTheme="minorHAnsi" w:cstheme="minorHAnsi"/>
                <w:sz w:val="18"/>
                <w:szCs w:val="18"/>
              </w:rPr>
            </w:pPr>
          </w:p>
        </w:tc>
        <w:tc>
          <w:tcPr>
            <w:tcW w:w="430" w:type="pct"/>
          </w:tcPr>
          <w:p w14:paraId="06DFB5B1" w14:textId="77777777" w:rsidR="003A61B2" w:rsidRPr="00313A83" w:rsidRDefault="003A61B2" w:rsidP="003A61B2">
            <w:pPr>
              <w:jc w:val="center"/>
              <w:rPr>
                <w:rFonts w:asciiTheme="minorHAnsi" w:hAnsiTheme="minorHAnsi" w:cstheme="minorHAnsi"/>
                <w:sz w:val="18"/>
                <w:szCs w:val="18"/>
              </w:rPr>
            </w:pPr>
          </w:p>
        </w:tc>
        <w:tc>
          <w:tcPr>
            <w:tcW w:w="523" w:type="pct"/>
          </w:tcPr>
          <w:p w14:paraId="13C16FC9" w14:textId="77777777" w:rsidR="003A61B2" w:rsidRPr="00313A83" w:rsidRDefault="003A61B2" w:rsidP="003A61B2">
            <w:pPr>
              <w:jc w:val="center"/>
              <w:rPr>
                <w:rFonts w:asciiTheme="minorHAnsi" w:hAnsiTheme="minorHAnsi" w:cstheme="minorHAnsi"/>
                <w:sz w:val="18"/>
                <w:szCs w:val="18"/>
              </w:rPr>
            </w:pPr>
          </w:p>
        </w:tc>
        <w:tc>
          <w:tcPr>
            <w:tcW w:w="491" w:type="pct"/>
          </w:tcPr>
          <w:p w14:paraId="2B121A98" w14:textId="77777777" w:rsidR="003A61B2" w:rsidRPr="00313A83" w:rsidRDefault="003A61B2" w:rsidP="003A61B2">
            <w:pPr>
              <w:jc w:val="center"/>
              <w:rPr>
                <w:rFonts w:asciiTheme="minorHAnsi" w:hAnsiTheme="minorHAnsi" w:cstheme="minorHAnsi"/>
                <w:sz w:val="18"/>
                <w:szCs w:val="18"/>
              </w:rPr>
            </w:pPr>
          </w:p>
        </w:tc>
      </w:tr>
      <w:tr w:rsidR="003A61B2" w:rsidRPr="00313A83" w14:paraId="5BDEF2AE" w14:textId="70930079" w:rsidTr="00313A83">
        <w:trPr>
          <w:trHeight w:val="701"/>
        </w:trPr>
        <w:tc>
          <w:tcPr>
            <w:tcW w:w="297" w:type="pct"/>
            <w:vAlign w:val="center"/>
          </w:tcPr>
          <w:p w14:paraId="65D2C2B1" w14:textId="580D7075" w:rsidR="003A61B2" w:rsidRPr="00313A83" w:rsidRDefault="003A61B2" w:rsidP="003A61B2">
            <w:pPr>
              <w:jc w:val="center"/>
              <w:rPr>
                <w:rFonts w:asciiTheme="minorHAnsi" w:hAnsiTheme="minorHAnsi" w:cstheme="minorHAnsi"/>
                <w:sz w:val="18"/>
                <w:szCs w:val="18"/>
              </w:rPr>
            </w:pPr>
            <w:r w:rsidRPr="00621DBE">
              <w:rPr>
                <w:rFonts w:asciiTheme="minorHAnsi" w:hAnsiTheme="minorHAnsi" w:cstheme="minorHAnsi"/>
                <w:sz w:val="18"/>
                <w:szCs w:val="18"/>
              </w:rPr>
              <w:lastRenderedPageBreak/>
              <w:t>100</w:t>
            </w:r>
          </w:p>
        </w:tc>
        <w:tc>
          <w:tcPr>
            <w:tcW w:w="496" w:type="pct"/>
            <w:vAlign w:val="center"/>
          </w:tcPr>
          <w:p w14:paraId="6183FFD4"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t>447441</w:t>
            </w:r>
          </w:p>
        </w:tc>
        <w:tc>
          <w:tcPr>
            <w:tcW w:w="1040" w:type="pct"/>
            <w:vAlign w:val="center"/>
          </w:tcPr>
          <w:p w14:paraId="1FFA47B4" w14:textId="77777777" w:rsidR="003A61B2" w:rsidRPr="00313A83" w:rsidRDefault="003A61B2" w:rsidP="003A61B2">
            <w:pPr>
              <w:jc w:val="both"/>
              <w:rPr>
                <w:rFonts w:asciiTheme="minorHAnsi" w:hAnsiTheme="minorHAnsi" w:cstheme="minorHAnsi"/>
                <w:sz w:val="18"/>
                <w:szCs w:val="18"/>
              </w:rPr>
            </w:pPr>
            <w:r w:rsidRPr="00313A83">
              <w:rPr>
                <w:rFonts w:asciiTheme="minorHAnsi" w:hAnsiTheme="minorHAnsi" w:cstheme="minorHAnsi"/>
                <w:sz w:val="18"/>
                <w:szCs w:val="18"/>
              </w:rPr>
              <w:t>CARNE BOVINA, LAGARTO REDONDO, em peça inteira, in natura, congelada, com no máximo 10% e sebo e gordura. Com aspecto, cor e cheiro característicos, livre de parasitas, micróbios e qualquer substância nociva. Embalagem intacta de polietileno transparente e atóxica,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entre 03 e 05 kg e validade mínima de 03 meses na data da entrega.</w:t>
            </w:r>
          </w:p>
        </w:tc>
        <w:tc>
          <w:tcPr>
            <w:tcW w:w="284" w:type="pct"/>
            <w:vAlign w:val="center"/>
          </w:tcPr>
          <w:p w14:paraId="5F9D7624"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t>kg</w:t>
            </w:r>
          </w:p>
        </w:tc>
        <w:tc>
          <w:tcPr>
            <w:tcW w:w="386" w:type="pct"/>
            <w:vAlign w:val="center"/>
          </w:tcPr>
          <w:p w14:paraId="36CA344C"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t>24.963</w:t>
            </w:r>
          </w:p>
        </w:tc>
        <w:tc>
          <w:tcPr>
            <w:tcW w:w="421" w:type="pct"/>
          </w:tcPr>
          <w:p w14:paraId="06450CB2" w14:textId="77777777" w:rsidR="003A61B2" w:rsidRPr="00313A83" w:rsidRDefault="003A61B2" w:rsidP="003A61B2">
            <w:pPr>
              <w:jc w:val="center"/>
              <w:rPr>
                <w:rFonts w:asciiTheme="minorHAnsi" w:hAnsiTheme="minorHAnsi" w:cstheme="minorHAnsi"/>
                <w:sz w:val="18"/>
                <w:szCs w:val="18"/>
              </w:rPr>
            </w:pPr>
          </w:p>
        </w:tc>
        <w:tc>
          <w:tcPr>
            <w:tcW w:w="633" w:type="pct"/>
          </w:tcPr>
          <w:p w14:paraId="2204CE46" w14:textId="77777777" w:rsidR="003A61B2" w:rsidRPr="00313A83" w:rsidRDefault="003A61B2" w:rsidP="003A61B2">
            <w:pPr>
              <w:jc w:val="center"/>
              <w:rPr>
                <w:rFonts w:asciiTheme="minorHAnsi" w:hAnsiTheme="minorHAnsi" w:cstheme="minorHAnsi"/>
                <w:sz w:val="18"/>
                <w:szCs w:val="18"/>
              </w:rPr>
            </w:pPr>
          </w:p>
        </w:tc>
        <w:tc>
          <w:tcPr>
            <w:tcW w:w="430" w:type="pct"/>
          </w:tcPr>
          <w:p w14:paraId="2D6A2374" w14:textId="77777777" w:rsidR="003A61B2" w:rsidRPr="00313A83" w:rsidRDefault="003A61B2" w:rsidP="003A61B2">
            <w:pPr>
              <w:jc w:val="center"/>
              <w:rPr>
                <w:rFonts w:asciiTheme="minorHAnsi" w:hAnsiTheme="minorHAnsi" w:cstheme="minorHAnsi"/>
                <w:sz w:val="18"/>
                <w:szCs w:val="18"/>
              </w:rPr>
            </w:pPr>
          </w:p>
        </w:tc>
        <w:tc>
          <w:tcPr>
            <w:tcW w:w="523" w:type="pct"/>
          </w:tcPr>
          <w:p w14:paraId="7683C831" w14:textId="77777777" w:rsidR="003A61B2" w:rsidRPr="00313A83" w:rsidRDefault="003A61B2" w:rsidP="003A61B2">
            <w:pPr>
              <w:jc w:val="center"/>
              <w:rPr>
                <w:rFonts w:asciiTheme="minorHAnsi" w:hAnsiTheme="minorHAnsi" w:cstheme="minorHAnsi"/>
                <w:sz w:val="18"/>
                <w:szCs w:val="18"/>
              </w:rPr>
            </w:pPr>
          </w:p>
        </w:tc>
        <w:tc>
          <w:tcPr>
            <w:tcW w:w="491" w:type="pct"/>
          </w:tcPr>
          <w:p w14:paraId="52861831" w14:textId="77777777" w:rsidR="003A61B2" w:rsidRPr="00313A83" w:rsidRDefault="003A61B2" w:rsidP="003A61B2">
            <w:pPr>
              <w:jc w:val="center"/>
              <w:rPr>
                <w:rFonts w:asciiTheme="minorHAnsi" w:hAnsiTheme="minorHAnsi" w:cstheme="minorHAnsi"/>
                <w:sz w:val="18"/>
                <w:szCs w:val="18"/>
              </w:rPr>
            </w:pPr>
          </w:p>
        </w:tc>
      </w:tr>
      <w:tr w:rsidR="003A61B2" w:rsidRPr="00313A83" w14:paraId="6AD9CF55" w14:textId="7D5B01EA" w:rsidTr="00313A83">
        <w:trPr>
          <w:trHeight w:val="517"/>
        </w:trPr>
        <w:tc>
          <w:tcPr>
            <w:tcW w:w="297" w:type="pct"/>
            <w:vAlign w:val="center"/>
          </w:tcPr>
          <w:p w14:paraId="1310D960" w14:textId="181A328E" w:rsidR="003A61B2" w:rsidRPr="00313A83" w:rsidRDefault="003A61B2" w:rsidP="003A61B2">
            <w:pPr>
              <w:jc w:val="center"/>
              <w:rPr>
                <w:rFonts w:asciiTheme="minorHAnsi" w:hAnsiTheme="minorHAnsi" w:cstheme="minorHAnsi"/>
                <w:sz w:val="18"/>
                <w:szCs w:val="18"/>
              </w:rPr>
            </w:pPr>
            <w:r w:rsidRPr="00621DBE">
              <w:rPr>
                <w:rFonts w:asciiTheme="minorHAnsi" w:hAnsiTheme="minorHAnsi" w:cstheme="minorHAnsi"/>
                <w:sz w:val="18"/>
                <w:szCs w:val="18"/>
              </w:rPr>
              <w:t>101</w:t>
            </w:r>
          </w:p>
        </w:tc>
        <w:tc>
          <w:tcPr>
            <w:tcW w:w="496" w:type="pct"/>
            <w:vAlign w:val="center"/>
          </w:tcPr>
          <w:p w14:paraId="086FFB64" w14:textId="77777777" w:rsidR="003A61B2" w:rsidRPr="00313A83" w:rsidRDefault="003A61B2" w:rsidP="003A61B2">
            <w:pPr>
              <w:jc w:val="center"/>
              <w:rPr>
                <w:rFonts w:asciiTheme="minorHAnsi" w:hAnsiTheme="minorHAnsi" w:cstheme="minorHAnsi"/>
                <w:color w:val="000000"/>
                <w:sz w:val="18"/>
                <w:szCs w:val="18"/>
              </w:rPr>
            </w:pPr>
            <w:r w:rsidRPr="00313A83">
              <w:rPr>
                <w:rFonts w:asciiTheme="minorHAnsi" w:hAnsiTheme="minorHAnsi" w:cstheme="minorHAnsi"/>
                <w:color w:val="000000"/>
                <w:sz w:val="18"/>
                <w:szCs w:val="18"/>
              </w:rPr>
              <w:t>454336</w:t>
            </w:r>
          </w:p>
        </w:tc>
        <w:tc>
          <w:tcPr>
            <w:tcW w:w="1040" w:type="pct"/>
            <w:vAlign w:val="center"/>
          </w:tcPr>
          <w:p w14:paraId="4B0BD1B1" w14:textId="77777777" w:rsidR="003A61B2" w:rsidRPr="00313A83" w:rsidRDefault="003A61B2" w:rsidP="003A61B2">
            <w:pPr>
              <w:jc w:val="both"/>
              <w:rPr>
                <w:rFonts w:asciiTheme="minorHAnsi" w:hAnsiTheme="minorHAnsi" w:cstheme="minorHAnsi"/>
                <w:sz w:val="18"/>
                <w:szCs w:val="18"/>
              </w:rPr>
            </w:pPr>
            <w:r w:rsidRPr="00313A83">
              <w:rPr>
                <w:rFonts w:asciiTheme="minorHAnsi" w:hAnsiTheme="minorHAnsi" w:cstheme="minorHAnsi"/>
                <w:color w:val="000000"/>
                <w:sz w:val="18"/>
                <w:szCs w:val="18"/>
              </w:rPr>
              <w:t xml:space="preserve">CARNE BOVINA TIPO MÚSCULO PORCIONADO, </w:t>
            </w:r>
            <w:r w:rsidRPr="00313A83">
              <w:rPr>
                <w:rFonts w:asciiTheme="minorHAnsi" w:hAnsiTheme="minorHAnsi" w:cstheme="minorHAnsi"/>
                <w:i/>
                <w:color w:val="000000"/>
                <w:sz w:val="18"/>
                <w:szCs w:val="18"/>
              </w:rPr>
              <w:t>in natura</w:t>
            </w:r>
            <w:r w:rsidRPr="00313A83">
              <w:rPr>
                <w:rFonts w:asciiTheme="minorHAnsi" w:hAnsiTheme="minorHAnsi" w:cstheme="minorHAnsi"/>
                <w:color w:val="000000"/>
                <w:sz w:val="18"/>
                <w:szCs w:val="18"/>
              </w:rPr>
              <w:t xml:space="preserve">, congelada, sem pelanca, sem sebo. com aspecto, cor e cheiro característicos. livre de parasitas, micróbios e qualquer substância nociva. embalagem: deve estar intacta, polietileno, transparente, atóxica, contendo 01 kg. Na embalagem deve conter </w:t>
            </w:r>
            <w:r w:rsidRPr="00313A83">
              <w:rPr>
                <w:rFonts w:asciiTheme="minorHAnsi" w:hAnsiTheme="minorHAnsi" w:cstheme="minorHAnsi"/>
                <w:color w:val="000000"/>
                <w:sz w:val="18"/>
                <w:szCs w:val="18"/>
              </w:rPr>
              <w:lastRenderedPageBreak/>
              <w:t xml:space="preserve">as seguintes informações: identificação da empresa, peso, data de processamento e data de validade, identificação do tipo de carne, </w:t>
            </w:r>
            <w:r w:rsidRPr="00313A83">
              <w:rPr>
                <w:rFonts w:asciiTheme="minorHAnsi" w:hAnsiTheme="minorHAnsi" w:cstheme="minorHAnsi"/>
                <w:sz w:val="18"/>
                <w:szCs w:val="18"/>
              </w:rPr>
              <w:t>número de registro no Ministério da Agricultura/SIF/</w:t>
            </w:r>
            <w:proofErr w:type="spellStart"/>
            <w:r w:rsidRPr="00313A83">
              <w:rPr>
                <w:rFonts w:asciiTheme="minorHAnsi" w:hAnsiTheme="minorHAnsi" w:cstheme="minorHAnsi"/>
                <w:sz w:val="18"/>
                <w:szCs w:val="18"/>
              </w:rPr>
              <w:t>Dipoa</w:t>
            </w:r>
            <w:proofErr w:type="spellEnd"/>
            <w:r w:rsidRPr="00313A83">
              <w:rPr>
                <w:rFonts w:asciiTheme="minorHAnsi" w:hAnsiTheme="minorHAnsi" w:cstheme="minorHAnsi"/>
                <w:sz w:val="18"/>
                <w:szCs w:val="18"/>
              </w:rPr>
              <w:t xml:space="preserve"> e carimbo de inspeção do SIF ou SIE</w:t>
            </w:r>
            <w:r w:rsidRPr="00313A83">
              <w:rPr>
                <w:rFonts w:asciiTheme="minorHAnsi" w:hAnsiTheme="minorHAnsi" w:cstheme="minorHAnsi"/>
                <w:color w:val="000000"/>
                <w:sz w:val="18"/>
                <w:szCs w:val="18"/>
              </w:rPr>
              <w:t>. Prazo de validade mínimo 03 meses a contar a partir da data de entrega. apresentar em anexo a proposta, documentos que comprovem a inspeção sanitária dos produtos fornecidos de acordo com a legislação vigente. pacote com 01kg.</w:t>
            </w:r>
          </w:p>
        </w:tc>
        <w:tc>
          <w:tcPr>
            <w:tcW w:w="284" w:type="pct"/>
            <w:vAlign w:val="center"/>
          </w:tcPr>
          <w:p w14:paraId="1F784D24"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lastRenderedPageBreak/>
              <w:t>kg</w:t>
            </w:r>
          </w:p>
        </w:tc>
        <w:tc>
          <w:tcPr>
            <w:tcW w:w="386" w:type="pct"/>
            <w:vAlign w:val="center"/>
          </w:tcPr>
          <w:p w14:paraId="65342FBF"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t>24.963</w:t>
            </w:r>
          </w:p>
        </w:tc>
        <w:tc>
          <w:tcPr>
            <w:tcW w:w="421" w:type="pct"/>
          </w:tcPr>
          <w:p w14:paraId="1E18B224" w14:textId="77777777" w:rsidR="003A61B2" w:rsidRPr="00313A83" w:rsidRDefault="003A61B2" w:rsidP="003A61B2">
            <w:pPr>
              <w:jc w:val="center"/>
              <w:rPr>
                <w:rFonts w:asciiTheme="minorHAnsi" w:hAnsiTheme="minorHAnsi" w:cstheme="minorHAnsi"/>
                <w:sz w:val="18"/>
                <w:szCs w:val="18"/>
              </w:rPr>
            </w:pPr>
          </w:p>
        </w:tc>
        <w:tc>
          <w:tcPr>
            <w:tcW w:w="633" w:type="pct"/>
          </w:tcPr>
          <w:p w14:paraId="3476DD4E" w14:textId="77777777" w:rsidR="003A61B2" w:rsidRPr="00313A83" w:rsidRDefault="003A61B2" w:rsidP="003A61B2">
            <w:pPr>
              <w:jc w:val="center"/>
              <w:rPr>
                <w:rFonts w:asciiTheme="minorHAnsi" w:hAnsiTheme="minorHAnsi" w:cstheme="minorHAnsi"/>
                <w:sz w:val="18"/>
                <w:szCs w:val="18"/>
              </w:rPr>
            </w:pPr>
          </w:p>
        </w:tc>
        <w:tc>
          <w:tcPr>
            <w:tcW w:w="430" w:type="pct"/>
          </w:tcPr>
          <w:p w14:paraId="4F14C516" w14:textId="77777777" w:rsidR="003A61B2" w:rsidRPr="00313A83" w:rsidRDefault="003A61B2" w:rsidP="003A61B2">
            <w:pPr>
              <w:jc w:val="center"/>
              <w:rPr>
                <w:rFonts w:asciiTheme="minorHAnsi" w:hAnsiTheme="minorHAnsi" w:cstheme="minorHAnsi"/>
                <w:sz w:val="18"/>
                <w:szCs w:val="18"/>
              </w:rPr>
            </w:pPr>
          </w:p>
        </w:tc>
        <w:tc>
          <w:tcPr>
            <w:tcW w:w="523" w:type="pct"/>
          </w:tcPr>
          <w:p w14:paraId="046211FB" w14:textId="77777777" w:rsidR="003A61B2" w:rsidRPr="00313A83" w:rsidRDefault="003A61B2" w:rsidP="003A61B2">
            <w:pPr>
              <w:jc w:val="center"/>
              <w:rPr>
                <w:rFonts w:asciiTheme="minorHAnsi" w:hAnsiTheme="minorHAnsi" w:cstheme="minorHAnsi"/>
                <w:sz w:val="18"/>
                <w:szCs w:val="18"/>
              </w:rPr>
            </w:pPr>
          </w:p>
        </w:tc>
        <w:tc>
          <w:tcPr>
            <w:tcW w:w="491" w:type="pct"/>
          </w:tcPr>
          <w:p w14:paraId="2765605A" w14:textId="77777777" w:rsidR="003A61B2" w:rsidRPr="00313A83" w:rsidRDefault="003A61B2" w:rsidP="003A61B2">
            <w:pPr>
              <w:jc w:val="center"/>
              <w:rPr>
                <w:rFonts w:asciiTheme="minorHAnsi" w:hAnsiTheme="minorHAnsi" w:cstheme="minorHAnsi"/>
                <w:sz w:val="18"/>
                <w:szCs w:val="18"/>
              </w:rPr>
            </w:pPr>
          </w:p>
        </w:tc>
      </w:tr>
      <w:tr w:rsidR="003A61B2" w:rsidRPr="00313A83" w14:paraId="2329474F" w14:textId="772E175C" w:rsidTr="00313A83">
        <w:trPr>
          <w:trHeight w:val="517"/>
        </w:trPr>
        <w:tc>
          <w:tcPr>
            <w:tcW w:w="297" w:type="pct"/>
            <w:vAlign w:val="center"/>
          </w:tcPr>
          <w:p w14:paraId="40F3D0C3" w14:textId="13FF1EA9" w:rsidR="003A61B2" w:rsidRPr="00313A83" w:rsidRDefault="003A61B2" w:rsidP="003A61B2">
            <w:pPr>
              <w:jc w:val="center"/>
              <w:rPr>
                <w:rFonts w:asciiTheme="minorHAnsi" w:hAnsiTheme="minorHAnsi" w:cstheme="minorHAnsi"/>
                <w:sz w:val="18"/>
                <w:szCs w:val="18"/>
              </w:rPr>
            </w:pPr>
            <w:r w:rsidRPr="00621DBE">
              <w:rPr>
                <w:rFonts w:asciiTheme="minorHAnsi" w:hAnsiTheme="minorHAnsi" w:cstheme="minorHAnsi"/>
                <w:sz w:val="18"/>
                <w:szCs w:val="18"/>
              </w:rPr>
              <w:t>102</w:t>
            </w:r>
          </w:p>
        </w:tc>
        <w:tc>
          <w:tcPr>
            <w:tcW w:w="496" w:type="pct"/>
            <w:vAlign w:val="center"/>
          </w:tcPr>
          <w:p w14:paraId="649C9D6F"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t>447449</w:t>
            </w:r>
          </w:p>
        </w:tc>
        <w:tc>
          <w:tcPr>
            <w:tcW w:w="1040" w:type="pct"/>
            <w:vAlign w:val="center"/>
          </w:tcPr>
          <w:p w14:paraId="675087EF" w14:textId="77777777" w:rsidR="003A61B2" w:rsidRPr="00313A83" w:rsidRDefault="003A61B2" w:rsidP="003A61B2">
            <w:pPr>
              <w:jc w:val="both"/>
              <w:rPr>
                <w:rFonts w:asciiTheme="minorHAnsi" w:hAnsiTheme="minorHAnsi" w:cstheme="minorHAnsi"/>
                <w:sz w:val="18"/>
                <w:szCs w:val="18"/>
              </w:rPr>
            </w:pPr>
            <w:r w:rsidRPr="00313A83">
              <w:rPr>
                <w:rFonts w:asciiTheme="minorHAnsi" w:hAnsiTheme="minorHAnsi" w:cstheme="minorHAnsi"/>
                <w:sz w:val="18"/>
                <w:szCs w:val="18"/>
              </w:rPr>
              <w:t xml:space="preserve">CARNE BOVINA tipo patinho, cortada em BIFE, in natura, congelada, sem gordura, sem pelanca e sem sebo. Com aspecto, cor e cheiro característicos, livre de parasitas, micróbios e qualquer substância nociva. Embalagem intacta de polietileno transparente e atóxica, rotulada conforme legislação vigente com identificação do tipo de carne e carimbo de inspeção estadual ou federal. Apresentar em anexo à proposta, documentos que comprovem a inspeção </w:t>
            </w:r>
            <w:r w:rsidRPr="00313A83">
              <w:rPr>
                <w:rFonts w:asciiTheme="minorHAnsi" w:hAnsiTheme="minorHAnsi" w:cstheme="minorHAnsi"/>
                <w:sz w:val="18"/>
                <w:szCs w:val="18"/>
              </w:rPr>
              <w:lastRenderedPageBreak/>
              <w:t>sanitária dos produtos fornecidos de acordo com a legislação vigente. Embalagem contendo peso líquido de 01 kg e validade mínima de 03 meses na data da entrega.</w:t>
            </w:r>
          </w:p>
        </w:tc>
        <w:tc>
          <w:tcPr>
            <w:tcW w:w="284" w:type="pct"/>
            <w:vAlign w:val="center"/>
          </w:tcPr>
          <w:p w14:paraId="177BC926"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lastRenderedPageBreak/>
              <w:t>kg</w:t>
            </w:r>
          </w:p>
        </w:tc>
        <w:tc>
          <w:tcPr>
            <w:tcW w:w="386" w:type="pct"/>
            <w:vAlign w:val="center"/>
          </w:tcPr>
          <w:p w14:paraId="02E06ACF"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t>22.882</w:t>
            </w:r>
          </w:p>
        </w:tc>
        <w:tc>
          <w:tcPr>
            <w:tcW w:w="421" w:type="pct"/>
          </w:tcPr>
          <w:p w14:paraId="766E3CEB" w14:textId="77777777" w:rsidR="003A61B2" w:rsidRPr="00313A83" w:rsidRDefault="003A61B2" w:rsidP="003A61B2">
            <w:pPr>
              <w:jc w:val="center"/>
              <w:rPr>
                <w:rFonts w:asciiTheme="minorHAnsi" w:hAnsiTheme="minorHAnsi" w:cstheme="minorHAnsi"/>
                <w:sz w:val="18"/>
                <w:szCs w:val="18"/>
              </w:rPr>
            </w:pPr>
          </w:p>
        </w:tc>
        <w:tc>
          <w:tcPr>
            <w:tcW w:w="633" w:type="pct"/>
          </w:tcPr>
          <w:p w14:paraId="7E240CA3" w14:textId="77777777" w:rsidR="003A61B2" w:rsidRPr="00313A83" w:rsidRDefault="003A61B2" w:rsidP="003A61B2">
            <w:pPr>
              <w:jc w:val="center"/>
              <w:rPr>
                <w:rFonts w:asciiTheme="minorHAnsi" w:hAnsiTheme="minorHAnsi" w:cstheme="minorHAnsi"/>
                <w:sz w:val="18"/>
                <w:szCs w:val="18"/>
              </w:rPr>
            </w:pPr>
          </w:p>
        </w:tc>
        <w:tc>
          <w:tcPr>
            <w:tcW w:w="430" w:type="pct"/>
          </w:tcPr>
          <w:p w14:paraId="4805D781" w14:textId="77777777" w:rsidR="003A61B2" w:rsidRPr="00313A83" w:rsidRDefault="003A61B2" w:rsidP="003A61B2">
            <w:pPr>
              <w:jc w:val="center"/>
              <w:rPr>
                <w:rFonts w:asciiTheme="minorHAnsi" w:hAnsiTheme="minorHAnsi" w:cstheme="minorHAnsi"/>
                <w:sz w:val="18"/>
                <w:szCs w:val="18"/>
              </w:rPr>
            </w:pPr>
          </w:p>
        </w:tc>
        <w:tc>
          <w:tcPr>
            <w:tcW w:w="523" w:type="pct"/>
          </w:tcPr>
          <w:p w14:paraId="78DCC4F4" w14:textId="77777777" w:rsidR="003A61B2" w:rsidRPr="00313A83" w:rsidRDefault="003A61B2" w:rsidP="003A61B2">
            <w:pPr>
              <w:jc w:val="center"/>
              <w:rPr>
                <w:rFonts w:asciiTheme="minorHAnsi" w:hAnsiTheme="minorHAnsi" w:cstheme="minorHAnsi"/>
                <w:sz w:val="18"/>
                <w:szCs w:val="18"/>
              </w:rPr>
            </w:pPr>
          </w:p>
        </w:tc>
        <w:tc>
          <w:tcPr>
            <w:tcW w:w="491" w:type="pct"/>
          </w:tcPr>
          <w:p w14:paraId="3E432D3E" w14:textId="77777777" w:rsidR="003A61B2" w:rsidRPr="00313A83" w:rsidRDefault="003A61B2" w:rsidP="003A61B2">
            <w:pPr>
              <w:jc w:val="center"/>
              <w:rPr>
                <w:rFonts w:asciiTheme="minorHAnsi" w:hAnsiTheme="minorHAnsi" w:cstheme="minorHAnsi"/>
                <w:sz w:val="18"/>
                <w:szCs w:val="18"/>
              </w:rPr>
            </w:pPr>
          </w:p>
        </w:tc>
      </w:tr>
      <w:tr w:rsidR="003A61B2" w:rsidRPr="00313A83" w14:paraId="76075F54" w14:textId="322B7113" w:rsidTr="00313A83">
        <w:trPr>
          <w:trHeight w:val="517"/>
        </w:trPr>
        <w:tc>
          <w:tcPr>
            <w:tcW w:w="297" w:type="pct"/>
            <w:vAlign w:val="center"/>
          </w:tcPr>
          <w:p w14:paraId="01A15434" w14:textId="0A544454" w:rsidR="003A61B2" w:rsidRPr="00313A83" w:rsidRDefault="003A61B2" w:rsidP="003A61B2">
            <w:pPr>
              <w:jc w:val="center"/>
              <w:rPr>
                <w:rFonts w:asciiTheme="minorHAnsi" w:hAnsiTheme="minorHAnsi" w:cstheme="minorHAnsi"/>
                <w:sz w:val="18"/>
                <w:szCs w:val="18"/>
              </w:rPr>
            </w:pPr>
            <w:r w:rsidRPr="00621DBE">
              <w:rPr>
                <w:rFonts w:asciiTheme="minorHAnsi" w:hAnsiTheme="minorHAnsi" w:cstheme="minorHAnsi"/>
                <w:sz w:val="18"/>
                <w:szCs w:val="18"/>
              </w:rPr>
              <w:t>103</w:t>
            </w:r>
          </w:p>
        </w:tc>
        <w:tc>
          <w:tcPr>
            <w:tcW w:w="496" w:type="pct"/>
            <w:vAlign w:val="center"/>
          </w:tcPr>
          <w:p w14:paraId="252812B4"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t>449724</w:t>
            </w:r>
          </w:p>
        </w:tc>
        <w:tc>
          <w:tcPr>
            <w:tcW w:w="1040" w:type="pct"/>
            <w:vAlign w:val="center"/>
          </w:tcPr>
          <w:p w14:paraId="0D6245A2" w14:textId="77777777" w:rsidR="003A61B2" w:rsidRPr="00313A83" w:rsidRDefault="003A61B2" w:rsidP="003A61B2">
            <w:pPr>
              <w:jc w:val="both"/>
              <w:rPr>
                <w:rFonts w:asciiTheme="minorHAnsi" w:hAnsiTheme="minorHAnsi" w:cstheme="minorHAnsi"/>
                <w:sz w:val="18"/>
                <w:szCs w:val="18"/>
              </w:rPr>
            </w:pPr>
            <w:r w:rsidRPr="00313A83">
              <w:rPr>
                <w:rFonts w:asciiTheme="minorHAnsi" w:hAnsiTheme="minorHAnsi" w:cstheme="minorHAnsi"/>
                <w:sz w:val="18"/>
                <w:szCs w:val="18"/>
              </w:rPr>
              <w:t>CARNE BOVINA tipo patinho, cortada em CUBOS pequenos, in natura, congelada, sem gordura, sem pelanca e sem sebo. Com aspecto, cor e cheiro característicos, livre de parasitas, micróbios e qualquer substância nociva. Embalagem intacta de polietileno transparente e atóxica,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01 Kg e validade mínima de 03 meses na data da entrega.</w:t>
            </w:r>
          </w:p>
        </w:tc>
        <w:tc>
          <w:tcPr>
            <w:tcW w:w="284" w:type="pct"/>
            <w:vAlign w:val="center"/>
          </w:tcPr>
          <w:p w14:paraId="0E160659"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t>kg</w:t>
            </w:r>
          </w:p>
        </w:tc>
        <w:tc>
          <w:tcPr>
            <w:tcW w:w="386" w:type="pct"/>
            <w:vAlign w:val="center"/>
          </w:tcPr>
          <w:p w14:paraId="7DFE3FC9"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t>80.300</w:t>
            </w:r>
          </w:p>
        </w:tc>
        <w:tc>
          <w:tcPr>
            <w:tcW w:w="421" w:type="pct"/>
          </w:tcPr>
          <w:p w14:paraId="1DE1F41A" w14:textId="77777777" w:rsidR="003A61B2" w:rsidRPr="00313A83" w:rsidRDefault="003A61B2" w:rsidP="003A61B2">
            <w:pPr>
              <w:jc w:val="center"/>
              <w:rPr>
                <w:rFonts w:asciiTheme="minorHAnsi" w:hAnsiTheme="minorHAnsi" w:cstheme="minorHAnsi"/>
                <w:sz w:val="18"/>
                <w:szCs w:val="18"/>
              </w:rPr>
            </w:pPr>
          </w:p>
        </w:tc>
        <w:tc>
          <w:tcPr>
            <w:tcW w:w="633" w:type="pct"/>
          </w:tcPr>
          <w:p w14:paraId="005E3EE0" w14:textId="77777777" w:rsidR="003A61B2" w:rsidRPr="00313A83" w:rsidRDefault="003A61B2" w:rsidP="003A61B2">
            <w:pPr>
              <w:jc w:val="center"/>
              <w:rPr>
                <w:rFonts w:asciiTheme="minorHAnsi" w:hAnsiTheme="minorHAnsi" w:cstheme="minorHAnsi"/>
                <w:sz w:val="18"/>
                <w:szCs w:val="18"/>
              </w:rPr>
            </w:pPr>
          </w:p>
        </w:tc>
        <w:tc>
          <w:tcPr>
            <w:tcW w:w="430" w:type="pct"/>
          </w:tcPr>
          <w:p w14:paraId="3A9EB80B" w14:textId="77777777" w:rsidR="003A61B2" w:rsidRPr="00313A83" w:rsidRDefault="003A61B2" w:rsidP="003A61B2">
            <w:pPr>
              <w:jc w:val="center"/>
              <w:rPr>
                <w:rFonts w:asciiTheme="minorHAnsi" w:hAnsiTheme="minorHAnsi" w:cstheme="minorHAnsi"/>
                <w:sz w:val="18"/>
                <w:szCs w:val="18"/>
              </w:rPr>
            </w:pPr>
          </w:p>
        </w:tc>
        <w:tc>
          <w:tcPr>
            <w:tcW w:w="523" w:type="pct"/>
          </w:tcPr>
          <w:p w14:paraId="759B4402" w14:textId="77777777" w:rsidR="003A61B2" w:rsidRPr="00313A83" w:rsidRDefault="003A61B2" w:rsidP="003A61B2">
            <w:pPr>
              <w:jc w:val="center"/>
              <w:rPr>
                <w:rFonts w:asciiTheme="minorHAnsi" w:hAnsiTheme="minorHAnsi" w:cstheme="minorHAnsi"/>
                <w:sz w:val="18"/>
                <w:szCs w:val="18"/>
              </w:rPr>
            </w:pPr>
          </w:p>
        </w:tc>
        <w:tc>
          <w:tcPr>
            <w:tcW w:w="491" w:type="pct"/>
          </w:tcPr>
          <w:p w14:paraId="479DBFAB" w14:textId="77777777" w:rsidR="003A61B2" w:rsidRPr="00313A83" w:rsidRDefault="003A61B2" w:rsidP="003A61B2">
            <w:pPr>
              <w:jc w:val="center"/>
              <w:rPr>
                <w:rFonts w:asciiTheme="minorHAnsi" w:hAnsiTheme="minorHAnsi" w:cstheme="minorHAnsi"/>
                <w:sz w:val="18"/>
                <w:szCs w:val="18"/>
              </w:rPr>
            </w:pPr>
          </w:p>
        </w:tc>
      </w:tr>
      <w:tr w:rsidR="003A61B2" w:rsidRPr="00313A83" w14:paraId="5634DABD" w14:textId="09CECDD4" w:rsidTr="00313A83">
        <w:trPr>
          <w:trHeight w:val="414"/>
        </w:trPr>
        <w:tc>
          <w:tcPr>
            <w:tcW w:w="297" w:type="pct"/>
            <w:vAlign w:val="center"/>
          </w:tcPr>
          <w:p w14:paraId="13E0FFDF" w14:textId="409BE1B5" w:rsidR="003A61B2" w:rsidRPr="00313A83" w:rsidRDefault="003A61B2" w:rsidP="003A61B2">
            <w:pPr>
              <w:jc w:val="center"/>
              <w:rPr>
                <w:rFonts w:asciiTheme="minorHAnsi" w:hAnsiTheme="minorHAnsi" w:cstheme="minorHAnsi"/>
                <w:sz w:val="18"/>
                <w:szCs w:val="18"/>
              </w:rPr>
            </w:pPr>
            <w:r w:rsidRPr="00621DBE">
              <w:rPr>
                <w:rFonts w:asciiTheme="minorHAnsi" w:hAnsiTheme="minorHAnsi" w:cstheme="minorHAnsi"/>
                <w:sz w:val="18"/>
                <w:szCs w:val="18"/>
              </w:rPr>
              <w:t>104</w:t>
            </w:r>
          </w:p>
        </w:tc>
        <w:tc>
          <w:tcPr>
            <w:tcW w:w="496" w:type="pct"/>
            <w:vAlign w:val="center"/>
          </w:tcPr>
          <w:p w14:paraId="39C4C649"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t>447446</w:t>
            </w:r>
          </w:p>
        </w:tc>
        <w:tc>
          <w:tcPr>
            <w:tcW w:w="1040" w:type="pct"/>
            <w:vAlign w:val="center"/>
          </w:tcPr>
          <w:p w14:paraId="4CF7A1CE" w14:textId="77777777" w:rsidR="003A61B2" w:rsidRPr="00313A83" w:rsidRDefault="003A61B2" w:rsidP="003A61B2">
            <w:pPr>
              <w:jc w:val="both"/>
              <w:rPr>
                <w:rFonts w:asciiTheme="minorHAnsi" w:hAnsiTheme="minorHAnsi" w:cstheme="minorHAnsi"/>
                <w:sz w:val="18"/>
                <w:szCs w:val="18"/>
              </w:rPr>
            </w:pPr>
            <w:r w:rsidRPr="00313A83">
              <w:rPr>
                <w:rFonts w:asciiTheme="minorHAnsi" w:hAnsiTheme="minorHAnsi" w:cstheme="minorHAnsi"/>
                <w:sz w:val="18"/>
                <w:szCs w:val="18"/>
              </w:rPr>
              <w:t xml:space="preserve">CARNE BOVINA tipo patinho, MOÍDA, in natura, congelada, sem gordura, sem pelanca e sem sebo. Com aspecto, cor e cheiro característicos, livre de </w:t>
            </w:r>
            <w:r w:rsidRPr="00313A83">
              <w:rPr>
                <w:rFonts w:asciiTheme="minorHAnsi" w:hAnsiTheme="minorHAnsi" w:cstheme="minorHAnsi"/>
                <w:sz w:val="18"/>
                <w:szCs w:val="18"/>
              </w:rPr>
              <w:lastRenderedPageBreak/>
              <w:t>parasitas, micróbios e qualquer substância nociva. Embalagem intacta de polietileno transparente e atóxica,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01 kg e validade mínima de 03 meses na data da entrega.</w:t>
            </w:r>
          </w:p>
        </w:tc>
        <w:tc>
          <w:tcPr>
            <w:tcW w:w="284" w:type="pct"/>
            <w:vAlign w:val="center"/>
          </w:tcPr>
          <w:p w14:paraId="53073A05"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lastRenderedPageBreak/>
              <w:t>kg</w:t>
            </w:r>
          </w:p>
        </w:tc>
        <w:tc>
          <w:tcPr>
            <w:tcW w:w="386" w:type="pct"/>
            <w:vAlign w:val="center"/>
          </w:tcPr>
          <w:p w14:paraId="5749B804"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t>80.116</w:t>
            </w:r>
          </w:p>
        </w:tc>
        <w:tc>
          <w:tcPr>
            <w:tcW w:w="421" w:type="pct"/>
          </w:tcPr>
          <w:p w14:paraId="4225685D" w14:textId="77777777" w:rsidR="003A61B2" w:rsidRPr="00313A83" w:rsidRDefault="003A61B2" w:rsidP="003A61B2">
            <w:pPr>
              <w:jc w:val="center"/>
              <w:rPr>
                <w:rFonts w:asciiTheme="minorHAnsi" w:hAnsiTheme="minorHAnsi" w:cstheme="minorHAnsi"/>
                <w:sz w:val="18"/>
                <w:szCs w:val="18"/>
              </w:rPr>
            </w:pPr>
          </w:p>
        </w:tc>
        <w:tc>
          <w:tcPr>
            <w:tcW w:w="633" w:type="pct"/>
          </w:tcPr>
          <w:p w14:paraId="30219BBE" w14:textId="77777777" w:rsidR="003A61B2" w:rsidRPr="00313A83" w:rsidRDefault="003A61B2" w:rsidP="003A61B2">
            <w:pPr>
              <w:jc w:val="center"/>
              <w:rPr>
                <w:rFonts w:asciiTheme="minorHAnsi" w:hAnsiTheme="minorHAnsi" w:cstheme="minorHAnsi"/>
                <w:sz w:val="18"/>
                <w:szCs w:val="18"/>
              </w:rPr>
            </w:pPr>
          </w:p>
        </w:tc>
        <w:tc>
          <w:tcPr>
            <w:tcW w:w="430" w:type="pct"/>
          </w:tcPr>
          <w:p w14:paraId="14608757" w14:textId="77777777" w:rsidR="003A61B2" w:rsidRPr="00313A83" w:rsidRDefault="003A61B2" w:rsidP="003A61B2">
            <w:pPr>
              <w:jc w:val="center"/>
              <w:rPr>
                <w:rFonts w:asciiTheme="minorHAnsi" w:hAnsiTheme="minorHAnsi" w:cstheme="minorHAnsi"/>
                <w:sz w:val="18"/>
                <w:szCs w:val="18"/>
              </w:rPr>
            </w:pPr>
          </w:p>
        </w:tc>
        <w:tc>
          <w:tcPr>
            <w:tcW w:w="523" w:type="pct"/>
          </w:tcPr>
          <w:p w14:paraId="1BBA242D" w14:textId="77777777" w:rsidR="003A61B2" w:rsidRPr="00313A83" w:rsidRDefault="003A61B2" w:rsidP="003A61B2">
            <w:pPr>
              <w:jc w:val="center"/>
              <w:rPr>
                <w:rFonts w:asciiTheme="minorHAnsi" w:hAnsiTheme="minorHAnsi" w:cstheme="minorHAnsi"/>
                <w:sz w:val="18"/>
                <w:szCs w:val="18"/>
              </w:rPr>
            </w:pPr>
          </w:p>
        </w:tc>
        <w:tc>
          <w:tcPr>
            <w:tcW w:w="491" w:type="pct"/>
          </w:tcPr>
          <w:p w14:paraId="5DBAF529" w14:textId="77777777" w:rsidR="003A61B2" w:rsidRPr="00313A83" w:rsidRDefault="003A61B2" w:rsidP="003A61B2">
            <w:pPr>
              <w:jc w:val="center"/>
              <w:rPr>
                <w:rFonts w:asciiTheme="minorHAnsi" w:hAnsiTheme="minorHAnsi" w:cstheme="minorHAnsi"/>
                <w:sz w:val="18"/>
                <w:szCs w:val="18"/>
              </w:rPr>
            </w:pPr>
          </w:p>
        </w:tc>
      </w:tr>
      <w:tr w:rsidR="003A61B2" w:rsidRPr="00313A83" w14:paraId="1B87A437" w14:textId="685C1A1B" w:rsidTr="00313A83">
        <w:trPr>
          <w:trHeight w:val="3396"/>
        </w:trPr>
        <w:tc>
          <w:tcPr>
            <w:tcW w:w="297" w:type="pct"/>
            <w:vAlign w:val="center"/>
          </w:tcPr>
          <w:p w14:paraId="44B85F19" w14:textId="15847DE1" w:rsidR="003A61B2" w:rsidRPr="00313A83" w:rsidRDefault="003A61B2" w:rsidP="003A61B2">
            <w:pPr>
              <w:jc w:val="center"/>
              <w:rPr>
                <w:rFonts w:asciiTheme="minorHAnsi" w:hAnsiTheme="minorHAnsi" w:cstheme="minorHAnsi"/>
                <w:sz w:val="18"/>
                <w:szCs w:val="18"/>
              </w:rPr>
            </w:pPr>
            <w:r w:rsidRPr="00621DBE">
              <w:rPr>
                <w:rFonts w:asciiTheme="minorHAnsi" w:hAnsiTheme="minorHAnsi" w:cstheme="minorHAnsi"/>
                <w:sz w:val="18"/>
                <w:szCs w:val="18"/>
              </w:rPr>
              <w:t>105</w:t>
            </w:r>
          </w:p>
        </w:tc>
        <w:tc>
          <w:tcPr>
            <w:tcW w:w="496" w:type="pct"/>
            <w:vAlign w:val="center"/>
          </w:tcPr>
          <w:p w14:paraId="70252522"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t>447518</w:t>
            </w:r>
          </w:p>
        </w:tc>
        <w:tc>
          <w:tcPr>
            <w:tcW w:w="1040" w:type="pct"/>
            <w:vAlign w:val="center"/>
          </w:tcPr>
          <w:p w14:paraId="5C0E8E7F" w14:textId="77777777" w:rsidR="003A61B2" w:rsidRPr="00313A83" w:rsidRDefault="003A61B2" w:rsidP="003A61B2">
            <w:pPr>
              <w:jc w:val="both"/>
              <w:rPr>
                <w:rFonts w:asciiTheme="minorHAnsi" w:hAnsiTheme="minorHAnsi" w:cstheme="minorHAnsi"/>
                <w:sz w:val="18"/>
                <w:szCs w:val="18"/>
              </w:rPr>
            </w:pPr>
            <w:r w:rsidRPr="00313A83">
              <w:rPr>
                <w:rFonts w:asciiTheme="minorHAnsi" w:hAnsiTheme="minorHAnsi" w:cstheme="minorHAnsi"/>
                <w:sz w:val="18"/>
                <w:szCs w:val="18"/>
              </w:rPr>
              <w:t>LOMBO SUÍNO, lombo de porco congelado, limpo, embalada em saco plástico transparente e atóxico, a embalagem deverá conter externamente os dados de identificação, procedências, informações nutricionais, número de lote, data de validade, peso do produto, número do registro do Ministério da Agricultura SIF/</w:t>
            </w:r>
            <w:proofErr w:type="spellStart"/>
            <w:r w:rsidRPr="00313A83">
              <w:rPr>
                <w:rFonts w:asciiTheme="minorHAnsi" w:hAnsiTheme="minorHAnsi" w:cstheme="minorHAnsi"/>
                <w:sz w:val="18"/>
                <w:szCs w:val="18"/>
              </w:rPr>
              <w:t>Dipoa</w:t>
            </w:r>
            <w:proofErr w:type="spellEnd"/>
            <w:r w:rsidRPr="00313A83">
              <w:rPr>
                <w:rFonts w:asciiTheme="minorHAnsi" w:hAnsiTheme="minorHAnsi" w:cstheme="minorHAnsi"/>
                <w:sz w:val="18"/>
                <w:szCs w:val="18"/>
              </w:rPr>
              <w:t xml:space="preserve"> (departamento inspeção de produtos de origem animal) e carimbo de inspeção do SIF. Apresentar em anexo à proposta, documentos que comprovem a inspeção </w:t>
            </w:r>
            <w:r w:rsidRPr="00313A83">
              <w:rPr>
                <w:rFonts w:asciiTheme="minorHAnsi" w:hAnsiTheme="minorHAnsi" w:cstheme="minorHAnsi"/>
                <w:sz w:val="18"/>
                <w:szCs w:val="18"/>
              </w:rPr>
              <w:lastRenderedPageBreak/>
              <w:t>sanitária dos produtos fornecidos de acordo com a legislação vigente. Embalagem contendo peso líquido de 1 kg e validade mínima de 03 meses na data da entrega. Validade no mínimo 6 meses e no máximo de 12 meses a partir da data de fabricação.</w:t>
            </w:r>
          </w:p>
        </w:tc>
        <w:tc>
          <w:tcPr>
            <w:tcW w:w="284" w:type="pct"/>
            <w:vAlign w:val="center"/>
          </w:tcPr>
          <w:p w14:paraId="357D95CC"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lastRenderedPageBreak/>
              <w:t>kg</w:t>
            </w:r>
          </w:p>
        </w:tc>
        <w:tc>
          <w:tcPr>
            <w:tcW w:w="386" w:type="pct"/>
            <w:vAlign w:val="center"/>
          </w:tcPr>
          <w:p w14:paraId="2DE89006"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t>24.963</w:t>
            </w:r>
          </w:p>
        </w:tc>
        <w:tc>
          <w:tcPr>
            <w:tcW w:w="421" w:type="pct"/>
          </w:tcPr>
          <w:p w14:paraId="4DE9F2A5" w14:textId="77777777" w:rsidR="003A61B2" w:rsidRPr="00313A83" w:rsidRDefault="003A61B2" w:rsidP="003A61B2">
            <w:pPr>
              <w:jc w:val="center"/>
              <w:rPr>
                <w:rFonts w:asciiTheme="minorHAnsi" w:hAnsiTheme="minorHAnsi" w:cstheme="minorHAnsi"/>
                <w:sz w:val="18"/>
                <w:szCs w:val="18"/>
              </w:rPr>
            </w:pPr>
          </w:p>
        </w:tc>
        <w:tc>
          <w:tcPr>
            <w:tcW w:w="633" w:type="pct"/>
          </w:tcPr>
          <w:p w14:paraId="230E9430" w14:textId="77777777" w:rsidR="003A61B2" w:rsidRPr="00313A83" w:rsidRDefault="003A61B2" w:rsidP="003A61B2">
            <w:pPr>
              <w:jc w:val="center"/>
              <w:rPr>
                <w:rFonts w:asciiTheme="minorHAnsi" w:hAnsiTheme="minorHAnsi" w:cstheme="minorHAnsi"/>
                <w:sz w:val="18"/>
                <w:szCs w:val="18"/>
              </w:rPr>
            </w:pPr>
          </w:p>
        </w:tc>
        <w:tc>
          <w:tcPr>
            <w:tcW w:w="430" w:type="pct"/>
          </w:tcPr>
          <w:p w14:paraId="0157ACAA" w14:textId="77777777" w:rsidR="003A61B2" w:rsidRPr="00313A83" w:rsidRDefault="003A61B2" w:rsidP="003A61B2">
            <w:pPr>
              <w:jc w:val="center"/>
              <w:rPr>
                <w:rFonts w:asciiTheme="minorHAnsi" w:hAnsiTheme="minorHAnsi" w:cstheme="minorHAnsi"/>
                <w:sz w:val="18"/>
                <w:szCs w:val="18"/>
              </w:rPr>
            </w:pPr>
          </w:p>
        </w:tc>
        <w:tc>
          <w:tcPr>
            <w:tcW w:w="523" w:type="pct"/>
          </w:tcPr>
          <w:p w14:paraId="612FE7A9" w14:textId="77777777" w:rsidR="003A61B2" w:rsidRPr="00313A83" w:rsidRDefault="003A61B2" w:rsidP="003A61B2">
            <w:pPr>
              <w:jc w:val="center"/>
              <w:rPr>
                <w:rFonts w:asciiTheme="minorHAnsi" w:hAnsiTheme="minorHAnsi" w:cstheme="minorHAnsi"/>
                <w:sz w:val="18"/>
                <w:szCs w:val="18"/>
              </w:rPr>
            </w:pPr>
          </w:p>
        </w:tc>
        <w:tc>
          <w:tcPr>
            <w:tcW w:w="491" w:type="pct"/>
          </w:tcPr>
          <w:p w14:paraId="30627373" w14:textId="77777777" w:rsidR="003A61B2" w:rsidRPr="00313A83" w:rsidRDefault="003A61B2" w:rsidP="003A61B2">
            <w:pPr>
              <w:jc w:val="center"/>
              <w:rPr>
                <w:rFonts w:asciiTheme="minorHAnsi" w:hAnsiTheme="minorHAnsi" w:cstheme="minorHAnsi"/>
                <w:sz w:val="18"/>
                <w:szCs w:val="18"/>
              </w:rPr>
            </w:pPr>
          </w:p>
        </w:tc>
      </w:tr>
      <w:tr w:rsidR="003A61B2" w:rsidRPr="00313A83" w14:paraId="62D98338" w14:textId="4BF3BCFF" w:rsidTr="00975A41">
        <w:trPr>
          <w:trHeight w:val="1155"/>
        </w:trPr>
        <w:tc>
          <w:tcPr>
            <w:tcW w:w="297" w:type="pct"/>
            <w:vAlign w:val="center"/>
          </w:tcPr>
          <w:p w14:paraId="3DB39D23" w14:textId="55ECA19E" w:rsidR="003A61B2" w:rsidRPr="00313A83" w:rsidRDefault="003A61B2" w:rsidP="003A61B2">
            <w:pPr>
              <w:jc w:val="center"/>
              <w:rPr>
                <w:rFonts w:asciiTheme="minorHAnsi" w:hAnsiTheme="minorHAnsi" w:cstheme="minorHAnsi"/>
                <w:sz w:val="18"/>
                <w:szCs w:val="18"/>
              </w:rPr>
            </w:pPr>
            <w:r w:rsidRPr="00621DBE">
              <w:rPr>
                <w:rFonts w:asciiTheme="minorHAnsi" w:hAnsiTheme="minorHAnsi" w:cstheme="minorHAnsi"/>
                <w:sz w:val="18"/>
                <w:szCs w:val="18"/>
              </w:rPr>
              <w:t>106</w:t>
            </w:r>
          </w:p>
        </w:tc>
        <w:tc>
          <w:tcPr>
            <w:tcW w:w="496" w:type="pct"/>
            <w:vAlign w:val="center"/>
          </w:tcPr>
          <w:p w14:paraId="2EA00DD0" w14:textId="77777777" w:rsidR="003A61B2" w:rsidRPr="00313A83" w:rsidRDefault="003A61B2" w:rsidP="003A61B2">
            <w:pPr>
              <w:adjustRightInd w:val="0"/>
              <w:jc w:val="center"/>
              <w:rPr>
                <w:rFonts w:asciiTheme="minorHAnsi" w:hAnsiTheme="minorHAnsi" w:cstheme="minorHAnsi"/>
                <w:sz w:val="18"/>
                <w:szCs w:val="18"/>
              </w:rPr>
            </w:pPr>
            <w:r w:rsidRPr="00313A83">
              <w:rPr>
                <w:rFonts w:asciiTheme="minorHAnsi" w:hAnsiTheme="minorHAnsi" w:cstheme="minorHAnsi"/>
                <w:sz w:val="18"/>
                <w:szCs w:val="18"/>
              </w:rPr>
              <w:t>451064</w:t>
            </w:r>
          </w:p>
        </w:tc>
        <w:tc>
          <w:tcPr>
            <w:tcW w:w="1040" w:type="pct"/>
            <w:vAlign w:val="center"/>
          </w:tcPr>
          <w:p w14:paraId="4D3EA84C" w14:textId="77777777" w:rsidR="003A61B2" w:rsidRPr="00313A83" w:rsidRDefault="003A61B2" w:rsidP="003A61B2">
            <w:pPr>
              <w:adjustRightInd w:val="0"/>
              <w:jc w:val="both"/>
              <w:rPr>
                <w:rFonts w:asciiTheme="minorHAnsi" w:hAnsiTheme="minorHAnsi" w:cstheme="minorHAnsi"/>
                <w:sz w:val="18"/>
                <w:szCs w:val="18"/>
              </w:rPr>
            </w:pPr>
            <w:r w:rsidRPr="00313A83">
              <w:rPr>
                <w:rFonts w:asciiTheme="minorHAnsi" w:hAnsiTheme="minorHAnsi" w:cstheme="minorHAnsi"/>
                <w:sz w:val="18"/>
                <w:szCs w:val="18"/>
              </w:rPr>
              <w:t>CARNE SUÍNA CORTE PERNIL, cortada em CUBOS pequenos, sem excesso de gordura, sem osso e sem pele, sódio, congelado, apresentando aspectos de cor, sabor, textura e odor característicos. Isento de vestígio de descongelamento, cor esverdeada, odor forte e desagradável, parasitas, sujidades, larvas e quaisquer substâncias contaminantes. acondicionado em embalagem de polietileno atóxico resistente. Peso líquido de 01 Kg, contendo na embalagem a identificação do produto, peso, marca do fabricante, prazo de validade, número do registro do Ministério da Agricultura SIF/</w:t>
            </w:r>
            <w:proofErr w:type="spellStart"/>
            <w:r w:rsidRPr="00313A83">
              <w:rPr>
                <w:rFonts w:asciiTheme="minorHAnsi" w:hAnsiTheme="minorHAnsi" w:cstheme="minorHAnsi"/>
                <w:sz w:val="18"/>
                <w:szCs w:val="18"/>
              </w:rPr>
              <w:t>Dipoa</w:t>
            </w:r>
            <w:proofErr w:type="spellEnd"/>
            <w:r w:rsidRPr="00313A83">
              <w:rPr>
                <w:rFonts w:asciiTheme="minorHAnsi" w:hAnsiTheme="minorHAnsi" w:cstheme="minorHAnsi"/>
                <w:sz w:val="18"/>
                <w:szCs w:val="18"/>
              </w:rPr>
              <w:t xml:space="preserve"> (departamento inspeção de produtos de origem animal) e carimbo de inspeção do SIF e data da </w:t>
            </w:r>
            <w:r w:rsidRPr="00313A83">
              <w:rPr>
                <w:rFonts w:asciiTheme="minorHAnsi" w:hAnsiTheme="minorHAnsi" w:cstheme="minorHAnsi"/>
                <w:sz w:val="18"/>
                <w:szCs w:val="18"/>
              </w:rPr>
              <w:lastRenderedPageBreak/>
              <w:t>embalagem. Validade mínima de 06 (seis) meses, a contar da data de entrega.</w:t>
            </w:r>
          </w:p>
        </w:tc>
        <w:tc>
          <w:tcPr>
            <w:tcW w:w="284" w:type="pct"/>
            <w:vAlign w:val="center"/>
          </w:tcPr>
          <w:p w14:paraId="77CB4D3D" w14:textId="77777777" w:rsidR="003A61B2" w:rsidRPr="00313A83" w:rsidRDefault="003A61B2" w:rsidP="003A61B2">
            <w:pPr>
              <w:jc w:val="center"/>
              <w:rPr>
                <w:rFonts w:asciiTheme="minorHAnsi" w:hAnsiTheme="minorHAnsi" w:cstheme="minorHAnsi"/>
                <w:sz w:val="18"/>
                <w:szCs w:val="18"/>
              </w:rPr>
            </w:pPr>
          </w:p>
        </w:tc>
        <w:tc>
          <w:tcPr>
            <w:tcW w:w="386" w:type="pct"/>
            <w:vAlign w:val="center"/>
          </w:tcPr>
          <w:p w14:paraId="4D5F1100"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t>24.963</w:t>
            </w:r>
          </w:p>
        </w:tc>
        <w:tc>
          <w:tcPr>
            <w:tcW w:w="421" w:type="pct"/>
          </w:tcPr>
          <w:p w14:paraId="531BFFF2" w14:textId="77777777" w:rsidR="003A61B2" w:rsidRPr="00313A83" w:rsidRDefault="003A61B2" w:rsidP="003A61B2">
            <w:pPr>
              <w:jc w:val="center"/>
              <w:rPr>
                <w:rFonts w:asciiTheme="minorHAnsi" w:hAnsiTheme="minorHAnsi" w:cstheme="minorHAnsi"/>
                <w:sz w:val="18"/>
                <w:szCs w:val="18"/>
              </w:rPr>
            </w:pPr>
          </w:p>
        </w:tc>
        <w:tc>
          <w:tcPr>
            <w:tcW w:w="633" w:type="pct"/>
          </w:tcPr>
          <w:p w14:paraId="7436C3AC" w14:textId="77777777" w:rsidR="003A61B2" w:rsidRPr="00313A83" w:rsidRDefault="003A61B2" w:rsidP="003A61B2">
            <w:pPr>
              <w:jc w:val="center"/>
              <w:rPr>
                <w:rFonts w:asciiTheme="minorHAnsi" w:hAnsiTheme="minorHAnsi" w:cstheme="minorHAnsi"/>
                <w:sz w:val="18"/>
                <w:szCs w:val="18"/>
              </w:rPr>
            </w:pPr>
          </w:p>
        </w:tc>
        <w:tc>
          <w:tcPr>
            <w:tcW w:w="430" w:type="pct"/>
          </w:tcPr>
          <w:p w14:paraId="73FD98BD" w14:textId="77777777" w:rsidR="003A61B2" w:rsidRPr="00313A83" w:rsidRDefault="003A61B2" w:rsidP="003A61B2">
            <w:pPr>
              <w:jc w:val="center"/>
              <w:rPr>
                <w:rFonts w:asciiTheme="minorHAnsi" w:hAnsiTheme="minorHAnsi" w:cstheme="minorHAnsi"/>
                <w:sz w:val="18"/>
                <w:szCs w:val="18"/>
              </w:rPr>
            </w:pPr>
          </w:p>
        </w:tc>
        <w:tc>
          <w:tcPr>
            <w:tcW w:w="523" w:type="pct"/>
          </w:tcPr>
          <w:p w14:paraId="293C56CA" w14:textId="77777777" w:rsidR="003A61B2" w:rsidRPr="00313A83" w:rsidRDefault="003A61B2" w:rsidP="003A61B2">
            <w:pPr>
              <w:jc w:val="center"/>
              <w:rPr>
                <w:rFonts w:asciiTheme="minorHAnsi" w:hAnsiTheme="minorHAnsi" w:cstheme="minorHAnsi"/>
                <w:sz w:val="18"/>
                <w:szCs w:val="18"/>
              </w:rPr>
            </w:pPr>
          </w:p>
        </w:tc>
        <w:tc>
          <w:tcPr>
            <w:tcW w:w="491" w:type="pct"/>
          </w:tcPr>
          <w:p w14:paraId="60A661A5" w14:textId="77777777" w:rsidR="003A61B2" w:rsidRPr="00313A83" w:rsidRDefault="003A61B2" w:rsidP="003A61B2">
            <w:pPr>
              <w:jc w:val="center"/>
              <w:rPr>
                <w:rFonts w:asciiTheme="minorHAnsi" w:hAnsiTheme="minorHAnsi" w:cstheme="minorHAnsi"/>
                <w:sz w:val="18"/>
                <w:szCs w:val="18"/>
              </w:rPr>
            </w:pPr>
          </w:p>
        </w:tc>
      </w:tr>
      <w:tr w:rsidR="003A61B2" w:rsidRPr="00313A83" w14:paraId="3DD2C80B" w14:textId="69FCDD11" w:rsidTr="00313A83">
        <w:trPr>
          <w:trHeight w:val="1689"/>
        </w:trPr>
        <w:tc>
          <w:tcPr>
            <w:tcW w:w="297" w:type="pct"/>
            <w:vAlign w:val="center"/>
          </w:tcPr>
          <w:p w14:paraId="4D8BDF39" w14:textId="2F7082C7" w:rsidR="003A61B2" w:rsidRPr="00313A83" w:rsidRDefault="003A61B2" w:rsidP="003A61B2">
            <w:pPr>
              <w:jc w:val="center"/>
              <w:rPr>
                <w:rFonts w:asciiTheme="minorHAnsi" w:hAnsiTheme="minorHAnsi" w:cstheme="minorHAnsi"/>
                <w:sz w:val="18"/>
                <w:szCs w:val="18"/>
              </w:rPr>
            </w:pPr>
            <w:r w:rsidRPr="00621DBE">
              <w:rPr>
                <w:rFonts w:asciiTheme="minorHAnsi" w:hAnsiTheme="minorHAnsi" w:cstheme="minorHAnsi"/>
                <w:sz w:val="18"/>
                <w:szCs w:val="18"/>
              </w:rPr>
              <w:t>107</w:t>
            </w:r>
          </w:p>
        </w:tc>
        <w:tc>
          <w:tcPr>
            <w:tcW w:w="496" w:type="pct"/>
            <w:vAlign w:val="center"/>
          </w:tcPr>
          <w:p w14:paraId="09FF6C6C"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t>447484</w:t>
            </w:r>
          </w:p>
        </w:tc>
        <w:tc>
          <w:tcPr>
            <w:tcW w:w="1040" w:type="pct"/>
            <w:vAlign w:val="center"/>
          </w:tcPr>
          <w:p w14:paraId="26EF0F20" w14:textId="77777777" w:rsidR="003A61B2" w:rsidRPr="00313A83" w:rsidRDefault="003A61B2" w:rsidP="003A61B2">
            <w:pPr>
              <w:jc w:val="both"/>
              <w:rPr>
                <w:rFonts w:asciiTheme="minorHAnsi" w:hAnsiTheme="minorHAnsi" w:cstheme="minorHAnsi"/>
                <w:sz w:val="18"/>
                <w:szCs w:val="18"/>
              </w:rPr>
            </w:pPr>
            <w:r w:rsidRPr="00313A83">
              <w:rPr>
                <w:rFonts w:asciiTheme="minorHAnsi" w:hAnsiTheme="minorHAnsi" w:cstheme="minorHAnsi"/>
                <w:sz w:val="18"/>
                <w:szCs w:val="18"/>
              </w:rPr>
              <w:t>FÍGADO BOVINO, tipo víscera, congelado, sem excesso de gorduras, cartilagens e aponevroses. Com aspecto firme, não pegajoso, isento de manchas esverdeadas, com aspecto, cor, cheiro e sabor próprios. Livre de parasitas, micróbios e qualquer substância nociva. Embalagem intacta de polietileno transparente e atóxica,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2 kg e validade mínima de 03 meses na data da entrega.</w:t>
            </w:r>
          </w:p>
        </w:tc>
        <w:tc>
          <w:tcPr>
            <w:tcW w:w="284" w:type="pct"/>
            <w:vAlign w:val="center"/>
          </w:tcPr>
          <w:p w14:paraId="3C2418B0"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t>kg</w:t>
            </w:r>
          </w:p>
        </w:tc>
        <w:tc>
          <w:tcPr>
            <w:tcW w:w="386" w:type="pct"/>
            <w:vAlign w:val="center"/>
          </w:tcPr>
          <w:p w14:paraId="4FD3FE84" w14:textId="77777777" w:rsidR="003A61B2" w:rsidRPr="00313A83" w:rsidRDefault="003A61B2" w:rsidP="003A61B2">
            <w:pPr>
              <w:jc w:val="center"/>
              <w:rPr>
                <w:rFonts w:asciiTheme="minorHAnsi" w:hAnsiTheme="minorHAnsi" w:cstheme="minorHAnsi"/>
                <w:sz w:val="18"/>
                <w:szCs w:val="18"/>
              </w:rPr>
            </w:pPr>
            <w:r w:rsidRPr="00313A83">
              <w:rPr>
                <w:rFonts w:asciiTheme="minorHAnsi" w:hAnsiTheme="minorHAnsi" w:cstheme="minorHAnsi"/>
                <w:sz w:val="18"/>
                <w:szCs w:val="18"/>
              </w:rPr>
              <w:t>20.802</w:t>
            </w:r>
          </w:p>
        </w:tc>
        <w:tc>
          <w:tcPr>
            <w:tcW w:w="421" w:type="pct"/>
          </w:tcPr>
          <w:p w14:paraId="12D7DAFC" w14:textId="77777777" w:rsidR="003A61B2" w:rsidRPr="00313A83" w:rsidRDefault="003A61B2" w:rsidP="003A61B2">
            <w:pPr>
              <w:jc w:val="center"/>
              <w:rPr>
                <w:rFonts w:asciiTheme="minorHAnsi" w:hAnsiTheme="minorHAnsi" w:cstheme="minorHAnsi"/>
                <w:sz w:val="18"/>
                <w:szCs w:val="18"/>
              </w:rPr>
            </w:pPr>
          </w:p>
        </w:tc>
        <w:tc>
          <w:tcPr>
            <w:tcW w:w="633" w:type="pct"/>
          </w:tcPr>
          <w:p w14:paraId="7DF89E87" w14:textId="77777777" w:rsidR="003A61B2" w:rsidRPr="00313A83" w:rsidRDefault="003A61B2" w:rsidP="003A61B2">
            <w:pPr>
              <w:jc w:val="center"/>
              <w:rPr>
                <w:rFonts w:asciiTheme="minorHAnsi" w:hAnsiTheme="minorHAnsi" w:cstheme="minorHAnsi"/>
                <w:sz w:val="18"/>
                <w:szCs w:val="18"/>
              </w:rPr>
            </w:pPr>
          </w:p>
        </w:tc>
        <w:tc>
          <w:tcPr>
            <w:tcW w:w="430" w:type="pct"/>
          </w:tcPr>
          <w:p w14:paraId="45E6AEF5" w14:textId="77777777" w:rsidR="003A61B2" w:rsidRPr="00313A83" w:rsidRDefault="003A61B2" w:rsidP="003A61B2">
            <w:pPr>
              <w:jc w:val="center"/>
              <w:rPr>
                <w:rFonts w:asciiTheme="minorHAnsi" w:hAnsiTheme="minorHAnsi" w:cstheme="minorHAnsi"/>
                <w:sz w:val="18"/>
                <w:szCs w:val="18"/>
              </w:rPr>
            </w:pPr>
          </w:p>
        </w:tc>
        <w:tc>
          <w:tcPr>
            <w:tcW w:w="523" w:type="pct"/>
          </w:tcPr>
          <w:p w14:paraId="7137FEED" w14:textId="77777777" w:rsidR="003A61B2" w:rsidRPr="00313A83" w:rsidRDefault="003A61B2" w:rsidP="003A61B2">
            <w:pPr>
              <w:jc w:val="center"/>
              <w:rPr>
                <w:rFonts w:asciiTheme="minorHAnsi" w:hAnsiTheme="minorHAnsi" w:cstheme="minorHAnsi"/>
                <w:sz w:val="18"/>
                <w:szCs w:val="18"/>
              </w:rPr>
            </w:pPr>
          </w:p>
        </w:tc>
        <w:tc>
          <w:tcPr>
            <w:tcW w:w="491" w:type="pct"/>
          </w:tcPr>
          <w:p w14:paraId="24B9C51F" w14:textId="77777777" w:rsidR="003A61B2" w:rsidRPr="00313A83" w:rsidRDefault="003A61B2" w:rsidP="003A61B2">
            <w:pPr>
              <w:jc w:val="center"/>
              <w:rPr>
                <w:rFonts w:asciiTheme="minorHAnsi" w:hAnsiTheme="minorHAnsi" w:cstheme="minorHAnsi"/>
                <w:sz w:val="18"/>
                <w:szCs w:val="18"/>
              </w:rPr>
            </w:pPr>
          </w:p>
        </w:tc>
      </w:tr>
      <w:tr w:rsidR="00975A41" w:rsidRPr="00313A83" w14:paraId="6F70E110" w14:textId="05CBF7FA" w:rsidTr="00975A41">
        <w:trPr>
          <w:trHeight w:val="565"/>
        </w:trPr>
        <w:tc>
          <w:tcPr>
            <w:tcW w:w="3986" w:type="pct"/>
            <w:gridSpan w:val="8"/>
            <w:vAlign w:val="center"/>
          </w:tcPr>
          <w:p w14:paraId="74AEC2B7" w14:textId="5F728BED" w:rsidR="00975A41" w:rsidRPr="00313A83" w:rsidRDefault="00975A41" w:rsidP="001E3456">
            <w:pPr>
              <w:jc w:val="center"/>
              <w:rPr>
                <w:rFonts w:asciiTheme="minorHAnsi" w:hAnsiTheme="minorHAnsi" w:cstheme="minorHAnsi"/>
                <w:sz w:val="18"/>
                <w:szCs w:val="18"/>
              </w:rPr>
            </w:pPr>
            <w:r w:rsidRPr="00313A83">
              <w:rPr>
                <w:rFonts w:asciiTheme="minorHAnsi" w:hAnsiTheme="minorHAnsi" w:cstheme="minorHAnsi"/>
                <w:b/>
                <w:bCs/>
                <w:sz w:val="18"/>
                <w:szCs w:val="18"/>
              </w:rPr>
              <w:t>VALOR TOTAL</w:t>
            </w:r>
          </w:p>
        </w:tc>
        <w:tc>
          <w:tcPr>
            <w:tcW w:w="1014" w:type="pct"/>
            <w:gridSpan w:val="2"/>
          </w:tcPr>
          <w:p w14:paraId="7CF4F0C2" w14:textId="77777777" w:rsidR="00975A41" w:rsidRPr="00313A83" w:rsidRDefault="00975A41" w:rsidP="001E3456">
            <w:pPr>
              <w:jc w:val="center"/>
              <w:rPr>
                <w:rFonts w:asciiTheme="minorHAnsi" w:hAnsiTheme="minorHAnsi" w:cstheme="minorHAnsi"/>
                <w:sz w:val="18"/>
                <w:szCs w:val="18"/>
              </w:rPr>
            </w:pPr>
          </w:p>
        </w:tc>
      </w:tr>
    </w:tbl>
    <w:p w14:paraId="587702F2" w14:textId="584BCF3D" w:rsidR="00313A83" w:rsidRDefault="00313A83" w:rsidP="00313A83">
      <w:pPr>
        <w:adjustRightInd w:val="0"/>
        <w:spacing w:line="360" w:lineRule="auto"/>
        <w:ind w:left="-142" w:right="-1" w:firstLine="142"/>
        <w:jc w:val="both"/>
        <w:rPr>
          <w:rFonts w:asciiTheme="minorHAnsi" w:eastAsiaTheme="minorHAnsi" w:hAnsiTheme="minorHAnsi" w:cstheme="minorHAnsi"/>
        </w:rPr>
      </w:pPr>
    </w:p>
    <w:p w14:paraId="73E569D9" w14:textId="77777777" w:rsidR="00F003B7" w:rsidRDefault="00F003B7" w:rsidP="00F003B7">
      <w:pPr>
        <w:adjustRightInd w:val="0"/>
        <w:spacing w:line="360" w:lineRule="auto"/>
        <w:ind w:left="-142" w:right="-1" w:firstLine="142"/>
        <w:jc w:val="both"/>
        <w:rPr>
          <w:rFonts w:asciiTheme="minorHAnsi" w:eastAsiaTheme="minorHAnsi" w:hAnsiTheme="minorHAnsi" w:cstheme="minorHAnsi"/>
        </w:rPr>
      </w:pPr>
    </w:p>
    <w:tbl>
      <w:tblPr>
        <w:tblW w:w="949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71"/>
        <w:gridCol w:w="953"/>
        <w:gridCol w:w="1746"/>
        <w:gridCol w:w="558"/>
        <w:gridCol w:w="811"/>
        <w:gridCol w:w="811"/>
        <w:gridCol w:w="1202"/>
        <w:gridCol w:w="862"/>
        <w:gridCol w:w="992"/>
        <w:gridCol w:w="992"/>
      </w:tblGrid>
      <w:tr w:rsidR="00F003B7" w:rsidRPr="00F003B7" w14:paraId="7983B8C3" w14:textId="77777777" w:rsidTr="00F003B7">
        <w:trPr>
          <w:trHeight w:val="694"/>
        </w:trPr>
        <w:tc>
          <w:tcPr>
            <w:tcW w:w="9498" w:type="dxa"/>
            <w:gridSpan w:val="10"/>
            <w:shd w:val="clear" w:color="auto" w:fill="D9D9D9" w:themeFill="background1" w:themeFillShade="D9"/>
            <w:vAlign w:val="center"/>
          </w:tcPr>
          <w:p w14:paraId="34D20E84" w14:textId="7373C378" w:rsidR="00F003B7" w:rsidRPr="00F003B7" w:rsidRDefault="00F003B7" w:rsidP="00F003B7">
            <w:pPr>
              <w:jc w:val="center"/>
              <w:rPr>
                <w:rFonts w:asciiTheme="minorHAnsi" w:hAnsiTheme="minorHAnsi" w:cstheme="minorHAnsi"/>
                <w:b/>
                <w:sz w:val="18"/>
                <w:szCs w:val="18"/>
              </w:rPr>
            </w:pPr>
            <w:r w:rsidRPr="00F86C00">
              <w:rPr>
                <w:rFonts w:asciiTheme="minorHAnsi" w:hAnsiTheme="minorHAnsi" w:cstheme="minorHAnsi"/>
                <w:b/>
                <w:bCs/>
                <w:sz w:val="20"/>
                <w:szCs w:val="20"/>
              </w:rPr>
              <w:lastRenderedPageBreak/>
              <w:t xml:space="preserve">Fornecedor </w:t>
            </w:r>
            <w:r w:rsidRPr="00F86C00">
              <w:rPr>
                <w:rFonts w:asciiTheme="minorHAnsi" w:hAnsiTheme="minorHAnsi" w:cstheme="minorHAnsi"/>
                <w:b/>
                <w:bCs/>
                <w:i/>
                <w:sz w:val="20"/>
                <w:szCs w:val="20"/>
              </w:rPr>
              <w:t>(razão social, CNPJ/MF, endereço, contatos, representante)</w:t>
            </w:r>
          </w:p>
        </w:tc>
      </w:tr>
      <w:tr w:rsidR="00F003B7" w:rsidRPr="00F003B7" w14:paraId="6F398130" w14:textId="74260A0E" w:rsidTr="00F003B7">
        <w:trPr>
          <w:trHeight w:val="456"/>
        </w:trPr>
        <w:tc>
          <w:tcPr>
            <w:tcW w:w="9498" w:type="dxa"/>
            <w:gridSpan w:val="10"/>
            <w:shd w:val="clear" w:color="auto" w:fill="D9D9D9" w:themeFill="background1" w:themeFillShade="D9"/>
            <w:vAlign w:val="center"/>
          </w:tcPr>
          <w:p w14:paraId="725CA2B6" w14:textId="7DC969C4" w:rsidR="00F003B7" w:rsidRPr="00F003B7" w:rsidRDefault="00F003B7" w:rsidP="00F003B7">
            <w:pPr>
              <w:jc w:val="center"/>
              <w:rPr>
                <w:rFonts w:asciiTheme="minorHAnsi" w:hAnsiTheme="minorHAnsi" w:cstheme="minorHAnsi"/>
                <w:b/>
                <w:sz w:val="18"/>
                <w:szCs w:val="18"/>
              </w:rPr>
            </w:pPr>
            <w:r w:rsidRPr="00F003B7">
              <w:rPr>
                <w:rFonts w:asciiTheme="minorHAnsi" w:hAnsiTheme="minorHAnsi" w:cstheme="minorHAnsi"/>
                <w:b/>
                <w:sz w:val="18"/>
                <w:szCs w:val="18"/>
              </w:rPr>
              <w:t>GRUPO 04 - FRANGO</w:t>
            </w:r>
          </w:p>
        </w:tc>
      </w:tr>
      <w:tr w:rsidR="00F003B7" w:rsidRPr="00F003B7" w14:paraId="5362955E" w14:textId="66DB020C" w:rsidTr="00F003B7">
        <w:trPr>
          <w:trHeight w:val="694"/>
        </w:trPr>
        <w:tc>
          <w:tcPr>
            <w:tcW w:w="571" w:type="dxa"/>
            <w:vAlign w:val="center"/>
          </w:tcPr>
          <w:p w14:paraId="0C1E0BDF" w14:textId="77777777" w:rsidR="00F003B7" w:rsidRPr="00F003B7" w:rsidRDefault="00F003B7" w:rsidP="00F003B7">
            <w:pPr>
              <w:jc w:val="center"/>
              <w:rPr>
                <w:rFonts w:asciiTheme="minorHAnsi" w:hAnsiTheme="minorHAnsi" w:cstheme="minorHAnsi"/>
                <w:b/>
                <w:sz w:val="18"/>
                <w:szCs w:val="18"/>
              </w:rPr>
            </w:pPr>
            <w:r w:rsidRPr="00F003B7">
              <w:rPr>
                <w:rFonts w:asciiTheme="minorHAnsi" w:hAnsiTheme="minorHAnsi" w:cstheme="minorHAnsi"/>
                <w:b/>
                <w:sz w:val="18"/>
                <w:szCs w:val="18"/>
              </w:rPr>
              <w:t>Item</w:t>
            </w:r>
          </w:p>
        </w:tc>
        <w:tc>
          <w:tcPr>
            <w:tcW w:w="953" w:type="dxa"/>
            <w:vAlign w:val="center"/>
          </w:tcPr>
          <w:p w14:paraId="77BA202F" w14:textId="77777777" w:rsidR="00F003B7" w:rsidRPr="00F003B7" w:rsidRDefault="00F003B7" w:rsidP="00F003B7">
            <w:pPr>
              <w:jc w:val="center"/>
              <w:rPr>
                <w:rFonts w:asciiTheme="minorHAnsi" w:hAnsiTheme="minorHAnsi" w:cstheme="minorHAnsi"/>
                <w:b/>
                <w:sz w:val="18"/>
                <w:szCs w:val="18"/>
              </w:rPr>
            </w:pPr>
            <w:r w:rsidRPr="00F003B7">
              <w:rPr>
                <w:rFonts w:asciiTheme="minorHAnsi" w:hAnsiTheme="minorHAnsi" w:cstheme="minorHAnsi"/>
                <w:b/>
                <w:sz w:val="18"/>
                <w:szCs w:val="18"/>
              </w:rPr>
              <w:t>Código</w:t>
            </w:r>
          </w:p>
          <w:p w14:paraId="3A71916D" w14:textId="77777777" w:rsidR="00F003B7" w:rsidRPr="00F003B7" w:rsidRDefault="00F003B7" w:rsidP="00F003B7">
            <w:pPr>
              <w:jc w:val="center"/>
              <w:rPr>
                <w:rFonts w:asciiTheme="minorHAnsi" w:hAnsiTheme="minorHAnsi" w:cstheme="minorHAnsi"/>
                <w:b/>
                <w:sz w:val="18"/>
                <w:szCs w:val="18"/>
              </w:rPr>
            </w:pPr>
            <w:r w:rsidRPr="00F003B7">
              <w:rPr>
                <w:rFonts w:asciiTheme="minorHAnsi" w:hAnsiTheme="minorHAnsi" w:cstheme="minorHAnsi"/>
                <w:b/>
                <w:sz w:val="18"/>
                <w:szCs w:val="18"/>
              </w:rPr>
              <w:t>CATMAT/</w:t>
            </w:r>
          </w:p>
          <w:p w14:paraId="31E4E13C" w14:textId="77777777" w:rsidR="00F003B7" w:rsidRPr="00F003B7" w:rsidRDefault="00F003B7" w:rsidP="00F003B7">
            <w:pPr>
              <w:jc w:val="center"/>
              <w:rPr>
                <w:rFonts w:asciiTheme="minorHAnsi" w:hAnsiTheme="minorHAnsi" w:cstheme="minorHAnsi"/>
                <w:b/>
                <w:sz w:val="18"/>
                <w:szCs w:val="18"/>
              </w:rPr>
            </w:pPr>
            <w:r w:rsidRPr="00F003B7">
              <w:rPr>
                <w:rFonts w:asciiTheme="minorHAnsi" w:hAnsiTheme="minorHAnsi" w:cstheme="minorHAnsi"/>
                <w:b/>
                <w:sz w:val="18"/>
                <w:szCs w:val="18"/>
              </w:rPr>
              <w:t>CATSER</w:t>
            </w:r>
          </w:p>
        </w:tc>
        <w:tc>
          <w:tcPr>
            <w:tcW w:w="1746" w:type="dxa"/>
            <w:vAlign w:val="center"/>
          </w:tcPr>
          <w:p w14:paraId="34A17E15" w14:textId="77777777" w:rsidR="00F003B7" w:rsidRPr="00F003B7" w:rsidRDefault="00F003B7" w:rsidP="00F003B7">
            <w:pPr>
              <w:jc w:val="center"/>
              <w:rPr>
                <w:rFonts w:asciiTheme="minorHAnsi" w:hAnsiTheme="minorHAnsi" w:cstheme="minorHAnsi"/>
                <w:b/>
                <w:sz w:val="18"/>
                <w:szCs w:val="18"/>
              </w:rPr>
            </w:pPr>
            <w:r w:rsidRPr="00F003B7">
              <w:rPr>
                <w:rFonts w:asciiTheme="minorHAnsi" w:hAnsiTheme="minorHAnsi" w:cstheme="minorHAnsi"/>
                <w:b/>
                <w:sz w:val="18"/>
                <w:szCs w:val="18"/>
              </w:rPr>
              <w:t>Descrição</w:t>
            </w:r>
          </w:p>
          <w:p w14:paraId="326EC9D1" w14:textId="77777777" w:rsidR="00F003B7" w:rsidRPr="00F003B7" w:rsidRDefault="00F003B7" w:rsidP="00F003B7">
            <w:pPr>
              <w:jc w:val="center"/>
              <w:rPr>
                <w:rFonts w:asciiTheme="minorHAnsi" w:hAnsiTheme="minorHAnsi" w:cstheme="minorHAnsi"/>
                <w:b/>
                <w:sz w:val="18"/>
                <w:szCs w:val="18"/>
              </w:rPr>
            </w:pPr>
            <w:r w:rsidRPr="00F003B7">
              <w:rPr>
                <w:rFonts w:asciiTheme="minorHAnsi" w:hAnsiTheme="minorHAnsi" w:cstheme="minorHAnsi"/>
                <w:b/>
                <w:bCs/>
                <w:sz w:val="18"/>
                <w:szCs w:val="18"/>
              </w:rPr>
              <w:t>(Conforme Termo de Referência)</w:t>
            </w:r>
          </w:p>
        </w:tc>
        <w:tc>
          <w:tcPr>
            <w:tcW w:w="558" w:type="dxa"/>
            <w:vAlign w:val="center"/>
          </w:tcPr>
          <w:p w14:paraId="5F4116C3" w14:textId="77777777" w:rsidR="00F003B7" w:rsidRPr="00F003B7" w:rsidRDefault="00F003B7" w:rsidP="00F003B7">
            <w:pPr>
              <w:jc w:val="center"/>
              <w:rPr>
                <w:rFonts w:asciiTheme="minorHAnsi" w:hAnsiTheme="minorHAnsi" w:cstheme="minorHAnsi"/>
                <w:b/>
                <w:sz w:val="18"/>
                <w:szCs w:val="18"/>
              </w:rPr>
            </w:pPr>
            <w:r w:rsidRPr="00F003B7">
              <w:rPr>
                <w:rFonts w:asciiTheme="minorHAnsi" w:hAnsiTheme="minorHAnsi" w:cstheme="minorHAnsi"/>
                <w:b/>
                <w:sz w:val="18"/>
                <w:szCs w:val="18"/>
              </w:rPr>
              <w:t>U.M</w:t>
            </w:r>
          </w:p>
        </w:tc>
        <w:tc>
          <w:tcPr>
            <w:tcW w:w="811" w:type="dxa"/>
            <w:vAlign w:val="center"/>
          </w:tcPr>
          <w:p w14:paraId="5F132DC0" w14:textId="77777777" w:rsidR="00F003B7" w:rsidRPr="00F003B7" w:rsidRDefault="00F003B7" w:rsidP="00F003B7">
            <w:pPr>
              <w:jc w:val="center"/>
              <w:rPr>
                <w:rFonts w:asciiTheme="minorHAnsi" w:hAnsiTheme="minorHAnsi" w:cstheme="minorHAnsi"/>
                <w:b/>
                <w:sz w:val="18"/>
                <w:szCs w:val="18"/>
              </w:rPr>
            </w:pPr>
            <w:r w:rsidRPr="00F003B7">
              <w:rPr>
                <w:rFonts w:asciiTheme="minorHAnsi" w:hAnsiTheme="minorHAnsi" w:cstheme="minorHAnsi"/>
                <w:b/>
                <w:sz w:val="18"/>
                <w:szCs w:val="18"/>
              </w:rPr>
              <w:t>Quant.</w:t>
            </w:r>
          </w:p>
          <w:p w14:paraId="7DCF02B3" w14:textId="77777777" w:rsidR="00F003B7" w:rsidRPr="00F003B7" w:rsidRDefault="00F003B7" w:rsidP="00F003B7">
            <w:pPr>
              <w:jc w:val="center"/>
              <w:rPr>
                <w:rFonts w:asciiTheme="minorHAnsi" w:hAnsiTheme="minorHAnsi" w:cstheme="minorHAnsi"/>
                <w:b/>
                <w:sz w:val="18"/>
                <w:szCs w:val="18"/>
              </w:rPr>
            </w:pPr>
            <w:r w:rsidRPr="00F003B7">
              <w:rPr>
                <w:rFonts w:asciiTheme="minorHAnsi" w:hAnsiTheme="minorHAnsi" w:cstheme="minorHAnsi"/>
                <w:b/>
                <w:sz w:val="18"/>
                <w:szCs w:val="18"/>
              </w:rPr>
              <w:t>Total</w:t>
            </w:r>
          </w:p>
        </w:tc>
        <w:tc>
          <w:tcPr>
            <w:tcW w:w="811" w:type="dxa"/>
            <w:vAlign w:val="center"/>
          </w:tcPr>
          <w:p w14:paraId="09A79912" w14:textId="77777777" w:rsidR="00F003B7" w:rsidRPr="00F003B7" w:rsidRDefault="00F003B7" w:rsidP="00F003B7">
            <w:pPr>
              <w:jc w:val="center"/>
              <w:rPr>
                <w:rFonts w:asciiTheme="minorHAnsi" w:hAnsiTheme="minorHAnsi" w:cstheme="minorHAnsi"/>
                <w:b/>
                <w:sz w:val="18"/>
                <w:szCs w:val="18"/>
              </w:rPr>
            </w:pPr>
            <w:r w:rsidRPr="00F003B7">
              <w:rPr>
                <w:rFonts w:asciiTheme="minorHAnsi" w:hAnsiTheme="minorHAnsi" w:cstheme="minorHAnsi"/>
                <w:b/>
                <w:sz w:val="18"/>
                <w:szCs w:val="18"/>
              </w:rPr>
              <w:t>Marca/</w:t>
            </w:r>
          </w:p>
          <w:p w14:paraId="7DA80DBE" w14:textId="77777777" w:rsidR="00F003B7" w:rsidRPr="00F003B7" w:rsidRDefault="00F003B7" w:rsidP="00F003B7">
            <w:pPr>
              <w:jc w:val="center"/>
              <w:rPr>
                <w:rFonts w:asciiTheme="minorHAnsi" w:hAnsiTheme="minorHAnsi" w:cstheme="minorHAnsi"/>
                <w:b/>
                <w:sz w:val="18"/>
                <w:szCs w:val="18"/>
              </w:rPr>
            </w:pPr>
            <w:r w:rsidRPr="00F003B7">
              <w:rPr>
                <w:rFonts w:asciiTheme="minorHAnsi" w:hAnsiTheme="minorHAnsi" w:cstheme="minorHAnsi"/>
                <w:b/>
                <w:sz w:val="18"/>
                <w:szCs w:val="18"/>
              </w:rPr>
              <w:t>Modelo</w:t>
            </w:r>
          </w:p>
        </w:tc>
        <w:tc>
          <w:tcPr>
            <w:tcW w:w="1202" w:type="dxa"/>
            <w:vAlign w:val="center"/>
          </w:tcPr>
          <w:p w14:paraId="332439CB" w14:textId="566D7201" w:rsidR="00F003B7" w:rsidRPr="00F003B7" w:rsidRDefault="00F003B7" w:rsidP="00F003B7">
            <w:pPr>
              <w:jc w:val="center"/>
              <w:rPr>
                <w:rFonts w:asciiTheme="minorHAnsi" w:hAnsiTheme="minorHAnsi" w:cstheme="minorHAnsi"/>
                <w:b/>
                <w:sz w:val="18"/>
                <w:szCs w:val="18"/>
              </w:rPr>
            </w:pPr>
            <w:r w:rsidRPr="0066683D">
              <w:rPr>
                <w:rFonts w:asciiTheme="minorHAnsi" w:eastAsia="Times New Roman" w:hAnsiTheme="minorHAnsi" w:cstheme="minorHAnsi"/>
                <w:b/>
                <w:bCs/>
                <w:i/>
                <w:iCs/>
                <w:color w:val="auto"/>
                <w:sz w:val="20"/>
                <w:szCs w:val="20"/>
                <w:lang w:eastAsia="pt-BR"/>
              </w:rPr>
              <w:t>Quantidade Mínima</w:t>
            </w:r>
          </w:p>
        </w:tc>
        <w:tc>
          <w:tcPr>
            <w:tcW w:w="862" w:type="dxa"/>
            <w:vAlign w:val="center"/>
          </w:tcPr>
          <w:p w14:paraId="0FC9FFAF" w14:textId="137EA339" w:rsidR="00F003B7" w:rsidRPr="00F003B7" w:rsidRDefault="00F003B7" w:rsidP="00F003B7">
            <w:pPr>
              <w:jc w:val="center"/>
              <w:rPr>
                <w:rFonts w:asciiTheme="minorHAnsi" w:hAnsiTheme="minorHAnsi" w:cstheme="minorHAnsi"/>
                <w:b/>
                <w:sz w:val="18"/>
                <w:szCs w:val="18"/>
              </w:rPr>
            </w:pPr>
            <w:r w:rsidRPr="00136344">
              <w:rPr>
                <w:rFonts w:asciiTheme="minorHAnsi" w:hAnsiTheme="minorHAnsi" w:cstheme="minorHAnsi"/>
                <w:b/>
                <w:sz w:val="20"/>
                <w:szCs w:val="20"/>
              </w:rPr>
              <w:t>Valor Unit.</w:t>
            </w:r>
          </w:p>
        </w:tc>
        <w:tc>
          <w:tcPr>
            <w:tcW w:w="992" w:type="dxa"/>
            <w:vAlign w:val="center"/>
          </w:tcPr>
          <w:p w14:paraId="1A3E0B0F" w14:textId="7C486FA2" w:rsidR="00F003B7" w:rsidRPr="00F003B7" w:rsidRDefault="00F003B7" w:rsidP="00F003B7">
            <w:pPr>
              <w:jc w:val="center"/>
              <w:rPr>
                <w:rFonts w:asciiTheme="minorHAnsi" w:hAnsiTheme="minorHAnsi" w:cstheme="minorHAnsi"/>
                <w:b/>
                <w:sz w:val="18"/>
                <w:szCs w:val="18"/>
              </w:rPr>
            </w:pPr>
            <w:r w:rsidRPr="00136344">
              <w:rPr>
                <w:rFonts w:asciiTheme="minorHAnsi" w:hAnsiTheme="minorHAnsi" w:cstheme="minorHAnsi"/>
                <w:b/>
                <w:sz w:val="20"/>
                <w:szCs w:val="20"/>
              </w:rPr>
              <w:t>Valor Total</w:t>
            </w:r>
          </w:p>
        </w:tc>
        <w:tc>
          <w:tcPr>
            <w:tcW w:w="992" w:type="dxa"/>
          </w:tcPr>
          <w:p w14:paraId="7AEA6FC8" w14:textId="01EFA752" w:rsidR="00F003B7" w:rsidRPr="00F003B7" w:rsidRDefault="00F003B7" w:rsidP="00F003B7">
            <w:pPr>
              <w:jc w:val="center"/>
              <w:rPr>
                <w:rFonts w:asciiTheme="minorHAnsi" w:hAnsiTheme="minorHAnsi" w:cstheme="minorHAnsi"/>
                <w:b/>
                <w:sz w:val="18"/>
                <w:szCs w:val="18"/>
              </w:rPr>
            </w:pPr>
            <w:r w:rsidRPr="00136344">
              <w:rPr>
                <w:rFonts w:asciiTheme="minorHAnsi" w:hAnsiTheme="minorHAnsi" w:cstheme="minorHAnsi"/>
                <w:b/>
                <w:bCs/>
                <w:i/>
                <w:iCs/>
                <w:sz w:val="20"/>
                <w:szCs w:val="20"/>
              </w:rPr>
              <w:t>Prazo garantia ou validade</w:t>
            </w:r>
          </w:p>
        </w:tc>
      </w:tr>
      <w:tr w:rsidR="003A61B2" w:rsidRPr="00F003B7" w14:paraId="7F5768FA" w14:textId="0ECF3B4E" w:rsidTr="00F003B7">
        <w:trPr>
          <w:trHeight w:val="517"/>
        </w:trPr>
        <w:tc>
          <w:tcPr>
            <w:tcW w:w="571" w:type="dxa"/>
            <w:vAlign w:val="center"/>
          </w:tcPr>
          <w:p w14:paraId="08092B37" w14:textId="1609E925" w:rsidR="003A61B2" w:rsidRPr="00F003B7" w:rsidRDefault="003A61B2" w:rsidP="003A61B2">
            <w:pPr>
              <w:jc w:val="center"/>
              <w:rPr>
                <w:rFonts w:asciiTheme="minorHAnsi" w:hAnsiTheme="minorHAnsi" w:cstheme="minorHAnsi"/>
                <w:sz w:val="18"/>
                <w:szCs w:val="18"/>
              </w:rPr>
            </w:pPr>
            <w:r w:rsidRPr="00621DBE">
              <w:rPr>
                <w:rFonts w:asciiTheme="minorHAnsi" w:hAnsiTheme="minorHAnsi" w:cstheme="minorHAnsi"/>
                <w:sz w:val="18"/>
                <w:szCs w:val="18"/>
              </w:rPr>
              <w:t>108</w:t>
            </w:r>
          </w:p>
        </w:tc>
        <w:tc>
          <w:tcPr>
            <w:tcW w:w="953" w:type="dxa"/>
            <w:vAlign w:val="center"/>
          </w:tcPr>
          <w:p w14:paraId="62CB9E51" w14:textId="77777777" w:rsidR="003A61B2" w:rsidRPr="00F003B7" w:rsidRDefault="003A61B2" w:rsidP="003A61B2">
            <w:pPr>
              <w:jc w:val="center"/>
              <w:rPr>
                <w:rFonts w:asciiTheme="minorHAnsi" w:hAnsiTheme="minorHAnsi" w:cstheme="minorHAnsi"/>
                <w:sz w:val="18"/>
                <w:szCs w:val="18"/>
              </w:rPr>
            </w:pPr>
            <w:r w:rsidRPr="00F003B7">
              <w:rPr>
                <w:rFonts w:asciiTheme="minorHAnsi" w:hAnsiTheme="minorHAnsi" w:cstheme="minorHAnsi"/>
                <w:sz w:val="18"/>
                <w:szCs w:val="18"/>
              </w:rPr>
              <w:t>447636</w:t>
            </w:r>
          </w:p>
        </w:tc>
        <w:tc>
          <w:tcPr>
            <w:tcW w:w="1746" w:type="dxa"/>
            <w:vAlign w:val="center"/>
          </w:tcPr>
          <w:p w14:paraId="38857240" w14:textId="77777777" w:rsidR="003A61B2" w:rsidRPr="00F003B7" w:rsidRDefault="003A61B2" w:rsidP="003A61B2">
            <w:pPr>
              <w:jc w:val="both"/>
              <w:rPr>
                <w:rFonts w:asciiTheme="minorHAnsi" w:hAnsiTheme="minorHAnsi" w:cstheme="minorHAnsi"/>
                <w:sz w:val="18"/>
                <w:szCs w:val="18"/>
              </w:rPr>
            </w:pPr>
            <w:r w:rsidRPr="00F003B7">
              <w:rPr>
                <w:rFonts w:asciiTheme="minorHAnsi" w:hAnsiTheme="minorHAnsi" w:cstheme="minorHAnsi"/>
                <w:sz w:val="18"/>
                <w:szCs w:val="18"/>
              </w:rPr>
              <w:t xml:space="preserve">FRANGO TIPO COXA E SOBRECOXA COM OSSO, congeladas, com adição de água de no máximo 6%, com aspectos próprios, não amolecidos e pegajosos, cor própria, sem manchas esverdeadas, cheiro e sabor próprio, com ausência de sujidades, parasitas, micróbios e qualquer substância nociva. Embalagem intacta de polietileno atóxica e resistente,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1 kg e </w:t>
            </w:r>
            <w:r w:rsidRPr="00F003B7">
              <w:rPr>
                <w:rFonts w:asciiTheme="minorHAnsi" w:hAnsiTheme="minorHAnsi" w:cstheme="minorHAnsi"/>
                <w:sz w:val="18"/>
                <w:szCs w:val="18"/>
              </w:rPr>
              <w:lastRenderedPageBreak/>
              <w:t>validade mínima de 03 meses na data da entrega.</w:t>
            </w:r>
          </w:p>
        </w:tc>
        <w:tc>
          <w:tcPr>
            <w:tcW w:w="558" w:type="dxa"/>
            <w:vAlign w:val="center"/>
          </w:tcPr>
          <w:p w14:paraId="727CDF82" w14:textId="77777777" w:rsidR="003A61B2" w:rsidRPr="00F003B7" w:rsidRDefault="003A61B2" w:rsidP="003A61B2">
            <w:pPr>
              <w:jc w:val="center"/>
              <w:rPr>
                <w:rFonts w:asciiTheme="minorHAnsi" w:hAnsiTheme="minorHAnsi" w:cstheme="minorHAnsi"/>
                <w:sz w:val="18"/>
                <w:szCs w:val="18"/>
              </w:rPr>
            </w:pPr>
            <w:r w:rsidRPr="00F003B7">
              <w:rPr>
                <w:rFonts w:asciiTheme="minorHAnsi" w:hAnsiTheme="minorHAnsi" w:cstheme="minorHAnsi"/>
                <w:sz w:val="18"/>
                <w:szCs w:val="18"/>
              </w:rPr>
              <w:lastRenderedPageBreak/>
              <w:t>kg</w:t>
            </w:r>
          </w:p>
        </w:tc>
        <w:tc>
          <w:tcPr>
            <w:tcW w:w="811" w:type="dxa"/>
            <w:vAlign w:val="center"/>
          </w:tcPr>
          <w:p w14:paraId="3B976B66" w14:textId="77777777" w:rsidR="003A61B2" w:rsidRPr="00F003B7" w:rsidRDefault="003A61B2" w:rsidP="003A61B2">
            <w:pPr>
              <w:jc w:val="center"/>
              <w:rPr>
                <w:rFonts w:asciiTheme="minorHAnsi" w:hAnsiTheme="minorHAnsi" w:cstheme="minorHAnsi"/>
                <w:sz w:val="18"/>
                <w:szCs w:val="18"/>
              </w:rPr>
            </w:pPr>
            <w:r w:rsidRPr="00F003B7">
              <w:rPr>
                <w:rFonts w:asciiTheme="minorHAnsi" w:hAnsiTheme="minorHAnsi" w:cstheme="minorHAnsi"/>
                <w:sz w:val="18"/>
                <w:szCs w:val="18"/>
              </w:rPr>
              <w:t>25.261</w:t>
            </w:r>
          </w:p>
        </w:tc>
        <w:tc>
          <w:tcPr>
            <w:tcW w:w="811" w:type="dxa"/>
          </w:tcPr>
          <w:p w14:paraId="3AFFF48F" w14:textId="77777777" w:rsidR="003A61B2" w:rsidRPr="00F003B7" w:rsidRDefault="003A61B2" w:rsidP="003A61B2">
            <w:pPr>
              <w:jc w:val="center"/>
              <w:rPr>
                <w:rFonts w:asciiTheme="minorHAnsi" w:hAnsiTheme="minorHAnsi" w:cstheme="minorHAnsi"/>
                <w:sz w:val="18"/>
                <w:szCs w:val="18"/>
              </w:rPr>
            </w:pPr>
          </w:p>
        </w:tc>
        <w:tc>
          <w:tcPr>
            <w:tcW w:w="1202" w:type="dxa"/>
          </w:tcPr>
          <w:p w14:paraId="0855D6E3" w14:textId="77777777" w:rsidR="003A61B2" w:rsidRPr="00F003B7" w:rsidRDefault="003A61B2" w:rsidP="003A61B2">
            <w:pPr>
              <w:jc w:val="center"/>
              <w:rPr>
                <w:rFonts w:asciiTheme="minorHAnsi" w:hAnsiTheme="minorHAnsi" w:cstheme="minorHAnsi"/>
                <w:sz w:val="18"/>
                <w:szCs w:val="18"/>
              </w:rPr>
            </w:pPr>
          </w:p>
        </w:tc>
        <w:tc>
          <w:tcPr>
            <w:tcW w:w="862" w:type="dxa"/>
          </w:tcPr>
          <w:p w14:paraId="60217A23" w14:textId="77777777" w:rsidR="003A61B2" w:rsidRPr="00F003B7" w:rsidRDefault="003A61B2" w:rsidP="003A61B2">
            <w:pPr>
              <w:jc w:val="center"/>
              <w:rPr>
                <w:rFonts w:asciiTheme="minorHAnsi" w:hAnsiTheme="minorHAnsi" w:cstheme="minorHAnsi"/>
                <w:sz w:val="18"/>
                <w:szCs w:val="18"/>
              </w:rPr>
            </w:pPr>
          </w:p>
        </w:tc>
        <w:tc>
          <w:tcPr>
            <w:tcW w:w="992" w:type="dxa"/>
          </w:tcPr>
          <w:p w14:paraId="446E6DA2" w14:textId="77777777" w:rsidR="003A61B2" w:rsidRPr="00F003B7" w:rsidRDefault="003A61B2" w:rsidP="003A61B2">
            <w:pPr>
              <w:jc w:val="center"/>
              <w:rPr>
                <w:rFonts w:asciiTheme="minorHAnsi" w:hAnsiTheme="minorHAnsi" w:cstheme="minorHAnsi"/>
                <w:sz w:val="18"/>
                <w:szCs w:val="18"/>
              </w:rPr>
            </w:pPr>
          </w:p>
        </w:tc>
        <w:tc>
          <w:tcPr>
            <w:tcW w:w="992" w:type="dxa"/>
          </w:tcPr>
          <w:p w14:paraId="3F22C553" w14:textId="77777777" w:rsidR="003A61B2" w:rsidRPr="00F003B7" w:rsidRDefault="003A61B2" w:rsidP="003A61B2">
            <w:pPr>
              <w:jc w:val="center"/>
              <w:rPr>
                <w:rFonts w:asciiTheme="minorHAnsi" w:hAnsiTheme="minorHAnsi" w:cstheme="minorHAnsi"/>
                <w:sz w:val="18"/>
                <w:szCs w:val="18"/>
              </w:rPr>
            </w:pPr>
          </w:p>
        </w:tc>
      </w:tr>
      <w:tr w:rsidR="003A61B2" w:rsidRPr="00F003B7" w14:paraId="3B6CCF36" w14:textId="33F8DE84" w:rsidTr="00F003B7">
        <w:trPr>
          <w:trHeight w:val="517"/>
        </w:trPr>
        <w:tc>
          <w:tcPr>
            <w:tcW w:w="571" w:type="dxa"/>
            <w:vAlign w:val="center"/>
          </w:tcPr>
          <w:p w14:paraId="57633DF9" w14:textId="1B4D45FF" w:rsidR="003A61B2" w:rsidRPr="00F003B7" w:rsidRDefault="003A61B2" w:rsidP="003A61B2">
            <w:pPr>
              <w:jc w:val="center"/>
              <w:rPr>
                <w:rFonts w:asciiTheme="minorHAnsi" w:hAnsiTheme="minorHAnsi" w:cstheme="minorHAnsi"/>
                <w:sz w:val="18"/>
                <w:szCs w:val="18"/>
              </w:rPr>
            </w:pPr>
            <w:r w:rsidRPr="00621DBE">
              <w:rPr>
                <w:rFonts w:asciiTheme="minorHAnsi" w:hAnsiTheme="minorHAnsi" w:cstheme="minorHAnsi"/>
                <w:sz w:val="18"/>
                <w:szCs w:val="18"/>
              </w:rPr>
              <w:t>109</w:t>
            </w:r>
          </w:p>
        </w:tc>
        <w:tc>
          <w:tcPr>
            <w:tcW w:w="953" w:type="dxa"/>
            <w:vAlign w:val="center"/>
          </w:tcPr>
          <w:p w14:paraId="154D5CBD" w14:textId="77777777" w:rsidR="003A61B2" w:rsidRPr="00F003B7" w:rsidRDefault="003A61B2" w:rsidP="003A61B2">
            <w:pPr>
              <w:pStyle w:val="TableParagraph"/>
              <w:spacing w:line="235" w:lineRule="exact"/>
              <w:ind w:left="71"/>
              <w:jc w:val="center"/>
              <w:rPr>
                <w:rFonts w:asciiTheme="minorHAnsi" w:hAnsiTheme="minorHAnsi" w:cstheme="minorHAnsi"/>
                <w:sz w:val="18"/>
                <w:szCs w:val="18"/>
              </w:rPr>
            </w:pPr>
            <w:r w:rsidRPr="00F003B7">
              <w:rPr>
                <w:rFonts w:asciiTheme="minorHAnsi" w:hAnsiTheme="minorHAnsi" w:cstheme="minorHAnsi"/>
                <w:sz w:val="18"/>
                <w:szCs w:val="18"/>
              </w:rPr>
              <w:t>451063</w:t>
            </w:r>
          </w:p>
        </w:tc>
        <w:tc>
          <w:tcPr>
            <w:tcW w:w="1746" w:type="dxa"/>
            <w:vAlign w:val="center"/>
          </w:tcPr>
          <w:p w14:paraId="53EB8BFC" w14:textId="77777777" w:rsidR="003A61B2" w:rsidRPr="00F003B7" w:rsidRDefault="003A61B2" w:rsidP="003A61B2">
            <w:pPr>
              <w:pStyle w:val="TableParagraph"/>
              <w:spacing w:line="235" w:lineRule="exact"/>
              <w:ind w:left="71"/>
              <w:jc w:val="both"/>
              <w:rPr>
                <w:rFonts w:asciiTheme="minorHAnsi" w:hAnsiTheme="minorHAnsi" w:cstheme="minorHAnsi"/>
                <w:sz w:val="18"/>
                <w:szCs w:val="18"/>
              </w:rPr>
            </w:pPr>
            <w:r w:rsidRPr="00F003B7">
              <w:rPr>
                <w:rFonts w:asciiTheme="minorHAnsi" w:hAnsiTheme="minorHAnsi" w:cstheme="minorHAnsi"/>
                <w:sz w:val="18"/>
                <w:szCs w:val="18"/>
              </w:rPr>
              <w:t>FRANGO TIPO COXA E SOBRECOXA tipo FILÉ,</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desossado,</w:t>
            </w:r>
            <w:r w:rsidRPr="00F003B7">
              <w:rPr>
                <w:rFonts w:asciiTheme="minorHAnsi" w:hAnsiTheme="minorHAnsi" w:cstheme="minorHAnsi"/>
                <w:spacing w:val="-8"/>
                <w:sz w:val="18"/>
                <w:szCs w:val="18"/>
              </w:rPr>
              <w:t xml:space="preserve"> </w:t>
            </w:r>
            <w:r w:rsidRPr="00F003B7">
              <w:rPr>
                <w:rFonts w:asciiTheme="minorHAnsi" w:hAnsiTheme="minorHAnsi" w:cstheme="minorHAnsi"/>
                <w:sz w:val="18"/>
                <w:szCs w:val="18"/>
              </w:rPr>
              <w:t>congelado,</w:t>
            </w:r>
            <w:r w:rsidRPr="00F003B7">
              <w:rPr>
                <w:rFonts w:asciiTheme="minorHAnsi" w:hAnsiTheme="minorHAnsi" w:cstheme="minorHAnsi"/>
                <w:spacing w:val="-7"/>
                <w:sz w:val="18"/>
                <w:szCs w:val="18"/>
              </w:rPr>
              <w:t xml:space="preserve"> </w:t>
            </w:r>
            <w:r w:rsidRPr="00F003B7">
              <w:rPr>
                <w:rFonts w:asciiTheme="minorHAnsi" w:hAnsiTheme="minorHAnsi" w:cstheme="minorHAnsi"/>
                <w:sz w:val="18"/>
                <w:szCs w:val="18"/>
              </w:rPr>
              <w:t>sem</w:t>
            </w:r>
            <w:r w:rsidRPr="00F003B7">
              <w:rPr>
                <w:rFonts w:asciiTheme="minorHAnsi" w:hAnsiTheme="minorHAnsi" w:cstheme="minorHAnsi"/>
                <w:spacing w:val="-9"/>
                <w:sz w:val="18"/>
                <w:szCs w:val="18"/>
              </w:rPr>
              <w:t xml:space="preserve"> </w:t>
            </w:r>
            <w:r w:rsidRPr="00F003B7">
              <w:rPr>
                <w:rFonts w:asciiTheme="minorHAnsi" w:hAnsiTheme="minorHAnsi" w:cstheme="minorHAnsi"/>
                <w:sz w:val="18"/>
                <w:szCs w:val="18"/>
              </w:rPr>
              <w:t>pele</w:t>
            </w:r>
            <w:r w:rsidRPr="00F003B7">
              <w:rPr>
                <w:rFonts w:asciiTheme="minorHAnsi" w:hAnsiTheme="minorHAnsi" w:cstheme="minorHAnsi"/>
                <w:spacing w:val="-7"/>
                <w:sz w:val="18"/>
                <w:szCs w:val="18"/>
              </w:rPr>
              <w:t xml:space="preserve"> </w:t>
            </w:r>
            <w:r w:rsidRPr="00F003B7">
              <w:rPr>
                <w:rFonts w:asciiTheme="minorHAnsi" w:hAnsiTheme="minorHAnsi" w:cstheme="minorHAnsi"/>
                <w:sz w:val="18"/>
                <w:szCs w:val="18"/>
              </w:rPr>
              <w:t>e</w:t>
            </w:r>
            <w:r w:rsidRPr="00F003B7">
              <w:rPr>
                <w:rFonts w:asciiTheme="minorHAnsi" w:hAnsiTheme="minorHAnsi" w:cstheme="minorHAnsi"/>
                <w:spacing w:val="-7"/>
                <w:sz w:val="18"/>
                <w:szCs w:val="18"/>
              </w:rPr>
              <w:t xml:space="preserve"> </w:t>
            </w:r>
            <w:r w:rsidRPr="00F003B7">
              <w:rPr>
                <w:rFonts w:asciiTheme="minorHAnsi" w:hAnsiTheme="minorHAnsi" w:cstheme="minorHAnsi"/>
                <w:sz w:val="18"/>
                <w:szCs w:val="18"/>
              </w:rPr>
              <w:t>sem</w:t>
            </w:r>
            <w:r w:rsidRPr="00F003B7">
              <w:rPr>
                <w:rFonts w:asciiTheme="minorHAnsi" w:hAnsiTheme="minorHAnsi" w:cstheme="minorHAnsi"/>
                <w:spacing w:val="-53"/>
                <w:sz w:val="18"/>
                <w:szCs w:val="18"/>
              </w:rPr>
              <w:t xml:space="preserve"> </w:t>
            </w:r>
            <w:r w:rsidRPr="00F003B7">
              <w:rPr>
                <w:rFonts w:asciiTheme="minorHAnsi" w:hAnsiTheme="minorHAnsi" w:cstheme="minorHAnsi"/>
                <w:sz w:val="18"/>
                <w:szCs w:val="18"/>
              </w:rPr>
              <w:t>tempero. a carne de frango deve ser</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proveniente de aves sadias, abatidas</w:t>
            </w:r>
            <w:r w:rsidRPr="00F003B7">
              <w:rPr>
                <w:rFonts w:asciiTheme="minorHAnsi" w:hAnsiTheme="minorHAnsi" w:cstheme="minorHAnsi"/>
                <w:spacing w:val="1"/>
                <w:sz w:val="18"/>
                <w:szCs w:val="18"/>
              </w:rPr>
              <w:t xml:space="preserve"> </w:t>
            </w:r>
            <w:r w:rsidRPr="00F003B7">
              <w:rPr>
                <w:rFonts w:asciiTheme="minorHAnsi" w:hAnsiTheme="minorHAnsi" w:cstheme="minorHAnsi"/>
                <w:spacing w:val="-1"/>
                <w:sz w:val="18"/>
                <w:szCs w:val="18"/>
              </w:rPr>
              <w:t xml:space="preserve">sob inspeção veterinária, </w:t>
            </w:r>
            <w:r w:rsidRPr="00F003B7">
              <w:rPr>
                <w:rFonts w:asciiTheme="minorHAnsi" w:hAnsiTheme="minorHAnsi" w:cstheme="minorHAnsi"/>
                <w:sz w:val="18"/>
                <w:szCs w:val="18"/>
              </w:rPr>
              <w:t>manipulada</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sob rígidas condições de higiene e ter</w:t>
            </w:r>
            <w:r w:rsidRPr="00F003B7">
              <w:rPr>
                <w:rFonts w:asciiTheme="minorHAnsi" w:hAnsiTheme="minorHAnsi" w:cstheme="minorHAnsi"/>
                <w:spacing w:val="-52"/>
                <w:sz w:val="18"/>
                <w:szCs w:val="18"/>
              </w:rPr>
              <w:t xml:space="preserve"> </w:t>
            </w:r>
            <w:r w:rsidRPr="00F003B7">
              <w:rPr>
                <w:rFonts w:asciiTheme="minorHAnsi" w:hAnsiTheme="minorHAnsi" w:cstheme="minorHAnsi"/>
                <w:sz w:val="18"/>
                <w:szCs w:val="18"/>
              </w:rPr>
              <w:t>tamanho</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uniforme,</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devendo</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ser</w:t>
            </w:r>
            <w:r w:rsidRPr="00F003B7">
              <w:rPr>
                <w:rFonts w:asciiTheme="minorHAnsi" w:hAnsiTheme="minorHAnsi" w:cstheme="minorHAnsi"/>
                <w:spacing w:val="-52"/>
                <w:sz w:val="18"/>
                <w:szCs w:val="18"/>
              </w:rPr>
              <w:t xml:space="preserve"> </w:t>
            </w:r>
            <w:r w:rsidRPr="00F003B7">
              <w:rPr>
                <w:rFonts w:asciiTheme="minorHAnsi" w:hAnsiTheme="minorHAnsi" w:cstheme="minorHAnsi"/>
                <w:sz w:val="18"/>
                <w:szCs w:val="18"/>
              </w:rPr>
              <w:t>congelada</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de</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forma</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a</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garantir</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a</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temperatura</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-12ºc</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(doze</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graus</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centígrados negativos) ou inferior no</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centro</w:t>
            </w:r>
            <w:r w:rsidRPr="00F003B7">
              <w:rPr>
                <w:rFonts w:asciiTheme="minorHAnsi" w:hAnsiTheme="minorHAnsi" w:cstheme="minorHAnsi"/>
                <w:spacing w:val="-3"/>
                <w:sz w:val="18"/>
                <w:szCs w:val="18"/>
              </w:rPr>
              <w:t xml:space="preserve"> </w:t>
            </w:r>
            <w:r w:rsidRPr="00F003B7">
              <w:rPr>
                <w:rFonts w:asciiTheme="minorHAnsi" w:hAnsiTheme="minorHAnsi" w:cstheme="minorHAnsi"/>
                <w:sz w:val="18"/>
                <w:szCs w:val="18"/>
              </w:rPr>
              <w:t>da</w:t>
            </w:r>
            <w:r w:rsidRPr="00F003B7">
              <w:rPr>
                <w:rFonts w:asciiTheme="minorHAnsi" w:hAnsiTheme="minorHAnsi" w:cstheme="minorHAnsi"/>
                <w:spacing w:val="-2"/>
                <w:sz w:val="18"/>
                <w:szCs w:val="18"/>
              </w:rPr>
              <w:t xml:space="preserve"> </w:t>
            </w:r>
            <w:r w:rsidRPr="00F003B7">
              <w:rPr>
                <w:rFonts w:asciiTheme="minorHAnsi" w:hAnsiTheme="minorHAnsi" w:cstheme="minorHAnsi"/>
                <w:sz w:val="18"/>
                <w:szCs w:val="18"/>
              </w:rPr>
              <w:t>carne</w:t>
            </w:r>
            <w:r w:rsidRPr="00F003B7">
              <w:rPr>
                <w:rFonts w:asciiTheme="minorHAnsi" w:hAnsiTheme="minorHAnsi" w:cstheme="minorHAnsi"/>
                <w:spacing w:val="-4"/>
                <w:sz w:val="18"/>
                <w:szCs w:val="18"/>
              </w:rPr>
              <w:t xml:space="preserve"> </w:t>
            </w:r>
            <w:r w:rsidRPr="00F003B7">
              <w:rPr>
                <w:rFonts w:asciiTheme="minorHAnsi" w:hAnsiTheme="minorHAnsi" w:cstheme="minorHAnsi"/>
                <w:sz w:val="18"/>
                <w:szCs w:val="18"/>
              </w:rPr>
              <w:t>do</w:t>
            </w:r>
            <w:r w:rsidRPr="00F003B7">
              <w:rPr>
                <w:rFonts w:asciiTheme="minorHAnsi" w:hAnsiTheme="minorHAnsi" w:cstheme="minorHAnsi"/>
                <w:spacing w:val="-4"/>
                <w:sz w:val="18"/>
                <w:szCs w:val="18"/>
              </w:rPr>
              <w:t xml:space="preserve"> </w:t>
            </w:r>
            <w:r w:rsidRPr="00F003B7">
              <w:rPr>
                <w:rFonts w:asciiTheme="minorHAnsi" w:hAnsiTheme="minorHAnsi" w:cstheme="minorHAnsi"/>
                <w:sz w:val="18"/>
                <w:szCs w:val="18"/>
              </w:rPr>
              <w:t>frango.embalagem:</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primária:</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saco</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de</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polietileno</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atóxico</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e</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resistente,</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grampeado</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mecanicamente</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ou</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 xml:space="preserve">termossoldado. </w:t>
            </w:r>
            <w:r w:rsidRPr="00F003B7">
              <w:rPr>
                <w:rFonts w:asciiTheme="minorHAnsi" w:hAnsiTheme="minorHAnsi" w:cstheme="minorHAnsi"/>
                <w:spacing w:val="-2"/>
                <w:w w:val="95"/>
                <w:sz w:val="18"/>
                <w:szCs w:val="18"/>
              </w:rPr>
              <w:t>secundária:</w:t>
            </w:r>
            <w:r w:rsidRPr="00F003B7">
              <w:rPr>
                <w:rFonts w:asciiTheme="minorHAnsi" w:hAnsiTheme="minorHAnsi" w:cstheme="minorHAnsi"/>
                <w:spacing w:val="-50"/>
                <w:w w:val="95"/>
                <w:sz w:val="18"/>
                <w:szCs w:val="18"/>
              </w:rPr>
              <w:t xml:space="preserve"> </w:t>
            </w:r>
            <w:r w:rsidRPr="00F003B7">
              <w:rPr>
                <w:rFonts w:asciiTheme="minorHAnsi" w:hAnsiTheme="minorHAnsi" w:cstheme="minorHAnsi"/>
                <w:sz w:val="18"/>
                <w:szCs w:val="18"/>
              </w:rPr>
              <w:t>embalagem de 2kg que preserve</w:t>
            </w:r>
            <w:r w:rsidRPr="00F003B7">
              <w:rPr>
                <w:rFonts w:asciiTheme="minorHAnsi" w:hAnsiTheme="minorHAnsi" w:cstheme="minorHAnsi"/>
                <w:spacing w:val="-52"/>
                <w:sz w:val="18"/>
                <w:szCs w:val="18"/>
              </w:rPr>
              <w:t xml:space="preserve"> </w:t>
            </w:r>
            <w:r w:rsidRPr="00F003B7">
              <w:rPr>
                <w:rFonts w:asciiTheme="minorHAnsi" w:hAnsiTheme="minorHAnsi" w:cstheme="minorHAnsi"/>
                <w:sz w:val="18"/>
                <w:szCs w:val="18"/>
              </w:rPr>
              <w:t>a</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integridade.</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rotulagem:</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deve</w:t>
            </w:r>
            <w:r w:rsidRPr="00F003B7">
              <w:rPr>
                <w:rFonts w:asciiTheme="minorHAnsi" w:hAnsiTheme="minorHAnsi" w:cstheme="minorHAnsi"/>
                <w:spacing w:val="-52"/>
                <w:sz w:val="18"/>
                <w:szCs w:val="18"/>
              </w:rPr>
              <w:t xml:space="preserve"> </w:t>
            </w:r>
            <w:r w:rsidRPr="00F003B7">
              <w:rPr>
                <w:rFonts w:asciiTheme="minorHAnsi" w:hAnsiTheme="minorHAnsi" w:cstheme="minorHAnsi"/>
                <w:w w:val="95"/>
                <w:sz w:val="18"/>
                <w:szCs w:val="18"/>
              </w:rPr>
              <w:t>atender</w:t>
            </w:r>
            <w:r w:rsidRPr="00F003B7">
              <w:rPr>
                <w:rFonts w:asciiTheme="minorHAnsi" w:hAnsiTheme="minorHAnsi" w:cstheme="minorHAnsi"/>
                <w:spacing w:val="16"/>
                <w:w w:val="95"/>
                <w:sz w:val="18"/>
                <w:szCs w:val="18"/>
              </w:rPr>
              <w:t xml:space="preserve"> </w:t>
            </w:r>
            <w:r w:rsidRPr="00F003B7">
              <w:rPr>
                <w:rFonts w:asciiTheme="minorHAnsi" w:hAnsiTheme="minorHAnsi" w:cstheme="minorHAnsi"/>
                <w:w w:val="95"/>
                <w:sz w:val="18"/>
                <w:szCs w:val="18"/>
              </w:rPr>
              <w:t>a</w:t>
            </w:r>
            <w:r w:rsidRPr="00F003B7">
              <w:rPr>
                <w:rFonts w:asciiTheme="minorHAnsi" w:hAnsiTheme="minorHAnsi" w:cstheme="minorHAnsi"/>
                <w:spacing w:val="15"/>
                <w:w w:val="95"/>
                <w:sz w:val="18"/>
                <w:szCs w:val="18"/>
              </w:rPr>
              <w:t xml:space="preserve"> </w:t>
            </w:r>
            <w:r w:rsidRPr="00F003B7">
              <w:rPr>
                <w:rFonts w:asciiTheme="minorHAnsi" w:hAnsiTheme="minorHAnsi" w:cstheme="minorHAnsi"/>
                <w:w w:val="95"/>
                <w:sz w:val="18"/>
                <w:szCs w:val="18"/>
              </w:rPr>
              <w:t>legislação</w:t>
            </w:r>
            <w:r w:rsidRPr="00F003B7">
              <w:rPr>
                <w:rFonts w:asciiTheme="minorHAnsi" w:hAnsiTheme="minorHAnsi" w:cstheme="minorHAnsi"/>
                <w:spacing w:val="15"/>
                <w:w w:val="95"/>
                <w:sz w:val="18"/>
                <w:szCs w:val="18"/>
              </w:rPr>
              <w:t xml:space="preserve"> </w:t>
            </w:r>
            <w:r w:rsidRPr="00F003B7">
              <w:rPr>
                <w:rFonts w:asciiTheme="minorHAnsi" w:hAnsiTheme="minorHAnsi" w:cstheme="minorHAnsi"/>
                <w:w w:val="95"/>
                <w:sz w:val="18"/>
                <w:szCs w:val="18"/>
              </w:rPr>
              <w:t>vigente.</w:t>
            </w:r>
            <w:r w:rsidRPr="00F003B7">
              <w:rPr>
                <w:rFonts w:asciiTheme="minorHAnsi" w:hAnsiTheme="minorHAnsi" w:cstheme="minorHAnsi"/>
                <w:spacing w:val="13"/>
                <w:w w:val="95"/>
                <w:sz w:val="18"/>
                <w:szCs w:val="18"/>
              </w:rPr>
              <w:t xml:space="preserve"> </w:t>
            </w:r>
            <w:r w:rsidRPr="00F003B7">
              <w:rPr>
                <w:rFonts w:asciiTheme="minorHAnsi" w:hAnsiTheme="minorHAnsi" w:cstheme="minorHAnsi"/>
                <w:w w:val="95"/>
                <w:sz w:val="18"/>
                <w:szCs w:val="18"/>
              </w:rPr>
              <w:t>com</w:t>
            </w:r>
            <w:r w:rsidRPr="00F003B7">
              <w:rPr>
                <w:rFonts w:asciiTheme="minorHAnsi" w:hAnsiTheme="minorHAnsi" w:cstheme="minorHAnsi"/>
                <w:spacing w:val="14"/>
                <w:w w:val="95"/>
                <w:sz w:val="18"/>
                <w:szCs w:val="18"/>
              </w:rPr>
              <w:t xml:space="preserve"> </w:t>
            </w:r>
            <w:r w:rsidRPr="00F003B7">
              <w:rPr>
                <w:rFonts w:asciiTheme="minorHAnsi" w:hAnsiTheme="minorHAnsi" w:cstheme="minorHAnsi"/>
                <w:w w:val="95"/>
                <w:sz w:val="18"/>
                <w:szCs w:val="18"/>
              </w:rPr>
              <w:t xml:space="preserve">pelo </w:t>
            </w:r>
            <w:r w:rsidRPr="00F003B7">
              <w:rPr>
                <w:rFonts w:asciiTheme="minorHAnsi" w:hAnsiTheme="minorHAnsi" w:cstheme="minorHAnsi"/>
                <w:sz w:val="18"/>
                <w:szCs w:val="18"/>
              </w:rPr>
              <w:t>menos 80% do prazo de validade a</w:t>
            </w:r>
            <w:r w:rsidRPr="00F003B7">
              <w:rPr>
                <w:rFonts w:asciiTheme="minorHAnsi" w:hAnsiTheme="minorHAnsi" w:cstheme="minorHAnsi"/>
                <w:spacing w:val="1"/>
                <w:sz w:val="18"/>
                <w:szCs w:val="18"/>
              </w:rPr>
              <w:t xml:space="preserve"> </w:t>
            </w:r>
            <w:r w:rsidRPr="00F003B7">
              <w:rPr>
                <w:rFonts w:asciiTheme="minorHAnsi" w:hAnsiTheme="minorHAnsi" w:cstheme="minorHAnsi"/>
                <w:sz w:val="18"/>
                <w:szCs w:val="18"/>
              </w:rPr>
              <w:t>partir</w:t>
            </w:r>
            <w:r w:rsidRPr="00F003B7">
              <w:rPr>
                <w:rFonts w:asciiTheme="minorHAnsi" w:hAnsiTheme="minorHAnsi" w:cstheme="minorHAnsi"/>
                <w:spacing w:val="-3"/>
                <w:sz w:val="18"/>
                <w:szCs w:val="18"/>
              </w:rPr>
              <w:t xml:space="preserve"> </w:t>
            </w:r>
            <w:r w:rsidRPr="00F003B7">
              <w:rPr>
                <w:rFonts w:asciiTheme="minorHAnsi" w:hAnsiTheme="minorHAnsi" w:cstheme="minorHAnsi"/>
                <w:sz w:val="18"/>
                <w:szCs w:val="18"/>
              </w:rPr>
              <w:t>da</w:t>
            </w:r>
            <w:r w:rsidRPr="00F003B7">
              <w:rPr>
                <w:rFonts w:asciiTheme="minorHAnsi" w:hAnsiTheme="minorHAnsi" w:cstheme="minorHAnsi"/>
                <w:spacing w:val="-4"/>
                <w:sz w:val="18"/>
                <w:szCs w:val="18"/>
              </w:rPr>
              <w:t xml:space="preserve"> </w:t>
            </w:r>
            <w:r w:rsidRPr="00F003B7">
              <w:rPr>
                <w:rFonts w:asciiTheme="minorHAnsi" w:hAnsiTheme="minorHAnsi" w:cstheme="minorHAnsi"/>
                <w:sz w:val="18"/>
                <w:szCs w:val="18"/>
              </w:rPr>
              <w:t>data</w:t>
            </w:r>
            <w:r w:rsidRPr="00F003B7">
              <w:rPr>
                <w:rFonts w:asciiTheme="minorHAnsi" w:hAnsiTheme="minorHAnsi" w:cstheme="minorHAnsi"/>
                <w:spacing w:val="-3"/>
                <w:sz w:val="18"/>
                <w:szCs w:val="18"/>
              </w:rPr>
              <w:t xml:space="preserve"> </w:t>
            </w:r>
            <w:r w:rsidRPr="00F003B7">
              <w:rPr>
                <w:rFonts w:asciiTheme="minorHAnsi" w:hAnsiTheme="minorHAnsi" w:cstheme="minorHAnsi"/>
                <w:sz w:val="18"/>
                <w:szCs w:val="18"/>
              </w:rPr>
              <w:t>de</w:t>
            </w:r>
            <w:r w:rsidRPr="00F003B7">
              <w:rPr>
                <w:rFonts w:asciiTheme="minorHAnsi" w:hAnsiTheme="minorHAnsi" w:cstheme="minorHAnsi"/>
                <w:spacing w:val="-4"/>
                <w:sz w:val="18"/>
                <w:szCs w:val="18"/>
              </w:rPr>
              <w:t xml:space="preserve"> </w:t>
            </w:r>
            <w:r w:rsidRPr="00F003B7">
              <w:rPr>
                <w:rFonts w:asciiTheme="minorHAnsi" w:hAnsiTheme="minorHAnsi" w:cstheme="minorHAnsi"/>
                <w:sz w:val="18"/>
                <w:szCs w:val="18"/>
              </w:rPr>
              <w:t>entrega.</w:t>
            </w:r>
          </w:p>
        </w:tc>
        <w:tc>
          <w:tcPr>
            <w:tcW w:w="558" w:type="dxa"/>
            <w:vAlign w:val="center"/>
          </w:tcPr>
          <w:p w14:paraId="0E662DC6" w14:textId="77777777" w:rsidR="003A61B2" w:rsidRPr="00F003B7" w:rsidRDefault="003A61B2" w:rsidP="003A61B2">
            <w:pPr>
              <w:jc w:val="center"/>
              <w:rPr>
                <w:rFonts w:asciiTheme="minorHAnsi" w:hAnsiTheme="minorHAnsi" w:cstheme="minorHAnsi"/>
                <w:sz w:val="18"/>
                <w:szCs w:val="18"/>
              </w:rPr>
            </w:pPr>
            <w:r w:rsidRPr="00F003B7">
              <w:rPr>
                <w:rFonts w:asciiTheme="minorHAnsi" w:hAnsiTheme="minorHAnsi" w:cstheme="minorHAnsi"/>
                <w:sz w:val="18"/>
                <w:szCs w:val="18"/>
              </w:rPr>
              <w:t>kg</w:t>
            </w:r>
          </w:p>
        </w:tc>
        <w:tc>
          <w:tcPr>
            <w:tcW w:w="811" w:type="dxa"/>
            <w:vAlign w:val="center"/>
          </w:tcPr>
          <w:p w14:paraId="00F6B5A3" w14:textId="77777777" w:rsidR="003A61B2" w:rsidRPr="00F003B7" w:rsidRDefault="003A61B2" w:rsidP="003A61B2">
            <w:pPr>
              <w:jc w:val="center"/>
              <w:rPr>
                <w:rFonts w:asciiTheme="minorHAnsi" w:hAnsiTheme="minorHAnsi" w:cstheme="minorHAnsi"/>
                <w:sz w:val="18"/>
                <w:szCs w:val="18"/>
              </w:rPr>
            </w:pPr>
            <w:r w:rsidRPr="00F003B7">
              <w:rPr>
                <w:rFonts w:asciiTheme="minorHAnsi" w:hAnsiTheme="minorHAnsi" w:cstheme="minorHAnsi"/>
                <w:sz w:val="18"/>
                <w:szCs w:val="18"/>
              </w:rPr>
              <w:t>25.514</w:t>
            </w:r>
          </w:p>
        </w:tc>
        <w:tc>
          <w:tcPr>
            <w:tcW w:w="811" w:type="dxa"/>
          </w:tcPr>
          <w:p w14:paraId="13A2E43E" w14:textId="77777777" w:rsidR="003A61B2" w:rsidRPr="00F003B7" w:rsidRDefault="003A61B2" w:rsidP="003A61B2">
            <w:pPr>
              <w:jc w:val="center"/>
              <w:rPr>
                <w:rFonts w:asciiTheme="minorHAnsi" w:hAnsiTheme="minorHAnsi" w:cstheme="minorHAnsi"/>
                <w:sz w:val="18"/>
                <w:szCs w:val="18"/>
              </w:rPr>
            </w:pPr>
          </w:p>
        </w:tc>
        <w:tc>
          <w:tcPr>
            <w:tcW w:w="1202" w:type="dxa"/>
          </w:tcPr>
          <w:p w14:paraId="6B1AD093" w14:textId="77777777" w:rsidR="003A61B2" w:rsidRPr="00F003B7" w:rsidRDefault="003A61B2" w:rsidP="003A61B2">
            <w:pPr>
              <w:jc w:val="center"/>
              <w:rPr>
                <w:rFonts w:asciiTheme="minorHAnsi" w:hAnsiTheme="minorHAnsi" w:cstheme="minorHAnsi"/>
                <w:sz w:val="18"/>
                <w:szCs w:val="18"/>
              </w:rPr>
            </w:pPr>
          </w:p>
        </w:tc>
        <w:tc>
          <w:tcPr>
            <w:tcW w:w="862" w:type="dxa"/>
          </w:tcPr>
          <w:p w14:paraId="7EC089A1" w14:textId="77777777" w:rsidR="003A61B2" w:rsidRPr="00F003B7" w:rsidRDefault="003A61B2" w:rsidP="003A61B2">
            <w:pPr>
              <w:jc w:val="center"/>
              <w:rPr>
                <w:rFonts w:asciiTheme="minorHAnsi" w:hAnsiTheme="minorHAnsi" w:cstheme="minorHAnsi"/>
                <w:sz w:val="18"/>
                <w:szCs w:val="18"/>
              </w:rPr>
            </w:pPr>
          </w:p>
        </w:tc>
        <w:tc>
          <w:tcPr>
            <w:tcW w:w="992" w:type="dxa"/>
          </w:tcPr>
          <w:p w14:paraId="0EA1CC33" w14:textId="77777777" w:rsidR="003A61B2" w:rsidRPr="00F003B7" w:rsidRDefault="003A61B2" w:rsidP="003A61B2">
            <w:pPr>
              <w:jc w:val="center"/>
              <w:rPr>
                <w:rFonts w:asciiTheme="minorHAnsi" w:hAnsiTheme="minorHAnsi" w:cstheme="minorHAnsi"/>
                <w:sz w:val="18"/>
                <w:szCs w:val="18"/>
              </w:rPr>
            </w:pPr>
          </w:p>
        </w:tc>
        <w:tc>
          <w:tcPr>
            <w:tcW w:w="992" w:type="dxa"/>
          </w:tcPr>
          <w:p w14:paraId="6D7D2DDD" w14:textId="77777777" w:rsidR="003A61B2" w:rsidRPr="00F003B7" w:rsidRDefault="003A61B2" w:rsidP="003A61B2">
            <w:pPr>
              <w:jc w:val="center"/>
              <w:rPr>
                <w:rFonts w:asciiTheme="minorHAnsi" w:hAnsiTheme="minorHAnsi" w:cstheme="minorHAnsi"/>
                <w:sz w:val="18"/>
                <w:szCs w:val="18"/>
              </w:rPr>
            </w:pPr>
          </w:p>
        </w:tc>
      </w:tr>
      <w:tr w:rsidR="003A61B2" w:rsidRPr="00F003B7" w14:paraId="42361E2F" w14:textId="76557529" w:rsidTr="00F003B7">
        <w:trPr>
          <w:trHeight w:val="517"/>
        </w:trPr>
        <w:tc>
          <w:tcPr>
            <w:tcW w:w="571" w:type="dxa"/>
            <w:vAlign w:val="center"/>
          </w:tcPr>
          <w:p w14:paraId="58562FD8" w14:textId="0180DDDE" w:rsidR="003A61B2" w:rsidRPr="00F003B7" w:rsidRDefault="003A61B2" w:rsidP="003A61B2">
            <w:pPr>
              <w:jc w:val="center"/>
              <w:rPr>
                <w:rFonts w:asciiTheme="minorHAnsi" w:hAnsiTheme="minorHAnsi" w:cstheme="minorHAnsi"/>
                <w:sz w:val="18"/>
                <w:szCs w:val="18"/>
              </w:rPr>
            </w:pPr>
            <w:r w:rsidRPr="00621DBE">
              <w:rPr>
                <w:rFonts w:asciiTheme="minorHAnsi" w:hAnsiTheme="minorHAnsi" w:cstheme="minorHAnsi"/>
                <w:sz w:val="18"/>
                <w:szCs w:val="18"/>
              </w:rPr>
              <w:t>110</w:t>
            </w:r>
          </w:p>
        </w:tc>
        <w:tc>
          <w:tcPr>
            <w:tcW w:w="953" w:type="dxa"/>
            <w:vAlign w:val="center"/>
          </w:tcPr>
          <w:p w14:paraId="7D765A84" w14:textId="77777777" w:rsidR="003A61B2" w:rsidRPr="00F003B7" w:rsidRDefault="003A61B2" w:rsidP="003A61B2">
            <w:pPr>
              <w:spacing w:line="239" w:lineRule="auto"/>
              <w:ind w:right="97"/>
              <w:jc w:val="center"/>
              <w:rPr>
                <w:rFonts w:asciiTheme="minorHAnsi" w:hAnsiTheme="minorHAnsi" w:cstheme="minorHAnsi"/>
                <w:sz w:val="18"/>
                <w:szCs w:val="18"/>
              </w:rPr>
            </w:pPr>
            <w:r w:rsidRPr="00F003B7">
              <w:rPr>
                <w:rFonts w:asciiTheme="minorHAnsi" w:hAnsiTheme="minorHAnsi" w:cstheme="minorHAnsi"/>
                <w:sz w:val="18"/>
                <w:szCs w:val="18"/>
              </w:rPr>
              <w:t>447619</w:t>
            </w:r>
          </w:p>
        </w:tc>
        <w:tc>
          <w:tcPr>
            <w:tcW w:w="1746" w:type="dxa"/>
            <w:vAlign w:val="center"/>
          </w:tcPr>
          <w:p w14:paraId="407B6D1E" w14:textId="77777777" w:rsidR="003A61B2" w:rsidRPr="00F003B7" w:rsidRDefault="003A61B2" w:rsidP="003A61B2">
            <w:pPr>
              <w:spacing w:line="239" w:lineRule="auto"/>
              <w:ind w:right="97"/>
              <w:jc w:val="both"/>
              <w:rPr>
                <w:rFonts w:asciiTheme="minorHAnsi" w:hAnsiTheme="minorHAnsi" w:cstheme="minorHAnsi"/>
                <w:sz w:val="18"/>
                <w:szCs w:val="18"/>
              </w:rPr>
            </w:pPr>
            <w:r w:rsidRPr="00F003B7">
              <w:rPr>
                <w:rFonts w:asciiTheme="minorHAnsi" w:hAnsiTheme="minorHAnsi" w:cstheme="minorHAnsi"/>
                <w:sz w:val="18"/>
                <w:szCs w:val="18"/>
              </w:rPr>
              <w:t xml:space="preserve">FRANGO, DRUMET. Corte parte da asa do frango. Coxinha da asa. Congelado, </w:t>
            </w:r>
            <w:r w:rsidRPr="00F003B7">
              <w:rPr>
                <w:rFonts w:asciiTheme="minorHAnsi" w:hAnsiTheme="minorHAnsi" w:cstheme="minorHAnsi"/>
                <w:sz w:val="18"/>
                <w:szCs w:val="18"/>
              </w:rPr>
              <w:lastRenderedPageBreak/>
              <w:t>limpo, magro, não temperado, proveniente de aves sadias, abatidas sob inspeção veterinária, apresentando cor e odor característicos, contendo no máximo 6% de gelo, conforme legislação vigente, inspecionada.  isento de: vestígio de descongelamento, cor esverdeada, odor forte e desagradável, parasitas, sujidades, larvas e qualquer substância contaminante. acondicionado em embalagem de polietileno atóxica, resistente, peso líquido de 01 kg, contendo na embalagem a identificação do produto, peso, marca do fabricante, prazo de validade, carimbos oficiais e selo de inspeção do órgão competente e data de embalagem. validade mínima de 06 meses, a contar da data de entrega. transportada em veículos refrigerados adequadamente.</w:t>
            </w:r>
          </w:p>
        </w:tc>
        <w:tc>
          <w:tcPr>
            <w:tcW w:w="558" w:type="dxa"/>
            <w:vAlign w:val="center"/>
          </w:tcPr>
          <w:p w14:paraId="5A15F8C8" w14:textId="77777777" w:rsidR="003A61B2" w:rsidRPr="00F003B7" w:rsidRDefault="003A61B2" w:rsidP="003A61B2">
            <w:pPr>
              <w:jc w:val="center"/>
              <w:rPr>
                <w:rFonts w:asciiTheme="minorHAnsi" w:hAnsiTheme="minorHAnsi" w:cstheme="minorHAnsi"/>
                <w:sz w:val="18"/>
                <w:szCs w:val="18"/>
              </w:rPr>
            </w:pPr>
            <w:r w:rsidRPr="00F003B7">
              <w:rPr>
                <w:rFonts w:asciiTheme="minorHAnsi" w:hAnsiTheme="minorHAnsi" w:cstheme="minorHAnsi"/>
                <w:sz w:val="18"/>
                <w:szCs w:val="18"/>
              </w:rPr>
              <w:lastRenderedPageBreak/>
              <w:t>kg</w:t>
            </w:r>
          </w:p>
        </w:tc>
        <w:tc>
          <w:tcPr>
            <w:tcW w:w="811" w:type="dxa"/>
            <w:vAlign w:val="center"/>
          </w:tcPr>
          <w:p w14:paraId="17F5E52E" w14:textId="77777777" w:rsidR="003A61B2" w:rsidRPr="00F003B7" w:rsidRDefault="003A61B2" w:rsidP="003A61B2">
            <w:pPr>
              <w:jc w:val="center"/>
              <w:rPr>
                <w:rFonts w:asciiTheme="minorHAnsi" w:hAnsiTheme="minorHAnsi" w:cstheme="minorHAnsi"/>
                <w:sz w:val="18"/>
                <w:szCs w:val="18"/>
              </w:rPr>
            </w:pPr>
            <w:r w:rsidRPr="00F003B7">
              <w:rPr>
                <w:rFonts w:asciiTheme="minorHAnsi" w:hAnsiTheme="minorHAnsi" w:cstheme="minorHAnsi"/>
                <w:sz w:val="18"/>
                <w:szCs w:val="18"/>
              </w:rPr>
              <w:t>25.261</w:t>
            </w:r>
          </w:p>
        </w:tc>
        <w:tc>
          <w:tcPr>
            <w:tcW w:w="811" w:type="dxa"/>
          </w:tcPr>
          <w:p w14:paraId="4F65C4FD" w14:textId="77777777" w:rsidR="003A61B2" w:rsidRPr="00F003B7" w:rsidRDefault="003A61B2" w:rsidP="003A61B2">
            <w:pPr>
              <w:jc w:val="center"/>
              <w:rPr>
                <w:rFonts w:asciiTheme="minorHAnsi" w:hAnsiTheme="minorHAnsi" w:cstheme="minorHAnsi"/>
                <w:sz w:val="18"/>
                <w:szCs w:val="18"/>
              </w:rPr>
            </w:pPr>
          </w:p>
        </w:tc>
        <w:tc>
          <w:tcPr>
            <w:tcW w:w="1202" w:type="dxa"/>
          </w:tcPr>
          <w:p w14:paraId="0E430F5B" w14:textId="77777777" w:rsidR="003A61B2" w:rsidRPr="00F003B7" w:rsidRDefault="003A61B2" w:rsidP="003A61B2">
            <w:pPr>
              <w:jc w:val="center"/>
              <w:rPr>
                <w:rFonts w:asciiTheme="minorHAnsi" w:hAnsiTheme="minorHAnsi" w:cstheme="minorHAnsi"/>
                <w:sz w:val="18"/>
                <w:szCs w:val="18"/>
              </w:rPr>
            </w:pPr>
          </w:p>
        </w:tc>
        <w:tc>
          <w:tcPr>
            <w:tcW w:w="862" w:type="dxa"/>
          </w:tcPr>
          <w:p w14:paraId="3DB0C9AF" w14:textId="77777777" w:rsidR="003A61B2" w:rsidRPr="00F003B7" w:rsidRDefault="003A61B2" w:rsidP="003A61B2">
            <w:pPr>
              <w:jc w:val="center"/>
              <w:rPr>
                <w:rFonts w:asciiTheme="minorHAnsi" w:hAnsiTheme="minorHAnsi" w:cstheme="minorHAnsi"/>
                <w:sz w:val="18"/>
                <w:szCs w:val="18"/>
              </w:rPr>
            </w:pPr>
          </w:p>
        </w:tc>
        <w:tc>
          <w:tcPr>
            <w:tcW w:w="992" w:type="dxa"/>
          </w:tcPr>
          <w:p w14:paraId="1D200547" w14:textId="77777777" w:rsidR="003A61B2" w:rsidRPr="00F003B7" w:rsidRDefault="003A61B2" w:rsidP="003A61B2">
            <w:pPr>
              <w:jc w:val="center"/>
              <w:rPr>
                <w:rFonts w:asciiTheme="minorHAnsi" w:hAnsiTheme="minorHAnsi" w:cstheme="minorHAnsi"/>
                <w:sz w:val="18"/>
                <w:szCs w:val="18"/>
              </w:rPr>
            </w:pPr>
          </w:p>
        </w:tc>
        <w:tc>
          <w:tcPr>
            <w:tcW w:w="992" w:type="dxa"/>
          </w:tcPr>
          <w:p w14:paraId="477CAC17" w14:textId="77777777" w:rsidR="003A61B2" w:rsidRPr="00F003B7" w:rsidRDefault="003A61B2" w:rsidP="003A61B2">
            <w:pPr>
              <w:jc w:val="center"/>
              <w:rPr>
                <w:rFonts w:asciiTheme="minorHAnsi" w:hAnsiTheme="minorHAnsi" w:cstheme="minorHAnsi"/>
                <w:sz w:val="18"/>
                <w:szCs w:val="18"/>
              </w:rPr>
            </w:pPr>
          </w:p>
        </w:tc>
      </w:tr>
      <w:tr w:rsidR="003A61B2" w:rsidRPr="00F003B7" w14:paraId="6031B10A" w14:textId="14E2D47C" w:rsidTr="00F003B7">
        <w:trPr>
          <w:trHeight w:val="414"/>
        </w:trPr>
        <w:tc>
          <w:tcPr>
            <w:tcW w:w="571" w:type="dxa"/>
            <w:vAlign w:val="center"/>
          </w:tcPr>
          <w:p w14:paraId="3130C239" w14:textId="011C439D" w:rsidR="003A61B2" w:rsidRPr="00F003B7" w:rsidRDefault="003A61B2" w:rsidP="003A61B2">
            <w:pPr>
              <w:jc w:val="center"/>
              <w:rPr>
                <w:rFonts w:asciiTheme="minorHAnsi" w:hAnsiTheme="minorHAnsi" w:cstheme="minorHAnsi"/>
                <w:sz w:val="18"/>
                <w:szCs w:val="18"/>
              </w:rPr>
            </w:pPr>
            <w:r w:rsidRPr="00621DBE">
              <w:rPr>
                <w:rFonts w:asciiTheme="minorHAnsi" w:hAnsiTheme="minorHAnsi" w:cstheme="minorHAnsi"/>
                <w:sz w:val="18"/>
                <w:szCs w:val="18"/>
              </w:rPr>
              <w:t>111</w:t>
            </w:r>
          </w:p>
        </w:tc>
        <w:tc>
          <w:tcPr>
            <w:tcW w:w="953" w:type="dxa"/>
            <w:vAlign w:val="center"/>
          </w:tcPr>
          <w:p w14:paraId="3697D3AF" w14:textId="77777777" w:rsidR="003A61B2" w:rsidRPr="00F003B7" w:rsidRDefault="003A61B2" w:rsidP="003A61B2">
            <w:pPr>
              <w:jc w:val="center"/>
              <w:rPr>
                <w:rFonts w:asciiTheme="minorHAnsi" w:hAnsiTheme="minorHAnsi" w:cstheme="minorHAnsi"/>
                <w:sz w:val="18"/>
                <w:szCs w:val="18"/>
              </w:rPr>
            </w:pPr>
            <w:r w:rsidRPr="00F003B7">
              <w:rPr>
                <w:rFonts w:asciiTheme="minorHAnsi" w:hAnsiTheme="minorHAnsi" w:cstheme="minorHAnsi"/>
                <w:sz w:val="18"/>
                <w:szCs w:val="18"/>
              </w:rPr>
              <w:t>447596</w:t>
            </w:r>
          </w:p>
        </w:tc>
        <w:tc>
          <w:tcPr>
            <w:tcW w:w="1746" w:type="dxa"/>
            <w:vAlign w:val="center"/>
          </w:tcPr>
          <w:p w14:paraId="79A0A548" w14:textId="77777777" w:rsidR="003A61B2" w:rsidRPr="00F003B7" w:rsidRDefault="003A61B2" w:rsidP="003A61B2">
            <w:pPr>
              <w:jc w:val="both"/>
              <w:rPr>
                <w:rFonts w:asciiTheme="minorHAnsi" w:hAnsiTheme="minorHAnsi" w:cstheme="minorHAnsi"/>
                <w:sz w:val="18"/>
                <w:szCs w:val="18"/>
              </w:rPr>
            </w:pPr>
            <w:r w:rsidRPr="00F003B7">
              <w:rPr>
                <w:rFonts w:asciiTheme="minorHAnsi" w:hAnsiTheme="minorHAnsi" w:cstheme="minorHAnsi"/>
                <w:sz w:val="18"/>
                <w:szCs w:val="18"/>
              </w:rPr>
              <w:t xml:space="preserve">PEITO DE FRANGO C/ </w:t>
            </w:r>
            <w:proofErr w:type="gramStart"/>
            <w:r w:rsidRPr="00F003B7">
              <w:rPr>
                <w:rFonts w:asciiTheme="minorHAnsi" w:hAnsiTheme="minorHAnsi" w:cstheme="minorHAnsi"/>
                <w:sz w:val="18"/>
                <w:szCs w:val="18"/>
              </w:rPr>
              <w:t>OSSO ,</w:t>
            </w:r>
            <w:proofErr w:type="gramEnd"/>
            <w:r w:rsidRPr="00F003B7">
              <w:rPr>
                <w:rFonts w:asciiTheme="minorHAnsi" w:hAnsiTheme="minorHAnsi" w:cstheme="minorHAnsi"/>
                <w:sz w:val="18"/>
                <w:szCs w:val="18"/>
              </w:rPr>
              <w:t xml:space="preserve"> limpo, magro, </w:t>
            </w:r>
            <w:r w:rsidRPr="00F003B7">
              <w:rPr>
                <w:rFonts w:asciiTheme="minorHAnsi" w:hAnsiTheme="minorHAnsi" w:cstheme="minorHAnsi"/>
                <w:bCs/>
                <w:sz w:val="18"/>
                <w:szCs w:val="18"/>
              </w:rPr>
              <w:t xml:space="preserve">não temperado, </w:t>
            </w:r>
            <w:r w:rsidRPr="00F003B7">
              <w:rPr>
                <w:rFonts w:asciiTheme="minorHAnsi" w:hAnsiTheme="minorHAnsi" w:cstheme="minorHAnsi"/>
                <w:bCs/>
                <w:sz w:val="18"/>
                <w:szCs w:val="18"/>
              </w:rPr>
              <w:lastRenderedPageBreak/>
              <w:t>congelado, proveniente de aves sadias, abatidas sob inspeção veterinária, apresentando cor e odor característicos, contendo no máximo 6% de gelo, conforme legislação vigente, inspecionada. isento de: vestígio de descongelamento, cor esverdeada, odor forte e desagradável, parasitas, sujidades, larvas e qualquer substância contaminante. acondicionado em embalagem de polietileno atóxica, resistente, peso líquido de 01 kg, contendo na embalagem a identificação do produto, peso, marca do fabricante</w:t>
            </w:r>
            <w:r w:rsidRPr="00F003B7">
              <w:rPr>
                <w:rFonts w:asciiTheme="minorHAnsi" w:hAnsiTheme="minorHAnsi" w:cstheme="minorHAnsi"/>
                <w:sz w:val="18"/>
                <w:szCs w:val="18"/>
              </w:rPr>
              <w:t>, prazo de validade, carimbos oficiais e selo de inspeção do órgão competente e data de embalagem.</w:t>
            </w:r>
          </w:p>
        </w:tc>
        <w:tc>
          <w:tcPr>
            <w:tcW w:w="558" w:type="dxa"/>
            <w:vAlign w:val="center"/>
          </w:tcPr>
          <w:p w14:paraId="22F1AAA7" w14:textId="77777777" w:rsidR="003A61B2" w:rsidRPr="00F003B7" w:rsidRDefault="003A61B2" w:rsidP="003A61B2">
            <w:pPr>
              <w:jc w:val="center"/>
              <w:rPr>
                <w:rFonts w:asciiTheme="minorHAnsi" w:hAnsiTheme="minorHAnsi" w:cstheme="minorHAnsi"/>
                <w:sz w:val="18"/>
                <w:szCs w:val="18"/>
              </w:rPr>
            </w:pPr>
            <w:r w:rsidRPr="00F003B7">
              <w:rPr>
                <w:rFonts w:asciiTheme="minorHAnsi" w:hAnsiTheme="minorHAnsi" w:cstheme="minorHAnsi"/>
                <w:sz w:val="18"/>
                <w:szCs w:val="18"/>
              </w:rPr>
              <w:lastRenderedPageBreak/>
              <w:t>kg</w:t>
            </w:r>
          </w:p>
        </w:tc>
        <w:tc>
          <w:tcPr>
            <w:tcW w:w="811" w:type="dxa"/>
            <w:vAlign w:val="center"/>
          </w:tcPr>
          <w:p w14:paraId="2C2C86EF" w14:textId="77777777" w:rsidR="003A61B2" w:rsidRPr="00F003B7" w:rsidRDefault="003A61B2" w:rsidP="003A61B2">
            <w:pPr>
              <w:jc w:val="center"/>
              <w:rPr>
                <w:rFonts w:asciiTheme="minorHAnsi" w:hAnsiTheme="minorHAnsi" w:cstheme="minorHAnsi"/>
                <w:sz w:val="18"/>
                <w:szCs w:val="18"/>
              </w:rPr>
            </w:pPr>
            <w:r w:rsidRPr="00F003B7">
              <w:rPr>
                <w:rFonts w:asciiTheme="minorHAnsi" w:hAnsiTheme="minorHAnsi" w:cstheme="minorHAnsi"/>
                <w:sz w:val="18"/>
                <w:szCs w:val="18"/>
              </w:rPr>
              <w:t>25.261</w:t>
            </w:r>
          </w:p>
        </w:tc>
        <w:tc>
          <w:tcPr>
            <w:tcW w:w="811" w:type="dxa"/>
          </w:tcPr>
          <w:p w14:paraId="4341567E" w14:textId="77777777" w:rsidR="003A61B2" w:rsidRPr="00F003B7" w:rsidRDefault="003A61B2" w:rsidP="003A61B2">
            <w:pPr>
              <w:jc w:val="center"/>
              <w:rPr>
                <w:rFonts w:asciiTheme="minorHAnsi" w:hAnsiTheme="minorHAnsi" w:cstheme="minorHAnsi"/>
                <w:sz w:val="18"/>
                <w:szCs w:val="18"/>
              </w:rPr>
            </w:pPr>
          </w:p>
        </w:tc>
        <w:tc>
          <w:tcPr>
            <w:tcW w:w="1202" w:type="dxa"/>
          </w:tcPr>
          <w:p w14:paraId="3C9FE72E" w14:textId="77777777" w:rsidR="003A61B2" w:rsidRPr="00F003B7" w:rsidRDefault="003A61B2" w:rsidP="003A61B2">
            <w:pPr>
              <w:jc w:val="center"/>
              <w:rPr>
                <w:rFonts w:asciiTheme="minorHAnsi" w:hAnsiTheme="minorHAnsi" w:cstheme="minorHAnsi"/>
                <w:sz w:val="18"/>
                <w:szCs w:val="18"/>
              </w:rPr>
            </w:pPr>
          </w:p>
        </w:tc>
        <w:tc>
          <w:tcPr>
            <w:tcW w:w="862" w:type="dxa"/>
          </w:tcPr>
          <w:p w14:paraId="5D74AD85" w14:textId="77777777" w:rsidR="003A61B2" w:rsidRPr="00F003B7" w:rsidRDefault="003A61B2" w:rsidP="003A61B2">
            <w:pPr>
              <w:jc w:val="center"/>
              <w:rPr>
                <w:rFonts w:asciiTheme="minorHAnsi" w:hAnsiTheme="minorHAnsi" w:cstheme="minorHAnsi"/>
                <w:sz w:val="18"/>
                <w:szCs w:val="18"/>
              </w:rPr>
            </w:pPr>
          </w:p>
        </w:tc>
        <w:tc>
          <w:tcPr>
            <w:tcW w:w="992" w:type="dxa"/>
          </w:tcPr>
          <w:p w14:paraId="26CF2B0D" w14:textId="77777777" w:rsidR="003A61B2" w:rsidRPr="00F003B7" w:rsidRDefault="003A61B2" w:rsidP="003A61B2">
            <w:pPr>
              <w:jc w:val="center"/>
              <w:rPr>
                <w:rFonts w:asciiTheme="minorHAnsi" w:hAnsiTheme="minorHAnsi" w:cstheme="minorHAnsi"/>
                <w:sz w:val="18"/>
                <w:szCs w:val="18"/>
              </w:rPr>
            </w:pPr>
          </w:p>
        </w:tc>
        <w:tc>
          <w:tcPr>
            <w:tcW w:w="992" w:type="dxa"/>
          </w:tcPr>
          <w:p w14:paraId="5CFE62A0" w14:textId="77777777" w:rsidR="003A61B2" w:rsidRPr="00F003B7" w:rsidRDefault="003A61B2" w:rsidP="003A61B2">
            <w:pPr>
              <w:jc w:val="center"/>
              <w:rPr>
                <w:rFonts w:asciiTheme="minorHAnsi" w:hAnsiTheme="minorHAnsi" w:cstheme="minorHAnsi"/>
                <w:sz w:val="18"/>
                <w:szCs w:val="18"/>
              </w:rPr>
            </w:pPr>
          </w:p>
        </w:tc>
      </w:tr>
      <w:tr w:rsidR="003A61B2" w:rsidRPr="00F003B7" w14:paraId="5A6B8DCD" w14:textId="261A7C34" w:rsidTr="00F003B7">
        <w:trPr>
          <w:trHeight w:val="4065"/>
        </w:trPr>
        <w:tc>
          <w:tcPr>
            <w:tcW w:w="571" w:type="dxa"/>
            <w:vAlign w:val="center"/>
          </w:tcPr>
          <w:p w14:paraId="6D61B1C9" w14:textId="11ACBED8" w:rsidR="003A61B2" w:rsidRPr="00F003B7" w:rsidRDefault="003A61B2" w:rsidP="003A61B2">
            <w:pPr>
              <w:jc w:val="center"/>
              <w:rPr>
                <w:rFonts w:asciiTheme="minorHAnsi" w:hAnsiTheme="minorHAnsi" w:cstheme="minorHAnsi"/>
                <w:sz w:val="18"/>
                <w:szCs w:val="18"/>
              </w:rPr>
            </w:pPr>
            <w:r w:rsidRPr="00621DBE">
              <w:rPr>
                <w:rFonts w:asciiTheme="minorHAnsi" w:hAnsiTheme="minorHAnsi" w:cstheme="minorHAnsi"/>
                <w:sz w:val="18"/>
                <w:szCs w:val="18"/>
              </w:rPr>
              <w:lastRenderedPageBreak/>
              <w:t>112</w:t>
            </w:r>
          </w:p>
        </w:tc>
        <w:tc>
          <w:tcPr>
            <w:tcW w:w="953" w:type="dxa"/>
            <w:vAlign w:val="center"/>
          </w:tcPr>
          <w:p w14:paraId="57EE4E19" w14:textId="77777777" w:rsidR="003A61B2" w:rsidRPr="00F003B7" w:rsidRDefault="003A61B2" w:rsidP="003A61B2">
            <w:pPr>
              <w:jc w:val="center"/>
              <w:rPr>
                <w:rFonts w:asciiTheme="minorHAnsi" w:hAnsiTheme="minorHAnsi" w:cstheme="minorHAnsi"/>
                <w:sz w:val="18"/>
                <w:szCs w:val="18"/>
              </w:rPr>
            </w:pPr>
            <w:r w:rsidRPr="00F003B7">
              <w:rPr>
                <w:rFonts w:asciiTheme="minorHAnsi" w:hAnsiTheme="minorHAnsi" w:cstheme="minorHAnsi"/>
                <w:sz w:val="18"/>
                <w:szCs w:val="18"/>
              </w:rPr>
              <w:t>447617</w:t>
            </w:r>
          </w:p>
        </w:tc>
        <w:tc>
          <w:tcPr>
            <w:tcW w:w="1746" w:type="dxa"/>
            <w:vAlign w:val="center"/>
          </w:tcPr>
          <w:p w14:paraId="6C370C71" w14:textId="77777777" w:rsidR="003A61B2" w:rsidRPr="00F003B7" w:rsidRDefault="003A61B2" w:rsidP="003A61B2">
            <w:pPr>
              <w:jc w:val="both"/>
              <w:rPr>
                <w:rFonts w:asciiTheme="minorHAnsi" w:hAnsiTheme="minorHAnsi" w:cstheme="minorHAnsi"/>
                <w:sz w:val="18"/>
                <w:szCs w:val="18"/>
              </w:rPr>
            </w:pPr>
            <w:r w:rsidRPr="00F003B7">
              <w:rPr>
                <w:rFonts w:asciiTheme="minorHAnsi" w:hAnsiTheme="minorHAnsi" w:cstheme="minorHAnsi"/>
                <w:sz w:val="18"/>
                <w:szCs w:val="18"/>
              </w:rPr>
              <w:t>PEITO DE FRANGO SEM OSSO, cortado em fatias (FILÉ), sem pele, congelado com aspectos próprios, não amolecidos e pegajosos, cor própria, sem manchas esverdeadas, cheiro e sabor próprio, com ausência de sujidades, parasitas, micróbios e qualquer substância nociva. Embalagem intacta de polietileno atóxica e resistente,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1 kg e validade mínima de 03 meses na data da entrega.</w:t>
            </w:r>
          </w:p>
        </w:tc>
        <w:tc>
          <w:tcPr>
            <w:tcW w:w="558" w:type="dxa"/>
            <w:vAlign w:val="center"/>
          </w:tcPr>
          <w:p w14:paraId="16E53274" w14:textId="77777777" w:rsidR="003A61B2" w:rsidRPr="00F003B7" w:rsidRDefault="003A61B2" w:rsidP="003A61B2">
            <w:pPr>
              <w:jc w:val="center"/>
              <w:rPr>
                <w:rFonts w:asciiTheme="minorHAnsi" w:hAnsiTheme="minorHAnsi" w:cstheme="minorHAnsi"/>
                <w:sz w:val="18"/>
                <w:szCs w:val="18"/>
              </w:rPr>
            </w:pPr>
            <w:r w:rsidRPr="00F003B7">
              <w:rPr>
                <w:rFonts w:asciiTheme="minorHAnsi" w:hAnsiTheme="minorHAnsi" w:cstheme="minorHAnsi"/>
                <w:sz w:val="18"/>
                <w:szCs w:val="18"/>
              </w:rPr>
              <w:t>kg</w:t>
            </w:r>
          </w:p>
        </w:tc>
        <w:tc>
          <w:tcPr>
            <w:tcW w:w="811" w:type="dxa"/>
            <w:vAlign w:val="center"/>
          </w:tcPr>
          <w:p w14:paraId="71CD5917" w14:textId="77777777" w:rsidR="003A61B2" w:rsidRPr="00F003B7" w:rsidRDefault="003A61B2" w:rsidP="003A61B2">
            <w:pPr>
              <w:jc w:val="center"/>
              <w:rPr>
                <w:rFonts w:asciiTheme="minorHAnsi" w:hAnsiTheme="minorHAnsi" w:cstheme="minorHAnsi"/>
                <w:sz w:val="18"/>
                <w:szCs w:val="18"/>
              </w:rPr>
            </w:pPr>
            <w:r w:rsidRPr="00F003B7">
              <w:rPr>
                <w:rFonts w:asciiTheme="minorHAnsi" w:hAnsiTheme="minorHAnsi" w:cstheme="minorHAnsi"/>
                <w:sz w:val="18"/>
                <w:szCs w:val="18"/>
              </w:rPr>
              <w:t>101.205</w:t>
            </w:r>
          </w:p>
        </w:tc>
        <w:tc>
          <w:tcPr>
            <w:tcW w:w="811" w:type="dxa"/>
          </w:tcPr>
          <w:p w14:paraId="6DDFB619" w14:textId="77777777" w:rsidR="003A61B2" w:rsidRPr="00F003B7" w:rsidRDefault="003A61B2" w:rsidP="003A61B2">
            <w:pPr>
              <w:jc w:val="center"/>
              <w:rPr>
                <w:rFonts w:asciiTheme="minorHAnsi" w:hAnsiTheme="minorHAnsi" w:cstheme="minorHAnsi"/>
                <w:sz w:val="18"/>
                <w:szCs w:val="18"/>
              </w:rPr>
            </w:pPr>
          </w:p>
        </w:tc>
        <w:tc>
          <w:tcPr>
            <w:tcW w:w="1202" w:type="dxa"/>
          </w:tcPr>
          <w:p w14:paraId="3A59C8E8" w14:textId="77777777" w:rsidR="003A61B2" w:rsidRPr="00F003B7" w:rsidRDefault="003A61B2" w:rsidP="003A61B2">
            <w:pPr>
              <w:jc w:val="center"/>
              <w:rPr>
                <w:rFonts w:asciiTheme="minorHAnsi" w:hAnsiTheme="minorHAnsi" w:cstheme="minorHAnsi"/>
                <w:sz w:val="18"/>
                <w:szCs w:val="18"/>
              </w:rPr>
            </w:pPr>
          </w:p>
        </w:tc>
        <w:tc>
          <w:tcPr>
            <w:tcW w:w="862" w:type="dxa"/>
          </w:tcPr>
          <w:p w14:paraId="217D2E72" w14:textId="77777777" w:rsidR="003A61B2" w:rsidRPr="00F003B7" w:rsidRDefault="003A61B2" w:rsidP="003A61B2">
            <w:pPr>
              <w:jc w:val="center"/>
              <w:rPr>
                <w:rFonts w:asciiTheme="minorHAnsi" w:hAnsiTheme="minorHAnsi" w:cstheme="minorHAnsi"/>
                <w:sz w:val="18"/>
                <w:szCs w:val="18"/>
              </w:rPr>
            </w:pPr>
          </w:p>
        </w:tc>
        <w:tc>
          <w:tcPr>
            <w:tcW w:w="992" w:type="dxa"/>
          </w:tcPr>
          <w:p w14:paraId="1DF9759D" w14:textId="77777777" w:rsidR="003A61B2" w:rsidRPr="00F003B7" w:rsidRDefault="003A61B2" w:rsidP="003A61B2">
            <w:pPr>
              <w:jc w:val="center"/>
              <w:rPr>
                <w:rFonts w:asciiTheme="minorHAnsi" w:hAnsiTheme="minorHAnsi" w:cstheme="minorHAnsi"/>
                <w:sz w:val="18"/>
                <w:szCs w:val="18"/>
              </w:rPr>
            </w:pPr>
          </w:p>
        </w:tc>
        <w:tc>
          <w:tcPr>
            <w:tcW w:w="992" w:type="dxa"/>
          </w:tcPr>
          <w:p w14:paraId="611B95D4" w14:textId="77777777" w:rsidR="003A61B2" w:rsidRPr="00F003B7" w:rsidRDefault="003A61B2" w:rsidP="003A61B2">
            <w:pPr>
              <w:jc w:val="center"/>
              <w:rPr>
                <w:rFonts w:asciiTheme="minorHAnsi" w:hAnsiTheme="minorHAnsi" w:cstheme="minorHAnsi"/>
                <w:sz w:val="18"/>
                <w:szCs w:val="18"/>
              </w:rPr>
            </w:pPr>
          </w:p>
        </w:tc>
      </w:tr>
      <w:tr w:rsidR="003A61B2" w:rsidRPr="00F003B7" w14:paraId="54691F21" w14:textId="7A4FD608" w:rsidTr="00F003B7">
        <w:trPr>
          <w:trHeight w:val="2448"/>
        </w:trPr>
        <w:tc>
          <w:tcPr>
            <w:tcW w:w="571" w:type="dxa"/>
            <w:vAlign w:val="center"/>
          </w:tcPr>
          <w:p w14:paraId="6B2BC8C3" w14:textId="569A1989" w:rsidR="003A61B2" w:rsidRPr="00F003B7" w:rsidRDefault="003A61B2" w:rsidP="003A61B2">
            <w:pPr>
              <w:jc w:val="center"/>
              <w:rPr>
                <w:rFonts w:asciiTheme="minorHAnsi" w:hAnsiTheme="minorHAnsi" w:cstheme="minorHAnsi"/>
                <w:sz w:val="18"/>
                <w:szCs w:val="18"/>
              </w:rPr>
            </w:pPr>
            <w:r w:rsidRPr="00621DBE">
              <w:rPr>
                <w:rFonts w:asciiTheme="minorHAnsi" w:hAnsiTheme="minorHAnsi" w:cstheme="minorHAnsi"/>
                <w:sz w:val="18"/>
                <w:szCs w:val="18"/>
              </w:rPr>
              <w:lastRenderedPageBreak/>
              <w:t>113</w:t>
            </w:r>
          </w:p>
        </w:tc>
        <w:tc>
          <w:tcPr>
            <w:tcW w:w="953" w:type="dxa"/>
            <w:vAlign w:val="center"/>
          </w:tcPr>
          <w:p w14:paraId="09C1D223" w14:textId="77777777" w:rsidR="003A61B2" w:rsidRPr="00F003B7" w:rsidRDefault="003A61B2" w:rsidP="003A61B2">
            <w:pPr>
              <w:jc w:val="center"/>
              <w:rPr>
                <w:rFonts w:asciiTheme="minorHAnsi" w:hAnsiTheme="minorHAnsi" w:cstheme="minorHAnsi"/>
                <w:sz w:val="18"/>
                <w:szCs w:val="18"/>
              </w:rPr>
            </w:pPr>
            <w:r w:rsidRPr="00F003B7">
              <w:rPr>
                <w:rFonts w:asciiTheme="minorHAnsi" w:hAnsiTheme="minorHAnsi" w:cstheme="minorHAnsi"/>
                <w:sz w:val="18"/>
                <w:szCs w:val="18"/>
              </w:rPr>
              <w:t>447601</w:t>
            </w:r>
          </w:p>
        </w:tc>
        <w:tc>
          <w:tcPr>
            <w:tcW w:w="1746" w:type="dxa"/>
            <w:vAlign w:val="center"/>
          </w:tcPr>
          <w:p w14:paraId="6BA72E67" w14:textId="77777777" w:rsidR="003A61B2" w:rsidRPr="00F003B7" w:rsidRDefault="003A61B2" w:rsidP="003A61B2">
            <w:pPr>
              <w:jc w:val="both"/>
              <w:rPr>
                <w:rFonts w:asciiTheme="minorHAnsi" w:hAnsiTheme="minorHAnsi" w:cstheme="minorHAnsi"/>
                <w:sz w:val="18"/>
                <w:szCs w:val="18"/>
              </w:rPr>
            </w:pPr>
            <w:r w:rsidRPr="00F003B7">
              <w:rPr>
                <w:rFonts w:asciiTheme="minorHAnsi" w:hAnsiTheme="minorHAnsi" w:cstheme="minorHAnsi"/>
                <w:sz w:val="18"/>
                <w:szCs w:val="18"/>
              </w:rPr>
              <w:t>FRANGO TIPO PEITO DESFIADO, sem osso, congelado. Com aspecto, cor e cheiro característicos, livre de parasitas, micróbios e qualquer substância nociva. Embalagem intacta de polietileno atóxica e resistente,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aproximadamente 400g e validade mínima de 03 meses na data da entrega.</w:t>
            </w:r>
          </w:p>
        </w:tc>
        <w:tc>
          <w:tcPr>
            <w:tcW w:w="558" w:type="dxa"/>
            <w:vAlign w:val="center"/>
          </w:tcPr>
          <w:p w14:paraId="07AC0D46" w14:textId="77777777" w:rsidR="003A61B2" w:rsidRPr="00F003B7" w:rsidRDefault="003A61B2" w:rsidP="003A61B2">
            <w:pPr>
              <w:jc w:val="center"/>
              <w:rPr>
                <w:rFonts w:asciiTheme="minorHAnsi" w:hAnsiTheme="minorHAnsi" w:cstheme="minorHAnsi"/>
                <w:sz w:val="18"/>
                <w:szCs w:val="18"/>
              </w:rPr>
            </w:pPr>
            <w:proofErr w:type="spellStart"/>
            <w:r w:rsidRPr="00F003B7">
              <w:rPr>
                <w:rFonts w:asciiTheme="minorHAnsi" w:hAnsiTheme="minorHAnsi" w:cstheme="minorHAnsi"/>
                <w:sz w:val="18"/>
                <w:szCs w:val="18"/>
              </w:rPr>
              <w:t>pct</w:t>
            </w:r>
            <w:proofErr w:type="spellEnd"/>
          </w:p>
        </w:tc>
        <w:tc>
          <w:tcPr>
            <w:tcW w:w="811" w:type="dxa"/>
            <w:vAlign w:val="center"/>
          </w:tcPr>
          <w:p w14:paraId="6E85E09D" w14:textId="77777777" w:rsidR="003A61B2" w:rsidRPr="00F003B7" w:rsidRDefault="003A61B2" w:rsidP="003A61B2">
            <w:pPr>
              <w:jc w:val="center"/>
              <w:rPr>
                <w:rFonts w:asciiTheme="minorHAnsi" w:hAnsiTheme="minorHAnsi" w:cstheme="minorHAnsi"/>
                <w:sz w:val="18"/>
                <w:szCs w:val="18"/>
              </w:rPr>
            </w:pPr>
            <w:r w:rsidRPr="00F003B7">
              <w:rPr>
                <w:rFonts w:asciiTheme="minorHAnsi" w:hAnsiTheme="minorHAnsi" w:cstheme="minorHAnsi"/>
                <w:sz w:val="18"/>
                <w:szCs w:val="18"/>
              </w:rPr>
              <w:t>10.271</w:t>
            </w:r>
          </w:p>
        </w:tc>
        <w:tc>
          <w:tcPr>
            <w:tcW w:w="811" w:type="dxa"/>
          </w:tcPr>
          <w:p w14:paraId="2106CAFE" w14:textId="77777777" w:rsidR="003A61B2" w:rsidRPr="00F003B7" w:rsidRDefault="003A61B2" w:rsidP="003A61B2">
            <w:pPr>
              <w:jc w:val="center"/>
              <w:rPr>
                <w:rFonts w:asciiTheme="minorHAnsi" w:hAnsiTheme="minorHAnsi" w:cstheme="minorHAnsi"/>
                <w:sz w:val="18"/>
                <w:szCs w:val="18"/>
              </w:rPr>
            </w:pPr>
          </w:p>
        </w:tc>
        <w:tc>
          <w:tcPr>
            <w:tcW w:w="1202" w:type="dxa"/>
          </w:tcPr>
          <w:p w14:paraId="1CA631BD" w14:textId="77777777" w:rsidR="003A61B2" w:rsidRPr="00F003B7" w:rsidRDefault="003A61B2" w:rsidP="003A61B2">
            <w:pPr>
              <w:jc w:val="center"/>
              <w:rPr>
                <w:rFonts w:asciiTheme="minorHAnsi" w:hAnsiTheme="minorHAnsi" w:cstheme="minorHAnsi"/>
                <w:sz w:val="18"/>
                <w:szCs w:val="18"/>
              </w:rPr>
            </w:pPr>
          </w:p>
        </w:tc>
        <w:tc>
          <w:tcPr>
            <w:tcW w:w="862" w:type="dxa"/>
          </w:tcPr>
          <w:p w14:paraId="2ECEF3BB" w14:textId="77777777" w:rsidR="003A61B2" w:rsidRPr="00F003B7" w:rsidRDefault="003A61B2" w:rsidP="003A61B2">
            <w:pPr>
              <w:jc w:val="center"/>
              <w:rPr>
                <w:rFonts w:asciiTheme="minorHAnsi" w:hAnsiTheme="minorHAnsi" w:cstheme="minorHAnsi"/>
                <w:sz w:val="18"/>
                <w:szCs w:val="18"/>
              </w:rPr>
            </w:pPr>
          </w:p>
        </w:tc>
        <w:tc>
          <w:tcPr>
            <w:tcW w:w="992" w:type="dxa"/>
          </w:tcPr>
          <w:p w14:paraId="5956C8EA" w14:textId="77777777" w:rsidR="003A61B2" w:rsidRPr="00F003B7" w:rsidRDefault="003A61B2" w:rsidP="003A61B2">
            <w:pPr>
              <w:jc w:val="center"/>
              <w:rPr>
                <w:rFonts w:asciiTheme="minorHAnsi" w:hAnsiTheme="minorHAnsi" w:cstheme="minorHAnsi"/>
                <w:sz w:val="18"/>
                <w:szCs w:val="18"/>
              </w:rPr>
            </w:pPr>
          </w:p>
        </w:tc>
        <w:tc>
          <w:tcPr>
            <w:tcW w:w="992" w:type="dxa"/>
          </w:tcPr>
          <w:p w14:paraId="63D2DFF3" w14:textId="77777777" w:rsidR="003A61B2" w:rsidRPr="00F003B7" w:rsidRDefault="003A61B2" w:rsidP="003A61B2">
            <w:pPr>
              <w:jc w:val="center"/>
              <w:rPr>
                <w:rFonts w:asciiTheme="minorHAnsi" w:hAnsiTheme="minorHAnsi" w:cstheme="minorHAnsi"/>
                <w:sz w:val="18"/>
                <w:szCs w:val="18"/>
              </w:rPr>
            </w:pPr>
          </w:p>
        </w:tc>
      </w:tr>
      <w:tr w:rsidR="00F003B7" w:rsidRPr="00F003B7" w14:paraId="0F4FB8CA" w14:textId="2BE64E9C" w:rsidTr="00F57DC1">
        <w:trPr>
          <w:trHeight w:val="745"/>
        </w:trPr>
        <w:tc>
          <w:tcPr>
            <w:tcW w:w="7514" w:type="dxa"/>
            <w:gridSpan w:val="8"/>
            <w:vAlign w:val="center"/>
          </w:tcPr>
          <w:p w14:paraId="19AFFB7D" w14:textId="3928812D" w:rsidR="00F003B7" w:rsidRPr="00F003B7" w:rsidRDefault="00F003B7" w:rsidP="00F003B7">
            <w:pPr>
              <w:jc w:val="center"/>
              <w:rPr>
                <w:rFonts w:asciiTheme="minorHAnsi" w:hAnsiTheme="minorHAnsi" w:cstheme="minorHAnsi"/>
                <w:sz w:val="18"/>
                <w:szCs w:val="18"/>
              </w:rPr>
            </w:pPr>
            <w:r w:rsidRPr="00F003B7">
              <w:rPr>
                <w:rFonts w:asciiTheme="minorHAnsi" w:hAnsiTheme="minorHAnsi" w:cstheme="minorHAnsi"/>
                <w:b/>
                <w:bCs/>
                <w:sz w:val="18"/>
                <w:szCs w:val="18"/>
              </w:rPr>
              <w:t>VALOR TOTAL</w:t>
            </w:r>
          </w:p>
        </w:tc>
        <w:tc>
          <w:tcPr>
            <w:tcW w:w="1984" w:type="dxa"/>
            <w:gridSpan w:val="2"/>
          </w:tcPr>
          <w:p w14:paraId="3D628EA3" w14:textId="77777777" w:rsidR="00F003B7" w:rsidRPr="00F003B7" w:rsidRDefault="00F003B7" w:rsidP="00F003B7">
            <w:pPr>
              <w:jc w:val="center"/>
              <w:rPr>
                <w:rFonts w:asciiTheme="minorHAnsi" w:hAnsiTheme="minorHAnsi" w:cstheme="minorHAnsi"/>
                <w:sz w:val="18"/>
                <w:szCs w:val="18"/>
              </w:rPr>
            </w:pPr>
          </w:p>
        </w:tc>
      </w:tr>
    </w:tbl>
    <w:p w14:paraId="0070D0B7" w14:textId="5A1CD077" w:rsidR="00F003B7" w:rsidRDefault="00F003B7" w:rsidP="00F003B7">
      <w:pPr>
        <w:adjustRightInd w:val="0"/>
        <w:spacing w:line="360" w:lineRule="auto"/>
        <w:ind w:left="-142" w:right="-1" w:firstLine="142"/>
        <w:jc w:val="both"/>
        <w:rPr>
          <w:rFonts w:asciiTheme="minorHAnsi" w:eastAsiaTheme="minorHAnsi" w:hAnsiTheme="minorHAnsi" w:cstheme="minorHAnsi"/>
        </w:rPr>
      </w:pPr>
    </w:p>
    <w:p w14:paraId="1E7655ED" w14:textId="3CCB1FC4" w:rsidR="00E6420B" w:rsidRDefault="00E6420B" w:rsidP="00F003B7">
      <w:pPr>
        <w:adjustRightInd w:val="0"/>
        <w:spacing w:line="360" w:lineRule="auto"/>
        <w:ind w:left="-142" w:right="-1" w:firstLine="142"/>
        <w:jc w:val="both"/>
        <w:rPr>
          <w:rFonts w:asciiTheme="minorHAnsi" w:eastAsiaTheme="minorHAnsi" w:hAnsiTheme="minorHAnsi" w:cstheme="minorHAnsi"/>
        </w:rPr>
      </w:pPr>
    </w:p>
    <w:p w14:paraId="578E84A8" w14:textId="118414CC" w:rsidR="00E6420B" w:rsidRDefault="00E6420B" w:rsidP="00F003B7">
      <w:pPr>
        <w:adjustRightInd w:val="0"/>
        <w:spacing w:line="360" w:lineRule="auto"/>
        <w:ind w:left="-142" w:right="-1" w:firstLine="142"/>
        <w:jc w:val="both"/>
        <w:rPr>
          <w:rFonts w:asciiTheme="minorHAnsi" w:eastAsiaTheme="minorHAnsi" w:hAnsiTheme="minorHAnsi" w:cstheme="minorHAnsi"/>
        </w:rPr>
      </w:pPr>
    </w:p>
    <w:p w14:paraId="131EA1F1" w14:textId="77777777" w:rsidR="00E6420B" w:rsidRDefault="00E6420B" w:rsidP="00F003B7">
      <w:pPr>
        <w:adjustRightInd w:val="0"/>
        <w:spacing w:line="360" w:lineRule="auto"/>
        <w:ind w:left="-142" w:right="-1" w:firstLine="142"/>
        <w:jc w:val="both"/>
        <w:rPr>
          <w:rFonts w:asciiTheme="minorHAnsi" w:eastAsiaTheme="minorHAnsi" w:hAnsiTheme="minorHAnsi" w:cstheme="minorHAnsi"/>
        </w:rPr>
      </w:pPr>
    </w:p>
    <w:tbl>
      <w:tblPr>
        <w:tblW w:w="949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87"/>
        <w:gridCol w:w="943"/>
        <w:gridCol w:w="2001"/>
        <w:gridCol w:w="697"/>
        <w:gridCol w:w="808"/>
        <w:gridCol w:w="855"/>
        <w:gridCol w:w="1202"/>
        <w:gridCol w:w="770"/>
        <w:gridCol w:w="702"/>
        <w:gridCol w:w="933"/>
      </w:tblGrid>
      <w:tr w:rsidR="00E6420B" w:rsidRPr="004C2CAF" w14:paraId="2C863515" w14:textId="77777777" w:rsidTr="00E6420B">
        <w:trPr>
          <w:trHeight w:val="587"/>
        </w:trPr>
        <w:tc>
          <w:tcPr>
            <w:tcW w:w="9498" w:type="dxa"/>
            <w:gridSpan w:val="10"/>
            <w:shd w:val="clear" w:color="auto" w:fill="D9D9D9" w:themeFill="background1" w:themeFillShade="D9"/>
            <w:vAlign w:val="center"/>
          </w:tcPr>
          <w:p w14:paraId="594E50FF" w14:textId="5600FB8D" w:rsidR="00E6420B" w:rsidRPr="004C2CAF" w:rsidRDefault="00E6420B" w:rsidP="00E6420B">
            <w:pPr>
              <w:jc w:val="center"/>
              <w:rPr>
                <w:rFonts w:asciiTheme="minorHAnsi" w:hAnsiTheme="minorHAnsi" w:cstheme="minorHAnsi"/>
                <w:b/>
                <w:sz w:val="18"/>
                <w:szCs w:val="18"/>
              </w:rPr>
            </w:pPr>
            <w:r w:rsidRPr="00F86C00">
              <w:rPr>
                <w:rFonts w:asciiTheme="minorHAnsi" w:hAnsiTheme="minorHAnsi" w:cstheme="minorHAnsi"/>
                <w:b/>
                <w:bCs/>
                <w:sz w:val="20"/>
                <w:szCs w:val="20"/>
              </w:rPr>
              <w:lastRenderedPageBreak/>
              <w:t xml:space="preserve">Fornecedor </w:t>
            </w:r>
            <w:r w:rsidRPr="00F86C00">
              <w:rPr>
                <w:rFonts w:asciiTheme="minorHAnsi" w:hAnsiTheme="minorHAnsi" w:cstheme="minorHAnsi"/>
                <w:b/>
                <w:bCs/>
                <w:i/>
                <w:sz w:val="20"/>
                <w:szCs w:val="20"/>
              </w:rPr>
              <w:t>(razão social, CNPJ/MF, endereço, contatos, representante)</w:t>
            </w:r>
          </w:p>
        </w:tc>
      </w:tr>
      <w:tr w:rsidR="00E6420B" w:rsidRPr="004C2CAF" w14:paraId="663C43DE" w14:textId="5114C37D" w:rsidTr="00E6420B">
        <w:trPr>
          <w:trHeight w:val="587"/>
        </w:trPr>
        <w:tc>
          <w:tcPr>
            <w:tcW w:w="9498" w:type="dxa"/>
            <w:gridSpan w:val="10"/>
            <w:shd w:val="clear" w:color="auto" w:fill="D9D9D9" w:themeFill="background1" w:themeFillShade="D9"/>
            <w:vAlign w:val="center"/>
          </w:tcPr>
          <w:p w14:paraId="249C82F4" w14:textId="59141AB7" w:rsidR="00E6420B" w:rsidRPr="004C2CAF" w:rsidRDefault="00E6420B" w:rsidP="00E6420B">
            <w:pPr>
              <w:jc w:val="center"/>
              <w:rPr>
                <w:rFonts w:asciiTheme="minorHAnsi" w:hAnsiTheme="minorHAnsi" w:cstheme="minorHAnsi"/>
                <w:b/>
                <w:sz w:val="18"/>
                <w:szCs w:val="18"/>
              </w:rPr>
            </w:pPr>
            <w:r w:rsidRPr="004C2CAF">
              <w:rPr>
                <w:rFonts w:asciiTheme="minorHAnsi" w:hAnsiTheme="minorHAnsi" w:cstheme="minorHAnsi"/>
                <w:b/>
                <w:sz w:val="18"/>
                <w:szCs w:val="18"/>
              </w:rPr>
              <w:t>GRUPO 05 - PEIXE</w:t>
            </w:r>
          </w:p>
        </w:tc>
      </w:tr>
      <w:tr w:rsidR="00E6420B" w:rsidRPr="004C2CAF" w14:paraId="5C34FB7B" w14:textId="23589DBD" w:rsidTr="00E6420B">
        <w:trPr>
          <w:trHeight w:val="551"/>
        </w:trPr>
        <w:tc>
          <w:tcPr>
            <w:tcW w:w="587" w:type="dxa"/>
            <w:vAlign w:val="center"/>
          </w:tcPr>
          <w:p w14:paraId="31048F0A" w14:textId="77777777" w:rsidR="00E6420B" w:rsidRPr="004C2CAF" w:rsidRDefault="00E6420B" w:rsidP="00E6420B">
            <w:pPr>
              <w:spacing w:after="0"/>
              <w:jc w:val="center"/>
              <w:rPr>
                <w:rFonts w:asciiTheme="minorHAnsi" w:hAnsiTheme="minorHAnsi" w:cstheme="minorHAnsi"/>
                <w:b/>
                <w:sz w:val="18"/>
                <w:szCs w:val="18"/>
              </w:rPr>
            </w:pPr>
            <w:r w:rsidRPr="004C2CAF">
              <w:rPr>
                <w:rFonts w:asciiTheme="minorHAnsi" w:hAnsiTheme="minorHAnsi" w:cstheme="minorHAnsi"/>
                <w:b/>
                <w:sz w:val="18"/>
                <w:szCs w:val="18"/>
              </w:rPr>
              <w:t>Item</w:t>
            </w:r>
          </w:p>
        </w:tc>
        <w:tc>
          <w:tcPr>
            <w:tcW w:w="943" w:type="dxa"/>
            <w:vAlign w:val="center"/>
          </w:tcPr>
          <w:p w14:paraId="16F041FC" w14:textId="77777777" w:rsidR="00E6420B" w:rsidRPr="004C2CAF" w:rsidRDefault="00E6420B" w:rsidP="00E6420B">
            <w:pPr>
              <w:spacing w:after="0"/>
              <w:jc w:val="center"/>
              <w:rPr>
                <w:rFonts w:asciiTheme="minorHAnsi" w:hAnsiTheme="minorHAnsi" w:cstheme="minorHAnsi"/>
                <w:b/>
                <w:sz w:val="18"/>
                <w:szCs w:val="18"/>
              </w:rPr>
            </w:pPr>
            <w:r w:rsidRPr="004C2CAF">
              <w:rPr>
                <w:rFonts w:asciiTheme="minorHAnsi" w:hAnsiTheme="minorHAnsi" w:cstheme="minorHAnsi"/>
                <w:b/>
                <w:sz w:val="18"/>
                <w:szCs w:val="18"/>
              </w:rPr>
              <w:t>Código</w:t>
            </w:r>
          </w:p>
          <w:p w14:paraId="1A2021BD" w14:textId="77777777" w:rsidR="00E6420B" w:rsidRPr="004C2CAF" w:rsidRDefault="00E6420B" w:rsidP="00E6420B">
            <w:pPr>
              <w:spacing w:after="0"/>
              <w:jc w:val="center"/>
              <w:rPr>
                <w:rFonts w:asciiTheme="minorHAnsi" w:hAnsiTheme="minorHAnsi" w:cstheme="minorHAnsi"/>
                <w:b/>
                <w:sz w:val="18"/>
                <w:szCs w:val="18"/>
              </w:rPr>
            </w:pPr>
            <w:r w:rsidRPr="004C2CAF">
              <w:rPr>
                <w:rFonts w:asciiTheme="minorHAnsi" w:hAnsiTheme="minorHAnsi" w:cstheme="minorHAnsi"/>
                <w:b/>
                <w:sz w:val="18"/>
                <w:szCs w:val="18"/>
              </w:rPr>
              <w:t>CATMAT/</w:t>
            </w:r>
          </w:p>
          <w:p w14:paraId="5DBB042F" w14:textId="77777777" w:rsidR="00E6420B" w:rsidRPr="004C2CAF" w:rsidRDefault="00E6420B" w:rsidP="00E6420B">
            <w:pPr>
              <w:spacing w:after="0"/>
              <w:jc w:val="center"/>
              <w:rPr>
                <w:rFonts w:asciiTheme="minorHAnsi" w:hAnsiTheme="minorHAnsi" w:cstheme="minorHAnsi"/>
                <w:b/>
                <w:sz w:val="18"/>
                <w:szCs w:val="18"/>
              </w:rPr>
            </w:pPr>
            <w:r w:rsidRPr="004C2CAF">
              <w:rPr>
                <w:rFonts w:asciiTheme="minorHAnsi" w:hAnsiTheme="minorHAnsi" w:cstheme="minorHAnsi"/>
                <w:b/>
                <w:sz w:val="18"/>
                <w:szCs w:val="18"/>
              </w:rPr>
              <w:t>CATSER</w:t>
            </w:r>
          </w:p>
        </w:tc>
        <w:tc>
          <w:tcPr>
            <w:tcW w:w="2001" w:type="dxa"/>
            <w:vAlign w:val="center"/>
          </w:tcPr>
          <w:p w14:paraId="6A9C6593" w14:textId="77777777" w:rsidR="00E6420B" w:rsidRPr="004C2CAF" w:rsidRDefault="00E6420B" w:rsidP="00E6420B">
            <w:pPr>
              <w:spacing w:after="0"/>
              <w:jc w:val="center"/>
              <w:rPr>
                <w:rFonts w:asciiTheme="minorHAnsi" w:hAnsiTheme="minorHAnsi" w:cstheme="minorHAnsi"/>
                <w:b/>
                <w:bCs/>
                <w:sz w:val="18"/>
                <w:szCs w:val="18"/>
              </w:rPr>
            </w:pPr>
            <w:r w:rsidRPr="004C2CAF">
              <w:rPr>
                <w:rFonts w:asciiTheme="minorHAnsi" w:hAnsiTheme="minorHAnsi" w:cstheme="minorHAnsi"/>
                <w:b/>
                <w:bCs/>
                <w:sz w:val="18"/>
                <w:szCs w:val="18"/>
              </w:rPr>
              <w:t>Descrição</w:t>
            </w:r>
          </w:p>
          <w:p w14:paraId="0CF1A4D4" w14:textId="77777777" w:rsidR="00E6420B" w:rsidRPr="004C2CAF" w:rsidRDefault="00E6420B" w:rsidP="00E6420B">
            <w:pPr>
              <w:spacing w:after="0"/>
              <w:jc w:val="center"/>
              <w:rPr>
                <w:rFonts w:asciiTheme="minorHAnsi" w:hAnsiTheme="minorHAnsi" w:cstheme="minorHAnsi"/>
                <w:b/>
                <w:sz w:val="18"/>
                <w:szCs w:val="18"/>
              </w:rPr>
            </w:pPr>
            <w:r w:rsidRPr="004C2CAF">
              <w:rPr>
                <w:rFonts w:asciiTheme="minorHAnsi" w:hAnsiTheme="minorHAnsi" w:cstheme="minorHAnsi"/>
                <w:b/>
                <w:bCs/>
                <w:sz w:val="18"/>
                <w:szCs w:val="18"/>
              </w:rPr>
              <w:t>(Conforme Termo de Referência)</w:t>
            </w:r>
          </w:p>
        </w:tc>
        <w:tc>
          <w:tcPr>
            <w:tcW w:w="697" w:type="dxa"/>
            <w:vAlign w:val="center"/>
          </w:tcPr>
          <w:p w14:paraId="2D4D0620" w14:textId="77777777" w:rsidR="00E6420B" w:rsidRPr="004C2CAF" w:rsidRDefault="00E6420B" w:rsidP="00E6420B">
            <w:pPr>
              <w:spacing w:after="0"/>
              <w:jc w:val="center"/>
              <w:rPr>
                <w:rFonts w:asciiTheme="minorHAnsi" w:hAnsiTheme="minorHAnsi" w:cstheme="minorHAnsi"/>
                <w:b/>
                <w:sz w:val="18"/>
                <w:szCs w:val="18"/>
              </w:rPr>
            </w:pPr>
            <w:r w:rsidRPr="004C2CAF">
              <w:rPr>
                <w:rFonts w:asciiTheme="minorHAnsi" w:hAnsiTheme="minorHAnsi" w:cstheme="minorHAnsi"/>
                <w:b/>
                <w:sz w:val="18"/>
                <w:szCs w:val="18"/>
              </w:rPr>
              <w:t>U.M</w:t>
            </w:r>
          </w:p>
        </w:tc>
        <w:tc>
          <w:tcPr>
            <w:tcW w:w="808" w:type="dxa"/>
            <w:vAlign w:val="center"/>
          </w:tcPr>
          <w:p w14:paraId="7EF0BA6F" w14:textId="77777777" w:rsidR="00E6420B" w:rsidRPr="004C2CAF" w:rsidRDefault="00E6420B" w:rsidP="00E6420B">
            <w:pPr>
              <w:spacing w:after="0"/>
              <w:jc w:val="center"/>
              <w:rPr>
                <w:rFonts w:asciiTheme="minorHAnsi" w:hAnsiTheme="minorHAnsi" w:cstheme="minorHAnsi"/>
                <w:b/>
                <w:sz w:val="18"/>
                <w:szCs w:val="18"/>
              </w:rPr>
            </w:pPr>
            <w:r w:rsidRPr="004C2CAF">
              <w:rPr>
                <w:rFonts w:asciiTheme="minorHAnsi" w:hAnsiTheme="minorHAnsi" w:cstheme="minorHAnsi"/>
                <w:b/>
                <w:sz w:val="18"/>
                <w:szCs w:val="18"/>
              </w:rPr>
              <w:t>Quant.</w:t>
            </w:r>
          </w:p>
          <w:p w14:paraId="742D3918" w14:textId="77777777" w:rsidR="00E6420B" w:rsidRPr="004C2CAF" w:rsidRDefault="00E6420B" w:rsidP="00E6420B">
            <w:pPr>
              <w:spacing w:after="0"/>
              <w:jc w:val="center"/>
              <w:rPr>
                <w:rFonts w:asciiTheme="minorHAnsi" w:hAnsiTheme="minorHAnsi" w:cstheme="minorHAnsi"/>
                <w:b/>
                <w:sz w:val="18"/>
                <w:szCs w:val="18"/>
              </w:rPr>
            </w:pPr>
            <w:r w:rsidRPr="004C2CAF">
              <w:rPr>
                <w:rFonts w:asciiTheme="minorHAnsi" w:hAnsiTheme="minorHAnsi" w:cstheme="minorHAnsi"/>
                <w:b/>
                <w:sz w:val="18"/>
                <w:szCs w:val="18"/>
              </w:rPr>
              <w:t>Total</w:t>
            </w:r>
          </w:p>
        </w:tc>
        <w:tc>
          <w:tcPr>
            <w:tcW w:w="855" w:type="dxa"/>
            <w:vAlign w:val="center"/>
          </w:tcPr>
          <w:p w14:paraId="05F448D4" w14:textId="77777777" w:rsidR="00E6420B" w:rsidRPr="004C2CAF" w:rsidRDefault="00E6420B" w:rsidP="00E6420B">
            <w:pPr>
              <w:spacing w:after="0"/>
              <w:jc w:val="center"/>
              <w:rPr>
                <w:rFonts w:asciiTheme="minorHAnsi" w:hAnsiTheme="minorHAnsi" w:cstheme="minorHAnsi"/>
                <w:b/>
                <w:sz w:val="18"/>
                <w:szCs w:val="18"/>
              </w:rPr>
            </w:pPr>
            <w:r w:rsidRPr="004C2CAF">
              <w:rPr>
                <w:rFonts w:asciiTheme="minorHAnsi" w:hAnsiTheme="minorHAnsi" w:cstheme="minorHAnsi"/>
                <w:b/>
                <w:sz w:val="18"/>
                <w:szCs w:val="18"/>
              </w:rPr>
              <w:t>Marca/</w:t>
            </w:r>
          </w:p>
          <w:p w14:paraId="079AB147" w14:textId="77777777" w:rsidR="00E6420B" w:rsidRPr="004C2CAF" w:rsidRDefault="00E6420B" w:rsidP="00E6420B">
            <w:pPr>
              <w:spacing w:after="0"/>
              <w:jc w:val="center"/>
              <w:rPr>
                <w:rFonts w:asciiTheme="minorHAnsi" w:hAnsiTheme="minorHAnsi" w:cstheme="minorHAnsi"/>
                <w:b/>
                <w:sz w:val="18"/>
                <w:szCs w:val="18"/>
              </w:rPr>
            </w:pPr>
            <w:r w:rsidRPr="004C2CAF">
              <w:rPr>
                <w:rFonts w:asciiTheme="minorHAnsi" w:hAnsiTheme="minorHAnsi" w:cstheme="minorHAnsi"/>
                <w:b/>
                <w:sz w:val="18"/>
                <w:szCs w:val="18"/>
              </w:rPr>
              <w:t>Modelo</w:t>
            </w:r>
          </w:p>
        </w:tc>
        <w:tc>
          <w:tcPr>
            <w:tcW w:w="1202" w:type="dxa"/>
            <w:vAlign w:val="center"/>
          </w:tcPr>
          <w:p w14:paraId="548FB67A" w14:textId="6893586C" w:rsidR="00E6420B" w:rsidRPr="004C2CAF" w:rsidRDefault="00E6420B" w:rsidP="00E6420B">
            <w:pPr>
              <w:spacing w:after="0"/>
              <w:jc w:val="center"/>
              <w:rPr>
                <w:rFonts w:asciiTheme="minorHAnsi" w:hAnsiTheme="minorHAnsi" w:cstheme="minorHAnsi"/>
                <w:b/>
                <w:sz w:val="18"/>
                <w:szCs w:val="18"/>
              </w:rPr>
            </w:pPr>
            <w:r w:rsidRPr="0066683D">
              <w:rPr>
                <w:rFonts w:asciiTheme="minorHAnsi" w:eastAsia="Times New Roman" w:hAnsiTheme="minorHAnsi" w:cstheme="minorHAnsi"/>
                <w:b/>
                <w:bCs/>
                <w:i/>
                <w:iCs/>
                <w:color w:val="auto"/>
                <w:sz w:val="20"/>
                <w:szCs w:val="20"/>
                <w:lang w:eastAsia="pt-BR"/>
              </w:rPr>
              <w:t>Quantidade Mínima</w:t>
            </w:r>
          </w:p>
        </w:tc>
        <w:tc>
          <w:tcPr>
            <w:tcW w:w="770" w:type="dxa"/>
            <w:vAlign w:val="center"/>
          </w:tcPr>
          <w:p w14:paraId="28583D50" w14:textId="5085BCF8" w:rsidR="00E6420B" w:rsidRPr="004C2CAF" w:rsidRDefault="00E6420B" w:rsidP="00E6420B">
            <w:pPr>
              <w:spacing w:after="0"/>
              <w:jc w:val="center"/>
              <w:rPr>
                <w:rFonts w:asciiTheme="minorHAnsi" w:hAnsiTheme="minorHAnsi" w:cstheme="minorHAnsi"/>
                <w:b/>
                <w:sz w:val="18"/>
                <w:szCs w:val="18"/>
              </w:rPr>
            </w:pPr>
            <w:r w:rsidRPr="00136344">
              <w:rPr>
                <w:rFonts w:asciiTheme="minorHAnsi" w:hAnsiTheme="minorHAnsi" w:cstheme="minorHAnsi"/>
                <w:b/>
                <w:sz w:val="20"/>
                <w:szCs w:val="20"/>
              </w:rPr>
              <w:t>Valor Unit.</w:t>
            </w:r>
          </w:p>
        </w:tc>
        <w:tc>
          <w:tcPr>
            <w:tcW w:w="702" w:type="dxa"/>
            <w:vAlign w:val="center"/>
          </w:tcPr>
          <w:p w14:paraId="4D2BD402" w14:textId="35AF56D4" w:rsidR="00E6420B" w:rsidRPr="004C2CAF" w:rsidRDefault="00E6420B" w:rsidP="00E6420B">
            <w:pPr>
              <w:spacing w:after="0"/>
              <w:jc w:val="center"/>
              <w:rPr>
                <w:rFonts w:asciiTheme="minorHAnsi" w:hAnsiTheme="minorHAnsi" w:cstheme="minorHAnsi"/>
                <w:b/>
                <w:sz w:val="18"/>
                <w:szCs w:val="18"/>
              </w:rPr>
            </w:pPr>
            <w:r w:rsidRPr="00136344">
              <w:rPr>
                <w:rFonts w:asciiTheme="minorHAnsi" w:hAnsiTheme="minorHAnsi" w:cstheme="minorHAnsi"/>
                <w:b/>
                <w:sz w:val="20"/>
                <w:szCs w:val="20"/>
              </w:rPr>
              <w:t>Valor Total</w:t>
            </w:r>
          </w:p>
        </w:tc>
        <w:tc>
          <w:tcPr>
            <w:tcW w:w="933" w:type="dxa"/>
          </w:tcPr>
          <w:p w14:paraId="19A81FFF" w14:textId="22A2C99A" w:rsidR="00E6420B" w:rsidRPr="004C2CAF" w:rsidRDefault="00E6420B" w:rsidP="00E6420B">
            <w:pPr>
              <w:spacing w:after="0"/>
              <w:jc w:val="center"/>
              <w:rPr>
                <w:rFonts w:asciiTheme="minorHAnsi" w:hAnsiTheme="minorHAnsi" w:cstheme="minorHAnsi"/>
                <w:b/>
                <w:sz w:val="18"/>
                <w:szCs w:val="18"/>
              </w:rPr>
            </w:pPr>
            <w:r w:rsidRPr="00136344">
              <w:rPr>
                <w:rFonts w:asciiTheme="minorHAnsi" w:hAnsiTheme="minorHAnsi" w:cstheme="minorHAnsi"/>
                <w:b/>
                <w:bCs/>
                <w:i/>
                <w:iCs/>
                <w:sz w:val="20"/>
                <w:szCs w:val="20"/>
              </w:rPr>
              <w:t>Prazo garantia ou validade</w:t>
            </w:r>
          </w:p>
        </w:tc>
      </w:tr>
      <w:tr w:rsidR="00B367B4" w:rsidRPr="004C2CAF" w14:paraId="03B487FF" w14:textId="61E04649" w:rsidTr="00E6420B">
        <w:trPr>
          <w:trHeight w:val="2652"/>
        </w:trPr>
        <w:tc>
          <w:tcPr>
            <w:tcW w:w="587" w:type="dxa"/>
            <w:vAlign w:val="center"/>
          </w:tcPr>
          <w:p w14:paraId="77A07A38" w14:textId="5C8C96D0" w:rsidR="00B367B4" w:rsidRPr="004C2CAF" w:rsidRDefault="00B367B4" w:rsidP="00B367B4">
            <w:pPr>
              <w:jc w:val="center"/>
              <w:rPr>
                <w:rFonts w:asciiTheme="minorHAnsi" w:hAnsiTheme="minorHAnsi" w:cstheme="minorHAnsi"/>
                <w:sz w:val="18"/>
                <w:szCs w:val="18"/>
              </w:rPr>
            </w:pPr>
            <w:r w:rsidRPr="00621DBE">
              <w:rPr>
                <w:rFonts w:asciiTheme="minorHAnsi" w:hAnsiTheme="minorHAnsi" w:cstheme="minorHAnsi"/>
                <w:sz w:val="16"/>
                <w:szCs w:val="16"/>
              </w:rPr>
              <w:t>114</w:t>
            </w:r>
          </w:p>
        </w:tc>
        <w:tc>
          <w:tcPr>
            <w:tcW w:w="943" w:type="dxa"/>
            <w:vAlign w:val="center"/>
          </w:tcPr>
          <w:p w14:paraId="627D9CB2" w14:textId="77777777" w:rsidR="00B367B4" w:rsidRPr="004C2CAF" w:rsidRDefault="00B367B4" w:rsidP="00B367B4">
            <w:pPr>
              <w:jc w:val="center"/>
              <w:rPr>
                <w:rFonts w:asciiTheme="minorHAnsi" w:hAnsiTheme="minorHAnsi" w:cstheme="minorHAnsi"/>
                <w:sz w:val="18"/>
                <w:szCs w:val="18"/>
              </w:rPr>
            </w:pPr>
            <w:r w:rsidRPr="004C2CAF">
              <w:rPr>
                <w:rFonts w:asciiTheme="minorHAnsi" w:hAnsiTheme="minorHAnsi" w:cstheme="minorHAnsi"/>
                <w:sz w:val="18"/>
                <w:szCs w:val="18"/>
              </w:rPr>
              <w:t>448931</w:t>
            </w:r>
          </w:p>
        </w:tc>
        <w:tc>
          <w:tcPr>
            <w:tcW w:w="2001" w:type="dxa"/>
            <w:vAlign w:val="center"/>
          </w:tcPr>
          <w:p w14:paraId="07F1374D" w14:textId="77777777" w:rsidR="00B367B4" w:rsidRPr="004C2CAF" w:rsidRDefault="00B367B4" w:rsidP="00B367B4">
            <w:pPr>
              <w:jc w:val="both"/>
              <w:rPr>
                <w:rFonts w:asciiTheme="minorHAnsi" w:hAnsiTheme="minorHAnsi" w:cstheme="minorHAnsi"/>
                <w:sz w:val="18"/>
                <w:szCs w:val="18"/>
              </w:rPr>
            </w:pPr>
            <w:r w:rsidRPr="004C2CAF">
              <w:rPr>
                <w:rFonts w:asciiTheme="minorHAnsi" w:hAnsiTheme="minorHAnsi" w:cstheme="minorHAnsi"/>
                <w:sz w:val="18"/>
                <w:szCs w:val="18"/>
              </w:rPr>
              <w:t>PEIXE (FILÉ DE CAÇÃO); sem espinhas, íntegro, limpo, eviscerado, sem osso ou espinhas, manipulado sob rígidas condições de higiene, livre de resíduos de vísceras cortado em filé. Os pescados não deverão ser provenientes de águas contaminadas ou poluídos e nem recolhido já morto, não poderá apresentar cheiro ou sabor anormais, lesões, traumatismos ou estar infestado por parasitos. Deverá ser congelado e armazenado em temperatura igual ou inferior a -18°C (dezoito graus centígrados negativos); Embalagem primária com peso líquido de 01 Kg.</w:t>
            </w:r>
          </w:p>
        </w:tc>
        <w:tc>
          <w:tcPr>
            <w:tcW w:w="697" w:type="dxa"/>
            <w:vAlign w:val="center"/>
          </w:tcPr>
          <w:p w14:paraId="4BE34842" w14:textId="77777777" w:rsidR="00B367B4" w:rsidRPr="004C2CAF" w:rsidRDefault="00B367B4" w:rsidP="00B367B4">
            <w:pPr>
              <w:jc w:val="center"/>
              <w:rPr>
                <w:rFonts w:asciiTheme="minorHAnsi" w:hAnsiTheme="minorHAnsi" w:cstheme="minorHAnsi"/>
                <w:sz w:val="18"/>
                <w:szCs w:val="18"/>
              </w:rPr>
            </w:pPr>
          </w:p>
          <w:p w14:paraId="6957EA29" w14:textId="77777777" w:rsidR="00B367B4" w:rsidRPr="004C2CAF" w:rsidRDefault="00B367B4" w:rsidP="00B367B4">
            <w:pPr>
              <w:jc w:val="center"/>
              <w:rPr>
                <w:rFonts w:asciiTheme="minorHAnsi" w:hAnsiTheme="minorHAnsi" w:cstheme="minorHAnsi"/>
                <w:sz w:val="18"/>
                <w:szCs w:val="18"/>
              </w:rPr>
            </w:pPr>
          </w:p>
          <w:p w14:paraId="6CBF0D18" w14:textId="77777777" w:rsidR="00B367B4" w:rsidRPr="004C2CAF" w:rsidRDefault="00B367B4" w:rsidP="00B367B4">
            <w:pPr>
              <w:jc w:val="center"/>
              <w:rPr>
                <w:rFonts w:asciiTheme="minorHAnsi" w:hAnsiTheme="minorHAnsi" w:cstheme="minorHAnsi"/>
                <w:sz w:val="18"/>
                <w:szCs w:val="18"/>
              </w:rPr>
            </w:pPr>
          </w:p>
          <w:p w14:paraId="786648A0" w14:textId="77777777" w:rsidR="00B367B4" w:rsidRPr="004C2CAF" w:rsidRDefault="00B367B4" w:rsidP="00B367B4">
            <w:pPr>
              <w:jc w:val="center"/>
              <w:rPr>
                <w:rFonts w:asciiTheme="minorHAnsi" w:hAnsiTheme="minorHAnsi" w:cstheme="minorHAnsi"/>
                <w:sz w:val="18"/>
                <w:szCs w:val="18"/>
              </w:rPr>
            </w:pPr>
            <w:r w:rsidRPr="004C2CAF">
              <w:rPr>
                <w:rFonts w:asciiTheme="minorHAnsi" w:hAnsiTheme="minorHAnsi" w:cstheme="minorHAnsi"/>
                <w:sz w:val="18"/>
                <w:szCs w:val="18"/>
              </w:rPr>
              <w:t>kg</w:t>
            </w:r>
          </w:p>
        </w:tc>
        <w:tc>
          <w:tcPr>
            <w:tcW w:w="808" w:type="dxa"/>
            <w:vAlign w:val="center"/>
          </w:tcPr>
          <w:p w14:paraId="06FD2C85" w14:textId="77777777" w:rsidR="00B367B4" w:rsidRPr="004C2CAF" w:rsidRDefault="00B367B4" w:rsidP="00B367B4">
            <w:pPr>
              <w:jc w:val="center"/>
              <w:rPr>
                <w:rFonts w:asciiTheme="minorHAnsi" w:hAnsiTheme="minorHAnsi" w:cstheme="minorHAnsi"/>
                <w:sz w:val="18"/>
                <w:szCs w:val="18"/>
              </w:rPr>
            </w:pPr>
          </w:p>
          <w:p w14:paraId="39A1B0AD" w14:textId="77777777" w:rsidR="00B367B4" w:rsidRPr="004C2CAF" w:rsidRDefault="00B367B4" w:rsidP="00B367B4">
            <w:pPr>
              <w:jc w:val="center"/>
              <w:rPr>
                <w:rFonts w:asciiTheme="minorHAnsi" w:hAnsiTheme="minorHAnsi" w:cstheme="minorHAnsi"/>
                <w:sz w:val="18"/>
                <w:szCs w:val="18"/>
              </w:rPr>
            </w:pPr>
          </w:p>
          <w:p w14:paraId="0B03A5D5" w14:textId="77777777" w:rsidR="00B367B4" w:rsidRPr="004C2CAF" w:rsidRDefault="00B367B4" w:rsidP="00B367B4">
            <w:pPr>
              <w:jc w:val="center"/>
              <w:rPr>
                <w:rFonts w:asciiTheme="minorHAnsi" w:hAnsiTheme="minorHAnsi" w:cstheme="minorHAnsi"/>
                <w:sz w:val="18"/>
                <w:szCs w:val="18"/>
              </w:rPr>
            </w:pPr>
          </w:p>
          <w:p w14:paraId="25FD8CB6" w14:textId="77777777" w:rsidR="00B367B4" w:rsidRPr="004C2CAF" w:rsidRDefault="00B367B4" w:rsidP="00B367B4">
            <w:pPr>
              <w:jc w:val="center"/>
              <w:rPr>
                <w:rFonts w:asciiTheme="minorHAnsi" w:hAnsiTheme="minorHAnsi" w:cstheme="minorHAnsi"/>
                <w:sz w:val="18"/>
                <w:szCs w:val="18"/>
              </w:rPr>
            </w:pPr>
            <w:r w:rsidRPr="004C2CAF">
              <w:rPr>
                <w:rFonts w:asciiTheme="minorHAnsi" w:hAnsiTheme="minorHAnsi" w:cstheme="minorHAnsi"/>
                <w:sz w:val="18"/>
                <w:szCs w:val="18"/>
              </w:rPr>
              <w:t>21.652</w:t>
            </w:r>
          </w:p>
        </w:tc>
        <w:tc>
          <w:tcPr>
            <w:tcW w:w="855" w:type="dxa"/>
          </w:tcPr>
          <w:p w14:paraId="0B0BDBAA" w14:textId="77777777" w:rsidR="00B367B4" w:rsidRPr="004C2CAF" w:rsidRDefault="00B367B4" w:rsidP="00B367B4">
            <w:pPr>
              <w:jc w:val="center"/>
              <w:rPr>
                <w:rFonts w:asciiTheme="minorHAnsi" w:hAnsiTheme="minorHAnsi" w:cstheme="minorHAnsi"/>
                <w:sz w:val="18"/>
                <w:szCs w:val="18"/>
              </w:rPr>
            </w:pPr>
          </w:p>
        </w:tc>
        <w:tc>
          <w:tcPr>
            <w:tcW w:w="1202" w:type="dxa"/>
          </w:tcPr>
          <w:p w14:paraId="60F6CF6A" w14:textId="77777777" w:rsidR="00B367B4" w:rsidRPr="004C2CAF" w:rsidRDefault="00B367B4" w:rsidP="00B367B4">
            <w:pPr>
              <w:jc w:val="center"/>
              <w:rPr>
                <w:rFonts w:asciiTheme="minorHAnsi" w:hAnsiTheme="minorHAnsi" w:cstheme="minorHAnsi"/>
                <w:sz w:val="18"/>
                <w:szCs w:val="18"/>
              </w:rPr>
            </w:pPr>
          </w:p>
        </w:tc>
        <w:tc>
          <w:tcPr>
            <w:tcW w:w="770" w:type="dxa"/>
          </w:tcPr>
          <w:p w14:paraId="777FFA5C" w14:textId="77777777" w:rsidR="00B367B4" w:rsidRPr="004C2CAF" w:rsidRDefault="00B367B4" w:rsidP="00B367B4">
            <w:pPr>
              <w:jc w:val="center"/>
              <w:rPr>
                <w:rFonts w:asciiTheme="minorHAnsi" w:hAnsiTheme="minorHAnsi" w:cstheme="minorHAnsi"/>
                <w:sz w:val="18"/>
                <w:szCs w:val="18"/>
              </w:rPr>
            </w:pPr>
          </w:p>
        </w:tc>
        <w:tc>
          <w:tcPr>
            <w:tcW w:w="702" w:type="dxa"/>
          </w:tcPr>
          <w:p w14:paraId="021EA6FB" w14:textId="77777777" w:rsidR="00B367B4" w:rsidRPr="004C2CAF" w:rsidRDefault="00B367B4" w:rsidP="00B367B4">
            <w:pPr>
              <w:jc w:val="center"/>
              <w:rPr>
                <w:rFonts w:asciiTheme="minorHAnsi" w:hAnsiTheme="minorHAnsi" w:cstheme="minorHAnsi"/>
                <w:sz w:val="18"/>
                <w:szCs w:val="18"/>
              </w:rPr>
            </w:pPr>
          </w:p>
        </w:tc>
        <w:tc>
          <w:tcPr>
            <w:tcW w:w="933" w:type="dxa"/>
          </w:tcPr>
          <w:p w14:paraId="73F557C0" w14:textId="77777777" w:rsidR="00B367B4" w:rsidRPr="004C2CAF" w:rsidRDefault="00B367B4" w:rsidP="00B367B4">
            <w:pPr>
              <w:jc w:val="center"/>
              <w:rPr>
                <w:rFonts w:asciiTheme="minorHAnsi" w:hAnsiTheme="minorHAnsi" w:cstheme="minorHAnsi"/>
                <w:sz w:val="18"/>
                <w:szCs w:val="18"/>
              </w:rPr>
            </w:pPr>
          </w:p>
        </w:tc>
      </w:tr>
      <w:tr w:rsidR="00B367B4" w:rsidRPr="004C2CAF" w14:paraId="1A2EB1EB" w14:textId="26345CE8" w:rsidTr="00E6420B">
        <w:trPr>
          <w:trHeight w:val="459"/>
        </w:trPr>
        <w:tc>
          <w:tcPr>
            <w:tcW w:w="587" w:type="dxa"/>
            <w:vAlign w:val="center"/>
          </w:tcPr>
          <w:p w14:paraId="3FD1FCC1" w14:textId="662AE7B8" w:rsidR="00B367B4" w:rsidRPr="004C2CAF" w:rsidRDefault="00B367B4" w:rsidP="00B367B4">
            <w:pPr>
              <w:jc w:val="center"/>
              <w:rPr>
                <w:rFonts w:asciiTheme="minorHAnsi" w:hAnsiTheme="minorHAnsi" w:cstheme="minorHAnsi"/>
                <w:sz w:val="18"/>
                <w:szCs w:val="18"/>
              </w:rPr>
            </w:pPr>
            <w:r w:rsidRPr="00621DBE">
              <w:rPr>
                <w:rFonts w:asciiTheme="minorHAnsi" w:hAnsiTheme="minorHAnsi" w:cstheme="minorHAnsi"/>
                <w:sz w:val="16"/>
                <w:szCs w:val="16"/>
              </w:rPr>
              <w:t>115</w:t>
            </w:r>
          </w:p>
        </w:tc>
        <w:tc>
          <w:tcPr>
            <w:tcW w:w="943" w:type="dxa"/>
            <w:vAlign w:val="center"/>
          </w:tcPr>
          <w:p w14:paraId="75DA5E03" w14:textId="77777777" w:rsidR="00B367B4" w:rsidRPr="004C2CAF" w:rsidRDefault="00B367B4" w:rsidP="00B367B4">
            <w:pPr>
              <w:jc w:val="center"/>
              <w:rPr>
                <w:rFonts w:asciiTheme="minorHAnsi" w:hAnsiTheme="minorHAnsi" w:cstheme="minorHAnsi"/>
                <w:sz w:val="18"/>
                <w:szCs w:val="18"/>
              </w:rPr>
            </w:pPr>
            <w:r w:rsidRPr="004C2CAF">
              <w:rPr>
                <w:rFonts w:asciiTheme="minorHAnsi" w:hAnsiTheme="minorHAnsi" w:cstheme="minorHAnsi"/>
                <w:sz w:val="18"/>
                <w:szCs w:val="18"/>
              </w:rPr>
              <w:t>448874</w:t>
            </w:r>
          </w:p>
        </w:tc>
        <w:tc>
          <w:tcPr>
            <w:tcW w:w="2001" w:type="dxa"/>
            <w:vAlign w:val="center"/>
          </w:tcPr>
          <w:p w14:paraId="55559A7D" w14:textId="77777777" w:rsidR="00B367B4" w:rsidRPr="004C2CAF" w:rsidRDefault="00B367B4" w:rsidP="00B367B4">
            <w:pPr>
              <w:jc w:val="both"/>
              <w:rPr>
                <w:rFonts w:asciiTheme="minorHAnsi" w:hAnsiTheme="minorHAnsi" w:cstheme="minorHAnsi"/>
                <w:sz w:val="18"/>
                <w:szCs w:val="18"/>
              </w:rPr>
            </w:pPr>
            <w:r w:rsidRPr="004C2CAF">
              <w:rPr>
                <w:rFonts w:asciiTheme="minorHAnsi" w:hAnsiTheme="minorHAnsi" w:cstheme="minorHAnsi"/>
                <w:sz w:val="18"/>
                <w:szCs w:val="18"/>
              </w:rPr>
              <w:t xml:space="preserve">PEIXE (FILÉ DE LINGUADO), linguado em filé, com corte único, paralelo à coluna do peixe, congelado individualmente. Não poderá apresentar sinais de descongelamento, presença de vísceras, espinhas, pele, </w:t>
            </w:r>
            <w:r w:rsidRPr="004C2CAF">
              <w:rPr>
                <w:rFonts w:asciiTheme="minorHAnsi" w:hAnsiTheme="minorHAnsi" w:cstheme="minorHAnsi"/>
                <w:sz w:val="18"/>
                <w:szCs w:val="18"/>
              </w:rPr>
              <w:lastRenderedPageBreak/>
              <w:t>nadadeiras, cauda e cabeça; sem aditivos ou conservantes; congelado a -18° c, mantido no resfriamento em 10° c no freezer. Deverá apresentar carne firme e integra, de coloração branca, sem hematomas e com sabor e odor suave característico da espécie. Não poderá apresentar excesso de líquido após o descongelamento (máximo de 10% de líquidos do peso líquido declarado do produto), odor desagradável, sabor rançoso ou de amônia, textura gelatinosa ou com indicativo de putrefação. Não poderá conter impurezas, aditivos ou substâncias contaminantes. Peso líquido de 01 Kg por embalagem primária.</w:t>
            </w:r>
          </w:p>
        </w:tc>
        <w:tc>
          <w:tcPr>
            <w:tcW w:w="697" w:type="dxa"/>
            <w:vAlign w:val="center"/>
          </w:tcPr>
          <w:p w14:paraId="5014A1EC" w14:textId="77777777" w:rsidR="00B367B4" w:rsidRPr="004C2CAF" w:rsidRDefault="00B367B4" w:rsidP="00B367B4">
            <w:pPr>
              <w:jc w:val="center"/>
              <w:rPr>
                <w:rFonts w:asciiTheme="minorHAnsi" w:hAnsiTheme="minorHAnsi" w:cstheme="minorHAnsi"/>
                <w:sz w:val="18"/>
                <w:szCs w:val="18"/>
              </w:rPr>
            </w:pPr>
          </w:p>
          <w:p w14:paraId="4294C5E2" w14:textId="77777777" w:rsidR="00B367B4" w:rsidRPr="004C2CAF" w:rsidRDefault="00B367B4" w:rsidP="00B367B4">
            <w:pPr>
              <w:jc w:val="center"/>
              <w:rPr>
                <w:rFonts w:asciiTheme="minorHAnsi" w:hAnsiTheme="minorHAnsi" w:cstheme="minorHAnsi"/>
                <w:sz w:val="18"/>
                <w:szCs w:val="18"/>
              </w:rPr>
            </w:pPr>
          </w:p>
          <w:p w14:paraId="60783F33" w14:textId="77777777" w:rsidR="00B367B4" w:rsidRPr="004C2CAF" w:rsidRDefault="00B367B4" w:rsidP="00B367B4">
            <w:pPr>
              <w:jc w:val="center"/>
              <w:rPr>
                <w:rFonts w:asciiTheme="minorHAnsi" w:hAnsiTheme="minorHAnsi" w:cstheme="minorHAnsi"/>
                <w:sz w:val="18"/>
                <w:szCs w:val="18"/>
              </w:rPr>
            </w:pPr>
          </w:p>
          <w:p w14:paraId="001D680A" w14:textId="77777777" w:rsidR="00B367B4" w:rsidRPr="004C2CAF" w:rsidRDefault="00B367B4" w:rsidP="00B367B4">
            <w:pPr>
              <w:jc w:val="center"/>
              <w:rPr>
                <w:rFonts w:asciiTheme="minorHAnsi" w:hAnsiTheme="minorHAnsi" w:cstheme="minorHAnsi"/>
                <w:sz w:val="18"/>
                <w:szCs w:val="18"/>
              </w:rPr>
            </w:pPr>
            <w:r w:rsidRPr="004C2CAF">
              <w:rPr>
                <w:rFonts w:asciiTheme="minorHAnsi" w:hAnsiTheme="minorHAnsi" w:cstheme="minorHAnsi"/>
                <w:sz w:val="18"/>
                <w:szCs w:val="18"/>
              </w:rPr>
              <w:t>kg</w:t>
            </w:r>
          </w:p>
        </w:tc>
        <w:tc>
          <w:tcPr>
            <w:tcW w:w="808" w:type="dxa"/>
            <w:vAlign w:val="center"/>
          </w:tcPr>
          <w:p w14:paraId="032CF950" w14:textId="77777777" w:rsidR="00B367B4" w:rsidRPr="004C2CAF" w:rsidRDefault="00B367B4" w:rsidP="00B367B4">
            <w:pPr>
              <w:jc w:val="center"/>
              <w:rPr>
                <w:rFonts w:asciiTheme="minorHAnsi" w:hAnsiTheme="minorHAnsi" w:cstheme="minorHAnsi"/>
                <w:sz w:val="18"/>
                <w:szCs w:val="18"/>
              </w:rPr>
            </w:pPr>
          </w:p>
          <w:p w14:paraId="6F6535F2" w14:textId="77777777" w:rsidR="00B367B4" w:rsidRPr="004C2CAF" w:rsidRDefault="00B367B4" w:rsidP="00B367B4">
            <w:pPr>
              <w:jc w:val="center"/>
              <w:rPr>
                <w:rFonts w:asciiTheme="minorHAnsi" w:hAnsiTheme="minorHAnsi" w:cstheme="minorHAnsi"/>
                <w:sz w:val="18"/>
                <w:szCs w:val="18"/>
              </w:rPr>
            </w:pPr>
          </w:p>
          <w:p w14:paraId="18D382DC" w14:textId="77777777" w:rsidR="00B367B4" w:rsidRPr="004C2CAF" w:rsidRDefault="00B367B4" w:rsidP="00B367B4">
            <w:pPr>
              <w:jc w:val="center"/>
              <w:rPr>
                <w:rFonts w:asciiTheme="minorHAnsi" w:hAnsiTheme="minorHAnsi" w:cstheme="minorHAnsi"/>
                <w:sz w:val="18"/>
                <w:szCs w:val="18"/>
              </w:rPr>
            </w:pPr>
          </w:p>
          <w:p w14:paraId="054FF297" w14:textId="77777777" w:rsidR="00B367B4" w:rsidRPr="004C2CAF" w:rsidRDefault="00B367B4" w:rsidP="00B367B4">
            <w:pPr>
              <w:jc w:val="center"/>
              <w:rPr>
                <w:rFonts w:asciiTheme="minorHAnsi" w:hAnsiTheme="minorHAnsi" w:cstheme="minorHAnsi"/>
                <w:sz w:val="18"/>
                <w:szCs w:val="18"/>
              </w:rPr>
            </w:pPr>
            <w:r w:rsidRPr="004C2CAF">
              <w:rPr>
                <w:rFonts w:asciiTheme="minorHAnsi" w:hAnsiTheme="minorHAnsi" w:cstheme="minorHAnsi"/>
                <w:sz w:val="18"/>
                <w:szCs w:val="18"/>
              </w:rPr>
              <w:t>21.652</w:t>
            </w:r>
          </w:p>
        </w:tc>
        <w:tc>
          <w:tcPr>
            <w:tcW w:w="855" w:type="dxa"/>
          </w:tcPr>
          <w:p w14:paraId="671A34F7" w14:textId="77777777" w:rsidR="00B367B4" w:rsidRPr="004C2CAF" w:rsidRDefault="00B367B4" w:rsidP="00B367B4">
            <w:pPr>
              <w:jc w:val="center"/>
              <w:rPr>
                <w:rFonts w:asciiTheme="minorHAnsi" w:hAnsiTheme="minorHAnsi" w:cstheme="minorHAnsi"/>
                <w:sz w:val="18"/>
                <w:szCs w:val="18"/>
              </w:rPr>
            </w:pPr>
          </w:p>
        </w:tc>
        <w:tc>
          <w:tcPr>
            <w:tcW w:w="1202" w:type="dxa"/>
          </w:tcPr>
          <w:p w14:paraId="736EC4B7" w14:textId="77777777" w:rsidR="00B367B4" w:rsidRPr="004C2CAF" w:rsidRDefault="00B367B4" w:rsidP="00B367B4">
            <w:pPr>
              <w:jc w:val="center"/>
              <w:rPr>
                <w:rFonts w:asciiTheme="minorHAnsi" w:hAnsiTheme="minorHAnsi" w:cstheme="minorHAnsi"/>
                <w:sz w:val="18"/>
                <w:szCs w:val="18"/>
              </w:rPr>
            </w:pPr>
          </w:p>
        </w:tc>
        <w:tc>
          <w:tcPr>
            <w:tcW w:w="770" w:type="dxa"/>
          </w:tcPr>
          <w:p w14:paraId="7B7D8A47" w14:textId="77777777" w:rsidR="00B367B4" w:rsidRPr="004C2CAF" w:rsidRDefault="00B367B4" w:rsidP="00B367B4">
            <w:pPr>
              <w:jc w:val="center"/>
              <w:rPr>
                <w:rFonts w:asciiTheme="minorHAnsi" w:hAnsiTheme="minorHAnsi" w:cstheme="minorHAnsi"/>
                <w:sz w:val="18"/>
                <w:szCs w:val="18"/>
              </w:rPr>
            </w:pPr>
          </w:p>
        </w:tc>
        <w:tc>
          <w:tcPr>
            <w:tcW w:w="702" w:type="dxa"/>
          </w:tcPr>
          <w:p w14:paraId="182533FF" w14:textId="77777777" w:rsidR="00B367B4" w:rsidRPr="004C2CAF" w:rsidRDefault="00B367B4" w:rsidP="00B367B4">
            <w:pPr>
              <w:jc w:val="center"/>
              <w:rPr>
                <w:rFonts w:asciiTheme="minorHAnsi" w:hAnsiTheme="minorHAnsi" w:cstheme="minorHAnsi"/>
                <w:sz w:val="18"/>
                <w:szCs w:val="18"/>
              </w:rPr>
            </w:pPr>
          </w:p>
        </w:tc>
        <w:tc>
          <w:tcPr>
            <w:tcW w:w="933" w:type="dxa"/>
          </w:tcPr>
          <w:p w14:paraId="41DD095F" w14:textId="77777777" w:rsidR="00B367B4" w:rsidRPr="004C2CAF" w:rsidRDefault="00B367B4" w:rsidP="00B367B4">
            <w:pPr>
              <w:jc w:val="center"/>
              <w:rPr>
                <w:rFonts w:asciiTheme="minorHAnsi" w:hAnsiTheme="minorHAnsi" w:cstheme="minorHAnsi"/>
                <w:sz w:val="18"/>
                <w:szCs w:val="18"/>
              </w:rPr>
            </w:pPr>
          </w:p>
        </w:tc>
      </w:tr>
      <w:tr w:rsidR="00B367B4" w:rsidRPr="004C2CAF" w14:paraId="7DA0D46E" w14:textId="57BD5A3A" w:rsidTr="00E6420B">
        <w:trPr>
          <w:trHeight w:val="459"/>
        </w:trPr>
        <w:tc>
          <w:tcPr>
            <w:tcW w:w="587" w:type="dxa"/>
            <w:vAlign w:val="center"/>
          </w:tcPr>
          <w:p w14:paraId="0C6C3C0C" w14:textId="3AC47072" w:rsidR="00B367B4" w:rsidRPr="004C2CAF" w:rsidRDefault="00B367B4" w:rsidP="00B367B4">
            <w:pPr>
              <w:jc w:val="center"/>
              <w:rPr>
                <w:rFonts w:asciiTheme="minorHAnsi" w:hAnsiTheme="minorHAnsi" w:cstheme="minorHAnsi"/>
                <w:sz w:val="18"/>
                <w:szCs w:val="18"/>
              </w:rPr>
            </w:pPr>
            <w:r w:rsidRPr="00621DBE">
              <w:rPr>
                <w:rFonts w:asciiTheme="minorHAnsi" w:hAnsiTheme="minorHAnsi" w:cstheme="minorHAnsi"/>
                <w:sz w:val="16"/>
                <w:szCs w:val="16"/>
              </w:rPr>
              <w:t>116</w:t>
            </w:r>
          </w:p>
        </w:tc>
        <w:tc>
          <w:tcPr>
            <w:tcW w:w="943" w:type="dxa"/>
            <w:vAlign w:val="center"/>
          </w:tcPr>
          <w:p w14:paraId="2F484A43" w14:textId="77777777" w:rsidR="00B367B4" w:rsidRPr="004C2CAF" w:rsidRDefault="00B367B4" w:rsidP="00B367B4">
            <w:pPr>
              <w:jc w:val="center"/>
              <w:rPr>
                <w:rFonts w:asciiTheme="minorHAnsi" w:hAnsiTheme="minorHAnsi" w:cstheme="minorHAnsi"/>
                <w:bCs/>
                <w:sz w:val="18"/>
                <w:szCs w:val="18"/>
              </w:rPr>
            </w:pPr>
            <w:r w:rsidRPr="004C2CAF">
              <w:rPr>
                <w:rFonts w:asciiTheme="minorHAnsi" w:hAnsiTheme="minorHAnsi" w:cstheme="minorHAnsi"/>
                <w:bCs/>
                <w:sz w:val="18"/>
                <w:szCs w:val="18"/>
              </w:rPr>
              <w:t>448897</w:t>
            </w:r>
          </w:p>
        </w:tc>
        <w:tc>
          <w:tcPr>
            <w:tcW w:w="2001" w:type="dxa"/>
            <w:vAlign w:val="center"/>
          </w:tcPr>
          <w:p w14:paraId="0355C522" w14:textId="77777777" w:rsidR="00B367B4" w:rsidRPr="004C2CAF" w:rsidRDefault="00B367B4" w:rsidP="00B367B4">
            <w:pPr>
              <w:jc w:val="both"/>
              <w:rPr>
                <w:rFonts w:asciiTheme="minorHAnsi" w:hAnsiTheme="minorHAnsi" w:cstheme="minorHAnsi"/>
                <w:sz w:val="18"/>
                <w:szCs w:val="18"/>
              </w:rPr>
            </w:pPr>
            <w:r w:rsidRPr="004C2CAF">
              <w:rPr>
                <w:rFonts w:asciiTheme="minorHAnsi" w:hAnsiTheme="minorHAnsi" w:cstheme="minorHAnsi"/>
                <w:bCs/>
                <w:sz w:val="18"/>
                <w:szCs w:val="18"/>
              </w:rPr>
              <w:t>PEIXE (MERLUZA),</w:t>
            </w:r>
            <w:r w:rsidRPr="004C2CAF">
              <w:rPr>
                <w:rFonts w:asciiTheme="minorHAnsi" w:hAnsiTheme="minorHAnsi" w:cstheme="minorHAnsi"/>
                <w:b/>
                <w:sz w:val="18"/>
                <w:szCs w:val="18"/>
              </w:rPr>
              <w:t xml:space="preserve"> </w:t>
            </w:r>
            <w:r w:rsidRPr="004C2CAF">
              <w:rPr>
                <w:rFonts w:asciiTheme="minorHAnsi" w:hAnsiTheme="minorHAnsi" w:cstheme="minorHAnsi"/>
                <w:sz w:val="18"/>
                <w:szCs w:val="18"/>
              </w:rPr>
              <w:t>cortado em FILÉ,</w:t>
            </w:r>
            <w:r w:rsidRPr="004C2CAF">
              <w:rPr>
                <w:rFonts w:asciiTheme="minorHAnsi" w:hAnsiTheme="minorHAnsi" w:cstheme="minorHAnsi"/>
                <w:spacing w:val="1"/>
                <w:sz w:val="18"/>
                <w:szCs w:val="18"/>
              </w:rPr>
              <w:t xml:space="preserve"> </w:t>
            </w:r>
            <w:r w:rsidRPr="004C2CAF">
              <w:rPr>
                <w:rFonts w:asciiTheme="minorHAnsi" w:hAnsiTheme="minorHAnsi" w:cstheme="minorHAnsi"/>
                <w:sz w:val="18"/>
                <w:szCs w:val="18"/>
              </w:rPr>
              <w:t>sem pele, sem espinha, apresentando aspectos de cor, textura e odor característicos, congelado a -18°C</w:t>
            </w:r>
            <w:r w:rsidRPr="004C2CAF">
              <w:rPr>
                <w:rFonts w:asciiTheme="minorHAnsi" w:hAnsiTheme="minorHAnsi" w:cstheme="minorHAnsi"/>
                <w:spacing w:val="1"/>
                <w:sz w:val="18"/>
                <w:szCs w:val="18"/>
              </w:rPr>
              <w:t xml:space="preserve">, </w:t>
            </w:r>
            <w:r w:rsidRPr="004C2CAF">
              <w:rPr>
                <w:rFonts w:asciiTheme="minorHAnsi" w:hAnsiTheme="minorHAnsi" w:cstheme="minorHAnsi"/>
                <w:sz w:val="18"/>
                <w:szCs w:val="18"/>
              </w:rPr>
              <w:t>acondicionado em</w:t>
            </w:r>
            <w:r w:rsidRPr="004C2CAF">
              <w:rPr>
                <w:rFonts w:asciiTheme="minorHAnsi" w:hAnsiTheme="minorHAnsi" w:cstheme="minorHAnsi"/>
                <w:spacing w:val="1"/>
                <w:sz w:val="18"/>
                <w:szCs w:val="18"/>
              </w:rPr>
              <w:t xml:space="preserve"> </w:t>
            </w:r>
            <w:r w:rsidRPr="004C2CAF">
              <w:rPr>
                <w:rFonts w:asciiTheme="minorHAnsi" w:hAnsiTheme="minorHAnsi" w:cstheme="minorHAnsi"/>
                <w:sz w:val="18"/>
                <w:szCs w:val="18"/>
              </w:rPr>
              <w:t>embalagem</w:t>
            </w:r>
            <w:r w:rsidRPr="004C2CAF">
              <w:rPr>
                <w:rFonts w:asciiTheme="minorHAnsi" w:hAnsiTheme="minorHAnsi" w:cstheme="minorHAnsi"/>
                <w:spacing w:val="-2"/>
                <w:sz w:val="18"/>
                <w:szCs w:val="18"/>
              </w:rPr>
              <w:t xml:space="preserve"> </w:t>
            </w:r>
            <w:r w:rsidRPr="004C2CAF">
              <w:rPr>
                <w:rFonts w:asciiTheme="minorHAnsi" w:hAnsiTheme="minorHAnsi" w:cstheme="minorHAnsi"/>
                <w:sz w:val="18"/>
                <w:szCs w:val="18"/>
              </w:rPr>
              <w:t>plástica</w:t>
            </w:r>
            <w:r w:rsidRPr="004C2CAF">
              <w:rPr>
                <w:rFonts w:asciiTheme="minorHAnsi" w:hAnsiTheme="minorHAnsi" w:cstheme="minorHAnsi"/>
                <w:spacing w:val="-1"/>
                <w:sz w:val="18"/>
                <w:szCs w:val="18"/>
              </w:rPr>
              <w:t xml:space="preserve"> </w:t>
            </w:r>
            <w:r w:rsidRPr="004C2CAF">
              <w:rPr>
                <w:rFonts w:asciiTheme="minorHAnsi" w:hAnsiTheme="minorHAnsi" w:cstheme="minorHAnsi"/>
                <w:sz w:val="18"/>
                <w:szCs w:val="18"/>
              </w:rPr>
              <w:t>com</w:t>
            </w:r>
            <w:r w:rsidRPr="004C2CAF">
              <w:rPr>
                <w:rFonts w:asciiTheme="minorHAnsi" w:hAnsiTheme="minorHAnsi" w:cstheme="minorHAnsi"/>
                <w:spacing w:val="1"/>
                <w:sz w:val="18"/>
                <w:szCs w:val="18"/>
              </w:rPr>
              <w:t xml:space="preserve"> </w:t>
            </w:r>
            <w:r w:rsidRPr="004C2CAF">
              <w:rPr>
                <w:rFonts w:asciiTheme="minorHAnsi" w:hAnsiTheme="minorHAnsi" w:cstheme="minorHAnsi"/>
                <w:sz w:val="18"/>
                <w:szCs w:val="18"/>
              </w:rPr>
              <w:t>no</w:t>
            </w:r>
            <w:r w:rsidRPr="004C2CAF">
              <w:rPr>
                <w:rFonts w:asciiTheme="minorHAnsi" w:hAnsiTheme="minorHAnsi" w:cstheme="minorHAnsi"/>
                <w:spacing w:val="-4"/>
                <w:sz w:val="18"/>
                <w:szCs w:val="18"/>
              </w:rPr>
              <w:t xml:space="preserve"> </w:t>
            </w:r>
            <w:r w:rsidRPr="004C2CAF">
              <w:rPr>
                <w:rFonts w:asciiTheme="minorHAnsi" w:hAnsiTheme="minorHAnsi" w:cstheme="minorHAnsi"/>
                <w:sz w:val="18"/>
                <w:szCs w:val="18"/>
              </w:rPr>
              <w:t>máximo 02</w:t>
            </w:r>
            <w:r w:rsidRPr="004C2CAF">
              <w:rPr>
                <w:rFonts w:asciiTheme="minorHAnsi" w:hAnsiTheme="minorHAnsi" w:cstheme="minorHAnsi"/>
                <w:spacing w:val="-1"/>
                <w:sz w:val="18"/>
                <w:szCs w:val="18"/>
              </w:rPr>
              <w:t xml:space="preserve"> </w:t>
            </w:r>
            <w:r w:rsidRPr="004C2CAF">
              <w:rPr>
                <w:rFonts w:asciiTheme="minorHAnsi" w:hAnsiTheme="minorHAnsi" w:cstheme="minorHAnsi"/>
                <w:sz w:val="18"/>
                <w:szCs w:val="18"/>
              </w:rPr>
              <w:t>Kg</w:t>
            </w:r>
            <w:r w:rsidRPr="004C2CAF">
              <w:rPr>
                <w:rFonts w:asciiTheme="minorHAnsi" w:hAnsiTheme="minorHAnsi" w:cstheme="minorHAnsi"/>
                <w:spacing w:val="1"/>
                <w:sz w:val="18"/>
                <w:szCs w:val="18"/>
              </w:rPr>
              <w:t xml:space="preserve">, transparente e atóxica. A embalagem deverá conter os dados de identificação, procedência, informações </w:t>
            </w:r>
            <w:r w:rsidRPr="004C2CAF">
              <w:rPr>
                <w:rFonts w:asciiTheme="minorHAnsi" w:hAnsiTheme="minorHAnsi" w:cstheme="minorHAnsi"/>
                <w:spacing w:val="1"/>
                <w:sz w:val="18"/>
                <w:szCs w:val="18"/>
              </w:rPr>
              <w:lastRenderedPageBreak/>
              <w:t>nutricionais, número do lote, data de validade, quantidade do produto, número do registro no Ministério da Agricultura/SIF/</w:t>
            </w:r>
            <w:proofErr w:type="spellStart"/>
            <w:r w:rsidRPr="004C2CAF">
              <w:rPr>
                <w:rFonts w:asciiTheme="minorHAnsi" w:hAnsiTheme="minorHAnsi" w:cstheme="minorHAnsi"/>
                <w:spacing w:val="1"/>
                <w:sz w:val="18"/>
                <w:szCs w:val="18"/>
              </w:rPr>
              <w:t>Dispoa</w:t>
            </w:r>
            <w:proofErr w:type="spellEnd"/>
            <w:r w:rsidRPr="004C2CAF">
              <w:rPr>
                <w:rFonts w:asciiTheme="minorHAnsi" w:hAnsiTheme="minorHAnsi" w:cstheme="minorHAnsi"/>
                <w:spacing w:val="1"/>
                <w:sz w:val="18"/>
                <w:szCs w:val="18"/>
              </w:rPr>
              <w:t xml:space="preserve"> e carimbo de inspeção do SIF. Deve apresentar validade mínima de 06 meses, a contar da data de entrega.</w:t>
            </w:r>
          </w:p>
        </w:tc>
        <w:tc>
          <w:tcPr>
            <w:tcW w:w="697" w:type="dxa"/>
            <w:vAlign w:val="center"/>
          </w:tcPr>
          <w:p w14:paraId="0C786632" w14:textId="77777777" w:rsidR="00B367B4" w:rsidRPr="004C2CAF" w:rsidRDefault="00B367B4" w:rsidP="00B367B4">
            <w:pPr>
              <w:jc w:val="center"/>
              <w:rPr>
                <w:rFonts w:asciiTheme="minorHAnsi" w:hAnsiTheme="minorHAnsi" w:cstheme="minorHAnsi"/>
                <w:sz w:val="18"/>
                <w:szCs w:val="18"/>
              </w:rPr>
            </w:pPr>
          </w:p>
          <w:p w14:paraId="01F55287" w14:textId="77777777" w:rsidR="00B367B4" w:rsidRPr="004C2CAF" w:rsidRDefault="00B367B4" w:rsidP="00B367B4">
            <w:pPr>
              <w:jc w:val="center"/>
              <w:rPr>
                <w:rFonts w:asciiTheme="minorHAnsi" w:hAnsiTheme="minorHAnsi" w:cstheme="minorHAnsi"/>
                <w:sz w:val="18"/>
                <w:szCs w:val="18"/>
              </w:rPr>
            </w:pPr>
            <w:r w:rsidRPr="004C2CAF">
              <w:rPr>
                <w:rFonts w:asciiTheme="minorHAnsi" w:hAnsiTheme="minorHAnsi" w:cstheme="minorHAnsi"/>
                <w:sz w:val="18"/>
                <w:szCs w:val="18"/>
              </w:rPr>
              <w:t>kg</w:t>
            </w:r>
          </w:p>
        </w:tc>
        <w:tc>
          <w:tcPr>
            <w:tcW w:w="808" w:type="dxa"/>
            <w:vAlign w:val="center"/>
          </w:tcPr>
          <w:p w14:paraId="3B6BA7A9" w14:textId="77777777" w:rsidR="00B367B4" w:rsidRPr="004C2CAF" w:rsidRDefault="00B367B4" w:rsidP="00B367B4">
            <w:pPr>
              <w:jc w:val="center"/>
              <w:rPr>
                <w:rFonts w:asciiTheme="minorHAnsi" w:hAnsiTheme="minorHAnsi" w:cstheme="minorHAnsi"/>
                <w:sz w:val="18"/>
                <w:szCs w:val="18"/>
              </w:rPr>
            </w:pPr>
          </w:p>
          <w:p w14:paraId="2C0BD517" w14:textId="77777777" w:rsidR="00B367B4" w:rsidRPr="004C2CAF" w:rsidRDefault="00B367B4" w:rsidP="00B367B4">
            <w:pPr>
              <w:jc w:val="center"/>
              <w:rPr>
                <w:rFonts w:asciiTheme="minorHAnsi" w:hAnsiTheme="minorHAnsi" w:cstheme="minorHAnsi"/>
                <w:sz w:val="18"/>
                <w:szCs w:val="18"/>
              </w:rPr>
            </w:pPr>
            <w:r w:rsidRPr="004C2CAF">
              <w:rPr>
                <w:rFonts w:asciiTheme="minorHAnsi" w:hAnsiTheme="minorHAnsi" w:cstheme="minorHAnsi"/>
                <w:sz w:val="18"/>
                <w:szCs w:val="18"/>
              </w:rPr>
              <w:t>21.652</w:t>
            </w:r>
          </w:p>
        </w:tc>
        <w:tc>
          <w:tcPr>
            <w:tcW w:w="855" w:type="dxa"/>
          </w:tcPr>
          <w:p w14:paraId="5CFAA3E7" w14:textId="77777777" w:rsidR="00B367B4" w:rsidRPr="004C2CAF" w:rsidRDefault="00B367B4" w:rsidP="00B367B4">
            <w:pPr>
              <w:jc w:val="center"/>
              <w:rPr>
                <w:rFonts w:asciiTheme="minorHAnsi" w:hAnsiTheme="minorHAnsi" w:cstheme="minorHAnsi"/>
                <w:sz w:val="18"/>
                <w:szCs w:val="18"/>
              </w:rPr>
            </w:pPr>
          </w:p>
        </w:tc>
        <w:tc>
          <w:tcPr>
            <w:tcW w:w="1202" w:type="dxa"/>
          </w:tcPr>
          <w:p w14:paraId="166EB8E0" w14:textId="77777777" w:rsidR="00B367B4" w:rsidRPr="004C2CAF" w:rsidRDefault="00B367B4" w:rsidP="00B367B4">
            <w:pPr>
              <w:jc w:val="center"/>
              <w:rPr>
                <w:rFonts w:asciiTheme="minorHAnsi" w:hAnsiTheme="minorHAnsi" w:cstheme="minorHAnsi"/>
                <w:sz w:val="18"/>
                <w:szCs w:val="18"/>
              </w:rPr>
            </w:pPr>
          </w:p>
        </w:tc>
        <w:tc>
          <w:tcPr>
            <w:tcW w:w="770" w:type="dxa"/>
          </w:tcPr>
          <w:p w14:paraId="30B728B1" w14:textId="77777777" w:rsidR="00B367B4" w:rsidRPr="004C2CAF" w:rsidRDefault="00B367B4" w:rsidP="00B367B4">
            <w:pPr>
              <w:jc w:val="center"/>
              <w:rPr>
                <w:rFonts w:asciiTheme="minorHAnsi" w:hAnsiTheme="minorHAnsi" w:cstheme="minorHAnsi"/>
                <w:sz w:val="18"/>
                <w:szCs w:val="18"/>
              </w:rPr>
            </w:pPr>
          </w:p>
        </w:tc>
        <w:tc>
          <w:tcPr>
            <w:tcW w:w="702" w:type="dxa"/>
          </w:tcPr>
          <w:p w14:paraId="04283736" w14:textId="77777777" w:rsidR="00B367B4" w:rsidRPr="004C2CAF" w:rsidRDefault="00B367B4" w:rsidP="00B367B4">
            <w:pPr>
              <w:jc w:val="center"/>
              <w:rPr>
                <w:rFonts w:asciiTheme="minorHAnsi" w:hAnsiTheme="minorHAnsi" w:cstheme="minorHAnsi"/>
                <w:sz w:val="18"/>
                <w:szCs w:val="18"/>
              </w:rPr>
            </w:pPr>
          </w:p>
        </w:tc>
        <w:tc>
          <w:tcPr>
            <w:tcW w:w="933" w:type="dxa"/>
          </w:tcPr>
          <w:p w14:paraId="163B3F4F" w14:textId="77777777" w:rsidR="00B367B4" w:rsidRPr="004C2CAF" w:rsidRDefault="00B367B4" w:rsidP="00B367B4">
            <w:pPr>
              <w:jc w:val="center"/>
              <w:rPr>
                <w:rFonts w:asciiTheme="minorHAnsi" w:hAnsiTheme="minorHAnsi" w:cstheme="minorHAnsi"/>
                <w:sz w:val="18"/>
                <w:szCs w:val="18"/>
              </w:rPr>
            </w:pPr>
          </w:p>
        </w:tc>
      </w:tr>
      <w:tr w:rsidR="00B367B4" w:rsidRPr="004C2CAF" w14:paraId="07B84E97" w14:textId="79F8842D" w:rsidTr="00E6420B">
        <w:trPr>
          <w:trHeight w:val="2743"/>
        </w:trPr>
        <w:tc>
          <w:tcPr>
            <w:tcW w:w="587" w:type="dxa"/>
            <w:vAlign w:val="center"/>
          </w:tcPr>
          <w:p w14:paraId="1E0280C4" w14:textId="2316FE5F" w:rsidR="00B367B4" w:rsidRPr="004C2CAF" w:rsidRDefault="00B367B4" w:rsidP="00B367B4">
            <w:pPr>
              <w:jc w:val="center"/>
              <w:rPr>
                <w:rFonts w:asciiTheme="minorHAnsi" w:hAnsiTheme="minorHAnsi" w:cstheme="minorHAnsi"/>
                <w:sz w:val="18"/>
                <w:szCs w:val="18"/>
              </w:rPr>
            </w:pPr>
            <w:r w:rsidRPr="00621DBE">
              <w:rPr>
                <w:rFonts w:asciiTheme="minorHAnsi" w:hAnsiTheme="minorHAnsi" w:cstheme="minorHAnsi"/>
                <w:sz w:val="16"/>
                <w:szCs w:val="16"/>
              </w:rPr>
              <w:t>117</w:t>
            </w:r>
          </w:p>
        </w:tc>
        <w:tc>
          <w:tcPr>
            <w:tcW w:w="943" w:type="dxa"/>
            <w:vAlign w:val="center"/>
          </w:tcPr>
          <w:p w14:paraId="61129BF8" w14:textId="77777777" w:rsidR="00B367B4" w:rsidRPr="004C2CAF" w:rsidRDefault="00B367B4" w:rsidP="00B367B4">
            <w:pPr>
              <w:jc w:val="center"/>
              <w:rPr>
                <w:rFonts w:asciiTheme="minorHAnsi" w:hAnsiTheme="minorHAnsi" w:cstheme="minorHAnsi"/>
                <w:bCs/>
                <w:sz w:val="18"/>
                <w:szCs w:val="18"/>
              </w:rPr>
            </w:pPr>
            <w:r w:rsidRPr="004C2CAF">
              <w:rPr>
                <w:rFonts w:asciiTheme="minorHAnsi" w:hAnsiTheme="minorHAnsi" w:cstheme="minorHAnsi"/>
                <w:bCs/>
                <w:sz w:val="18"/>
                <w:szCs w:val="18"/>
              </w:rPr>
              <w:t>448892</w:t>
            </w:r>
          </w:p>
        </w:tc>
        <w:tc>
          <w:tcPr>
            <w:tcW w:w="2001" w:type="dxa"/>
            <w:vAlign w:val="center"/>
          </w:tcPr>
          <w:p w14:paraId="21F65ED9" w14:textId="77777777" w:rsidR="00B367B4" w:rsidRPr="004C2CAF" w:rsidRDefault="00B367B4" w:rsidP="00B367B4">
            <w:pPr>
              <w:jc w:val="both"/>
              <w:rPr>
                <w:rFonts w:asciiTheme="minorHAnsi" w:hAnsiTheme="minorHAnsi" w:cstheme="minorHAnsi"/>
                <w:bCs/>
                <w:sz w:val="18"/>
                <w:szCs w:val="18"/>
              </w:rPr>
            </w:pPr>
            <w:r w:rsidRPr="004C2CAF">
              <w:rPr>
                <w:rFonts w:asciiTheme="minorHAnsi" w:hAnsiTheme="minorHAnsi" w:cstheme="minorHAnsi"/>
                <w:bCs/>
                <w:sz w:val="18"/>
                <w:szCs w:val="18"/>
              </w:rPr>
              <w:t xml:space="preserve">PEIXE (PESCADA), </w:t>
            </w:r>
            <w:r w:rsidRPr="004C2CAF">
              <w:rPr>
                <w:rFonts w:asciiTheme="minorHAnsi" w:hAnsiTheme="minorHAnsi" w:cstheme="minorHAnsi"/>
                <w:sz w:val="18"/>
                <w:szCs w:val="18"/>
              </w:rPr>
              <w:t>cortado em FILÉ,</w:t>
            </w:r>
            <w:r w:rsidRPr="004C2CAF">
              <w:rPr>
                <w:rFonts w:asciiTheme="minorHAnsi" w:hAnsiTheme="minorHAnsi" w:cstheme="minorHAnsi"/>
                <w:spacing w:val="1"/>
                <w:sz w:val="18"/>
                <w:szCs w:val="18"/>
              </w:rPr>
              <w:t xml:space="preserve"> </w:t>
            </w:r>
            <w:r w:rsidRPr="004C2CAF">
              <w:rPr>
                <w:rFonts w:asciiTheme="minorHAnsi" w:hAnsiTheme="minorHAnsi" w:cstheme="minorHAnsi"/>
                <w:sz w:val="18"/>
                <w:szCs w:val="18"/>
              </w:rPr>
              <w:t>sem pele, sem espinha, apresentando aspectos de cor, textura e odor característicos, congelado a -18°C</w:t>
            </w:r>
            <w:r w:rsidRPr="004C2CAF">
              <w:rPr>
                <w:rFonts w:asciiTheme="minorHAnsi" w:hAnsiTheme="minorHAnsi" w:cstheme="minorHAnsi"/>
                <w:spacing w:val="1"/>
                <w:sz w:val="18"/>
                <w:szCs w:val="18"/>
              </w:rPr>
              <w:t xml:space="preserve">, </w:t>
            </w:r>
            <w:r w:rsidRPr="004C2CAF">
              <w:rPr>
                <w:rFonts w:asciiTheme="minorHAnsi" w:hAnsiTheme="minorHAnsi" w:cstheme="minorHAnsi"/>
                <w:sz w:val="18"/>
                <w:szCs w:val="18"/>
              </w:rPr>
              <w:t>acondicionado em</w:t>
            </w:r>
            <w:r w:rsidRPr="004C2CAF">
              <w:rPr>
                <w:rFonts w:asciiTheme="minorHAnsi" w:hAnsiTheme="minorHAnsi" w:cstheme="minorHAnsi"/>
                <w:spacing w:val="1"/>
                <w:sz w:val="18"/>
                <w:szCs w:val="18"/>
              </w:rPr>
              <w:t xml:space="preserve"> </w:t>
            </w:r>
            <w:r w:rsidRPr="004C2CAF">
              <w:rPr>
                <w:rFonts w:asciiTheme="minorHAnsi" w:hAnsiTheme="minorHAnsi" w:cstheme="minorHAnsi"/>
                <w:sz w:val="18"/>
                <w:szCs w:val="18"/>
              </w:rPr>
              <w:t>embalagem</w:t>
            </w:r>
            <w:r w:rsidRPr="004C2CAF">
              <w:rPr>
                <w:rFonts w:asciiTheme="minorHAnsi" w:hAnsiTheme="minorHAnsi" w:cstheme="minorHAnsi"/>
                <w:spacing w:val="-2"/>
                <w:sz w:val="18"/>
                <w:szCs w:val="18"/>
              </w:rPr>
              <w:t xml:space="preserve"> </w:t>
            </w:r>
            <w:r w:rsidRPr="004C2CAF">
              <w:rPr>
                <w:rFonts w:asciiTheme="minorHAnsi" w:hAnsiTheme="minorHAnsi" w:cstheme="minorHAnsi"/>
                <w:sz w:val="18"/>
                <w:szCs w:val="18"/>
              </w:rPr>
              <w:t>plástica</w:t>
            </w:r>
            <w:r w:rsidRPr="004C2CAF">
              <w:rPr>
                <w:rFonts w:asciiTheme="minorHAnsi" w:hAnsiTheme="minorHAnsi" w:cstheme="minorHAnsi"/>
                <w:spacing w:val="-1"/>
                <w:sz w:val="18"/>
                <w:szCs w:val="18"/>
              </w:rPr>
              <w:t xml:space="preserve"> </w:t>
            </w:r>
            <w:r w:rsidRPr="004C2CAF">
              <w:rPr>
                <w:rFonts w:asciiTheme="minorHAnsi" w:hAnsiTheme="minorHAnsi" w:cstheme="minorHAnsi"/>
                <w:sz w:val="18"/>
                <w:szCs w:val="18"/>
              </w:rPr>
              <w:t>com</w:t>
            </w:r>
            <w:r w:rsidRPr="004C2CAF">
              <w:rPr>
                <w:rFonts w:asciiTheme="minorHAnsi" w:hAnsiTheme="minorHAnsi" w:cstheme="minorHAnsi"/>
                <w:spacing w:val="1"/>
                <w:sz w:val="18"/>
                <w:szCs w:val="18"/>
              </w:rPr>
              <w:t xml:space="preserve"> </w:t>
            </w:r>
            <w:r w:rsidRPr="004C2CAF">
              <w:rPr>
                <w:rFonts w:asciiTheme="minorHAnsi" w:hAnsiTheme="minorHAnsi" w:cstheme="minorHAnsi"/>
                <w:sz w:val="18"/>
                <w:szCs w:val="18"/>
              </w:rPr>
              <w:t>no</w:t>
            </w:r>
            <w:r w:rsidRPr="004C2CAF">
              <w:rPr>
                <w:rFonts w:asciiTheme="minorHAnsi" w:hAnsiTheme="minorHAnsi" w:cstheme="minorHAnsi"/>
                <w:spacing w:val="-4"/>
                <w:sz w:val="18"/>
                <w:szCs w:val="18"/>
              </w:rPr>
              <w:t xml:space="preserve"> </w:t>
            </w:r>
            <w:r w:rsidRPr="004C2CAF">
              <w:rPr>
                <w:rFonts w:asciiTheme="minorHAnsi" w:hAnsiTheme="minorHAnsi" w:cstheme="minorHAnsi"/>
                <w:sz w:val="18"/>
                <w:szCs w:val="18"/>
              </w:rPr>
              <w:t>máximo 02</w:t>
            </w:r>
            <w:r w:rsidRPr="004C2CAF">
              <w:rPr>
                <w:rFonts w:asciiTheme="minorHAnsi" w:hAnsiTheme="minorHAnsi" w:cstheme="minorHAnsi"/>
                <w:spacing w:val="-1"/>
                <w:sz w:val="18"/>
                <w:szCs w:val="18"/>
              </w:rPr>
              <w:t xml:space="preserve"> </w:t>
            </w:r>
            <w:r w:rsidRPr="004C2CAF">
              <w:rPr>
                <w:rFonts w:asciiTheme="minorHAnsi" w:hAnsiTheme="minorHAnsi" w:cstheme="minorHAnsi"/>
                <w:sz w:val="18"/>
                <w:szCs w:val="18"/>
              </w:rPr>
              <w:t>Kg</w:t>
            </w:r>
            <w:r w:rsidRPr="004C2CAF">
              <w:rPr>
                <w:rFonts w:asciiTheme="minorHAnsi" w:hAnsiTheme="minorHAnsi" w:cstheme="minorHAnsi"/>
                <w:spacing w:val="1"/>
                <w:sz w:val="18"/>
                <w:szCs w:val="18"/>
              </w:rPr>
              <w:t>, transparente e atóxica. A embalagem deverá conter os dados de identificação, procedência, informações nutricionais, número do lote, data de validade, quantidade do produto, número do registro no Ministério da Agricultura/SIF/</w:t>
            </w:r>
            <w:proofErr w:type="spellStart"/>
            <w:r w:rsidRPr="004C2CAF">
              <w:rPr>
                <w:rFonts w:asciiTheme="minorHAnsi" w:hAnsiTheme="minorHAnsi" w:cstheme="minorHAnsi"/>
                <w:spacing w:val="1"/>
                <w:sz w:val="18"/>
                <w:szCs w:val="18"/>
              </w:rPr>
              <w:t>Dispoa</w:t>
            </w:r>
            <w:proofErr w:type="spellEnd"/>
            <w:r w:rsidRPr="004C2CAF">
              <w:rPr>
                <w:rFonts w:asciiTheme="minorHAnsi" w:hAnsiTheme="minorHAnsi" w:cstheme="minorHAnsi"/>
                <w:spacing w:val="1"/>
                <w:sz w:val="18"/>
                <w:szCs w:val="18"/>
              </w:rPr>
              <w:t xml:space="preserve"> e carimbo de inspeção do SIF. Deve apresentar validade mínima de 06 meses, a contar da data de entrega.</w:t>
            </w:r>
          </w:p>
        </w:tc>
        <w:tc>
          <w:tcPr>
            <w:tcW w:w="697" w:type="dxa"/>
            <w:vAlign w:val="center"/>
          </w:tcPr>
          <w:p w14:paraId="03A177F0" w14:textId="77777777" w:rsidR="00B367B4" w:rsidRPr="004C2CAF" w:rsidRDefault="00B367B4" w:rsidP="00B367B4">
            <w:pPr>
              <w:jc w:val="center"/>
              <w:rPr>
                <w:rFonts w:asciiTheme="minorHAnsi" w:hAnsiTheme="minorHAnsi" w:cstheme="minorHAnsi"/>
                <w:sz w:val="18"/>
                <w:szCs w:val="18"/>
              </w:rPr>
            </w:pPr>
          </w:p>
          <w:p w14:paraId="6482E224" w14:textId="77777777" w:rsidR="00B367B4" w:rsidRPr="004C2CAF" w:rsidRDefault="00B367B4" w:rsidP="00B367B4">
            <w:pPr>
              <w:jc w:val="center"/>
              <w:rPr>
                <w:rFonts w:asciiTheme="minorHAnsi" w:hAnsiTheme="minorHAnsi" w:cstheme="minorHAnsi"/>
                <w:sz w:val="18"/>
                <w:szCs w:val="18"/>
              </w:rPr>
            </w:pPr>
            <w:r w:rsidRPr="004C2CAF">
              <w:rPr>
                <w:rFonts w:asciiTheme="minorHAnsi" w:hAnsiTheme="minorHAnsi" w:cstheme="minorHAnsi"/>
                <w:sz w:val="18"/>
                <w:szCs w:val="18"/>
              </w:rPr>
              <w:t>kg</w:t>
            </w:r>
          </w:p>
        </w:tc>
        <w:tc>
          <w:tcPr>
            <w:tcW w:w="808" w:type="dxa"/>
            <w:vAlign w:val="center"/>
          </w:tcPr>
          <w:p w14:paraId="0C2A6283" w14:textId="77777777" w:rsidR="00B367B4" w:rsidRPr="004C2CAF" w:rsidRDefault="00B367B4" w:rsidP="00B367B4">
            <w:pPr>
              <w:jc w:val="center"/>
              <w:rPr>
                <w:rFonts w:asciiTheme="minorHAnsi" w:hAnsiTheme="minorHAnsi" w:cstheme="minorHAnsi"/>
                <w:sz w:val="18"/>
                <w:szCs w:val="18"/>
              </w:rPr>
            </w:pPr>
          </w:p>
          <w:p w14:paraId="5111F07D" w14:textId="77777777" w:rsidR="00B367B4" w:rsidRPr="004C2CAF" w:rsidRDefault="00B367B4" w:rsidP="00B367B4">
            <w:pPr>
              <w:jc w:val="center"/>
              <w:rPr>
                <w:rFonts w:asciiTheme="minorHAnsi" w:hAnsiTheme="minorHAnsi" w:cstheme="minorHAnsi"/>
                <w:sz w:val="18"/>
                <w:szCs w:val="18"/>
              </w:rPr>
            </w:pPr>
            <w:r w:rsidRPr="004C2CAF">
              <w:rPr>
                <w:rFonts w:asciiTheme="minorHAnsi" w:hAnsiTheme="minorHAnsi" w:cstheme="minorHAnsi"/>
                <w:sz w:val="18"/>
                <w:szCs w:val="18"/>
              </w:rPr>
              <w:t>21.652</w:t>
            </w:r>
          </w:p>
        </w:tc>
        <w:tc>
          <w:tcPr>
            <w:tcW w:w="855" w:type="dxa"/>
          </w:tcPr>
          <w:p w14:paraId="3843CE64" w14:textId="77777777" w:rsidR="00B367B4" w:rsidRPr="004C2CAF" w:rsidRDefault="00B367B4" w:rsidP="00B367B4">
            <w:pPr>
              <w:jc w:val="center"/>
              <w:rPr>
                <w:rFonts w:asciiTheme="minorHAnsi" w:hAnsiTheme="minorHAnsi" w:cstheme="minorHAnsi"/>
                <w:sz w:val="18"/>
                <w:szCs w:val="18"/>
              </w:rPr>
            </w:pPr>
          </w:p>
        </w:tc>
        <w:tc>
          <w:tcPr>
            <w:tcW w:w="1202" w:type="dxa"/>
          </w:tcPr>
          <w:p w14:paraId="1C51AA26" w14:textId="77777777" w:rsidR="00B367B4" w:rsidRPr="004C2CAF" w:rsidRDefault="00B367B4" w:rsidP="00B367B4">
            <w:pPr>
              <w:jc w:val="center"/>
              <w:rPr>
                <w:rFonts w:asciiTheme="minorHAnsi" w:hAnsiTheme="minorHAnsi" w:cstheme="minorHAnsi"/>
                <w:sz w:val="18"/>
                <w:szCs w:val="18"/>
              </w:rPr>
            </w:pPr>
          </w:p>
        </w:tc>
        <w:tc>
          <w:tcPr>
            <w:tcW w:w="770" w:type="dxa"/>
          </w:tcPr>
          <w:p w14:paraId="03F922CA" w14:textId="77777777" w:rsidR="00B367B4" w:rsidRPr="004C2CAF" w:rsidRDefault="00B367B4" w:rsidP="00B367B4">
            <w:pPr>
              <w:jc w:val="center"/>
              <w:rPr>
                <w:rFonts w:asciiTheme="minorHAnsi" w:hAnsiTheme="minorHAnsi" w:cstheme="minorHAnsi"/>
                <w:sz w:val="18"/>
                <w:szCs w:val="18"/>
              </w:rPr>
            </w:pPr>
          </w:p>
        </w:tc>
        <w:tc>
          <w:tcPr>
            <w:tcW w:w="702" w:type="dxa"/>
          </w:tcPr>
          <w:p w14:paraId="04DD192C" w14:textId="77777777" w:rsidR="00B367B4" w:rsidRPr="004C2CAF" w:rsidRDefault="00B367B4" w:rsidP="00B367B4">
            <w:pPr>
              <w:jc w:val="center"/>
              <w:rPr>
                <w:rFonts w:asciiTheme="minorHAnsi" w:hAnsiTheme="minorHAnsi" w:cstheme="minorHAnsi"/>
                <w:sz w:val="18"/>
                <w:szCs w:val="18"/>
              </w:rPr>
            </w:pPr>
          </w:p>
        </w:tc>
        <w:tc>
          <w:tcPr>
            <w:tcW w:w="933" w:type="dxa"/>
          </w:tcPr>
          <w:p w14:paraId="4DF3A151" w14:textId="77777777" w:rsidR="00B367B4" w:rsidRPr="004C2CAF" w:rsidRDefault="00B367B4" w:rsidP="00B367B4">
            <w:pPr>
              <w:jc w:val="center"/>
              <w:rPr>
                <w:rFonts w:asciiTheme="minorHAnsi" w:hAnsiTheme="minorHAnsi" w:cstheme="minorHAnsi"/>
                <w:sz w:val="18"/>
                <w:szCs w:val="18"/>
              </w:rPr>
            </w:pPr>
          </w:p>
        </w:tc>
      </w:tr>
      <w:tr w:rsidR="00B367B4" w:rsidRPr="004C2CAF" w14:paraId="0AF37C97" w14:textId="16807AB8" w:rsidTr="00E6420B">
        <w:trPr>
          <w:trHeight w:val="3112"/>
        </w:trPr>
        <w:tc>
          <w:tcPr>
            <w:tcW w:w="587" w:type="dxa"/>
            <w:vAlign w:val="center"/>
          </w:tcPr>
          <w:p w14:paraId="44294712" w14:textId="77777777" w:rsidR="00B367B4" w:rsidRPr="00621DBE" w:rsidRDefault="00B367B4" w:rsidP="00B367B4">
            <w:pPr>
              <w:jc w:val="center"/>
              <w:rPr>
                <w:rFonts w:asciiTheme="minorHAnsi" w:hAnsiTheme="minorHAnsi" w:cstheme="minorHAnsi"/>
                <w:sz w:val="16"/>
                <w:szCs w:val="16"/>
              </w:rPr>
            </w:pPr>
          </w:p>
          <w:p w14:paraId="7E985F18" w14:textId="77777777" w:rsidR="00B367B4" w:rsidRPr="00621DBE" w:rsidRDefault="00B367B4" w:rsidP="00B367B4">
            <w:pPr>
              <w:jc w:val="center"/>
              <w:rPr>
                <w:rFonts w:asciiTheme="minorHAnsi" w:hAnsiTheme="minorHAnsi" w:cstheme="minorHAnsi"/>
                <w:sz w:val="16"/>
                <w:szCs w:val="16"/>
              </w:rPr>
            </w:pPr>
            <w:r w:rsidRPr="00621DBE">
              <w:rPr>
                <w:rFonts w:asciiTheme="minorHAnsi" w:hAnsiTheme="minorHAnsi" w:cstheme="minorHAnsi"/>
                <w:sz w:val="16"/>
                <w:szCs w:val="16"/>
              </w:rPr>
              <w:t>118</w:t>
            </w:r>
          </w:p>
          <w:p w14:paraId="5CD8DE57" w14:textId="77777777" w:rsidR="00B367B4" w:rsidRPr="004C2CAF" w:rsidRDefault="00B367B4" w:rsidP="00B367B4">
            <w:pPr>
              <w:jc w:val="center"/>
              <w:rPr>
                <w:rFonts w:asciiTheme="minorHAnsi" w:hAnsiTheme="minorHAnsi" w:cstheme="minorHAnsi"/>
                <w:sz w:val="18"/>
                <w:szCs w:val="18"/>
              </w:rPr>
            </w:pPr>
          </w:p>
        </w:tc>
        <w:tc>
          <w:tcPr>
            <w:tcW w:w="943" w:type="dxa"/>
            <w:vAlign w:val="center"/>
          </w:tcPr>
          <w:p w14:paraId="06D68447" w14:textId="77777777" w:rsidR="00B367B4" w:rsidRPr="004C2CAF" w:rsidRDefault="00B367B4" w:rsidP="00B367B4">
            <w:pPr>
              <w:jc w:val="center"/>
              <w:rPr>
                <w:rFonts w:asciiTheme="minorHAnsi" w:hAnsiTheme="minorHAnsi" w:cstheme="minorHAnsi"/>
                <w:sz w:val="18"/>
                <w:szCs w:val="18"/>
              </w:rPr>
            </w:pPr>
            <w:r w:rsidRPr="004C2CAF">
              <w:rPr>
                <w:rFonts w:asciiTheme="minorHAnsi" w:hAnsiTheme="minorHAnsi" w:cstheme="minorHAnsi"/>
                <w:sz w:val="18"/>
                <w:szCs w:val="18"/>
              </w:rPr>
              <w:t>448953</w:t>
            </w:r>
          </w:p>
        </w:tc>
        <w:tc>
          <w:tcPr>
            <w:tcW w:w="2001" w:type="dxa"/>
            <w:vAlign w:val="center"/>
          </w:tcPr>
          <w:p w14:paraId="6E9D5502" w14:textId="77777777" w:rsidR="00B367B4" w:rsidRPr="004C2CAF" w:rsidRDefault="00B367B4" w:rsidP="00B367B4">
            <w:pPr>
              <w:jc w:val="both"/>
              <w:rPr>
                <w:rFonts w:asciiTheme="minorHAnsi" w:hAnsiTheme="minorHAnsi" w:cstheme="minorHAnsi"/>
                <w:sz w:val="18"/>
                <w:szCs w:val="18"/>
              </w:rPr>
            </w:pPr>
            <w:r w:rsidRPr="004C2CAF">
              <w:rPr>
                <w:rFonts w:asciiTheme="minorHAnsi" w:hAnsiTheme="minorHAnsi" w:cstheme="minorHAnsi"/>
                <w:sz w:val="18"/>
                <w:szCs w:val="18"/>
              </w:rPr>
              <w:t>PEIXE (FILÉ DE TILÁPIA); isento de escamas e couro, espinhas, nadadeiras, cabeça e vísceras; sem aditivos ou conservantes; congelado a -18°C, mantido no resfriamento em 10° c no freezer. Aspecto: próprio da espécie; cor: própria da espécie (branca), sem manchas esverdeadas ou pardacentas. Odor: próprio, isento de parasitos, larvas, fungos e sem odor e sabor de ranço. Embalada em saco plástico transparente e atóxico, limpo, não violado, resistente, que garanta a integridade do produto até o momento do consumo. O produto deverá apresentar validade mínima de 30 dias. Peso líquido de 01 Kg por embalagem primária.</w:t>
            </w:r>
          </w:p>
        </w:tc>
        <w:tc>
          <w:tcPr>
            <w:tcW w:w="697" w:type="dxa"/>
            <w:vAlign w:val="center"/>
          </w:tcPr>
          <w:p w14:paraId="24D316EE" w14:textId="77777777" w:rsidR="00B367B4" w:rsidRPr="004C2CAF" w:rsidRDefault="00B367B4" w:rsidP="00B367B4">
            <w:pPr>
              <w:jc w:val="center"/>
              <w:rPr>
                <w:rFonts w:asciiTheme="minorHAnsi" w:hAnsiTheme="minorHAnsi" w:cstheme="minorHAnsi"/>
                <w:sz w:val="18"/>
                <w:szCs w:val="18"/>
              </w:rPr>
            </w:pPr>
          </w:p>
          <w:p w14:paraId="51235CD6" w14:textId="77777777" w:rsidR="00B367B4" w:rsidRPr="004C2CAF" w:rsidRDefault="00B367B4" w:rsidP="00B367B4">
            <w:pPr>
              <w:jc w:val="center"/>
              <w:rPr>
                <w:rFonts w:asciiTheme="minorHAnsi" w:hAnsiTheme="minorHAnsi" w:cstheme="minorHAnsi"/>
                <w:sz w:val="18"/>
                <w:szCs w:val="18"/>
              </w:rPr>
            </w:pPr>
          </w:p>
          <w:p w14:paraId="54AD564E" w14:textId="77777777" w:rsidR="00B367B4" w:rsidRPr="004C2CAF" w:rsidRDefault="00B367B4" w:rsidP="00B367B4">
            <w:pPr>
              <w:jc w:val="center"/>
              <w:rPr>
                <w:rFonts w:asciiTheme="minorHAnsi" w:hAnsiTheme="minorHAnsi" w:cstheme="minorHAnsi"/>
                <w:sz w:val="18"/>
                <w:szCs w:val="18"/>
              </w:rPr>
            </w:pPr>
          </w:p>
          <w:p w14:paraId="18D4E301" w14:textId="77777777" w:rsidR="00B367B4" w:rsidRPr="004C2CAF" w:rsidRDefault="00B367B4" w:rsidP="00B367B4">
            <w:pPr>
              <w:jc w:val="center"/>
              <w:rPr>
                <w:rFonts w:asciiTheme="minorHAnsi" w:hAnsiTheme="minorHAnsi" w:cstheme="minorHAnsi"/>
                <w:sz w:val="18"/>
                <w:szCs w:val="18"/>
              </w:rPr>
            </w:pPr>
            <w:r w:rsidRPr="004C2CAF">
              <w:rPr>
                <w:rFonts w:asciiTheme="minorHAnsi" w:hAnsiTheme="minorHAnsi" w:cstheme="minorHAnsi"/>
                <w:sz w:val="18"/>
                <w:szCs w:val="18"/>
              </w:rPr>
              <w:t>kg</w:t>
            </w:r>
          </w:p>
        </w:tc>
        <w:tc>
          <w:tcPr>
            <w:tcW w:w="808" w:type="dxa"/>
            <w:vAlign w:val="center"/>
          </w:tcPr>
          <w:p w14:paraId="3A1549B9" w14:textId="77777777" w:rsidR="00B367B4" w:rsidRPr="004C2CAF" w:rsidRDefault="00B367B4" w:rsidP="00B367B4">
            <w:pPr>
              <w:jc w:val="center"/>
              <w:rPr>
                <w:rFonts w:asciiTheme="minorHAnsi" w:hAnsiTheme="minorHAnsi" w:cstheme="minorHAnsi"/>
                <w:sz w:val="18"/>
                <w:szCs w:val="18"/>
              </w:rPr>
            </w:pPr>
          </w:p>
          <w:p w14:paraId="5DBA0610" w14:textId="77777777" w:rsidR="00B367B4" w:rsidRPr="004C2CAF" w:rsidRDefault="00B367B4" w:rsidP="00B367B4">
            <w:pPr>
              <w:jc w:val="center"/>
              <w:rPr>
                <w:rFonts w:asciiTheme="minorHAnsi" w:hAnsiTheme="minorHAnsi" w:cstheme="minorHAnsi"/>
                <w:sz w:val="18"/>
                <w:szCs w:val="18"/>
              </w:rPr>
            </w:pPr>
          </w:p>
          <w:p w14:paraId="44877512" w14:textId="77777777" w:rsidR="00B367B4" w:rsidRPr="004C2CAF" w:rsidRDefault="00B367B4" w:rsidP="00B367B4">
            <w:pPr>
              <w:jc w:val="center"/>
              <w:rPr>
                <w:rFonts w:asciiTheme="minorHAnsi" w:hAnsiTheme="minorHAnsi" w:cstheme="minorHAnsi"/>
                <w:sz w:val="18"/>
                <w:szCs w:val="18"/>
              </w:rPr>
            </w:pPr>
          </w:p>
          <w:p w14:paraId="1BA3048A" w14:textId="77777777" w:rsidR="00B367B4" w:rsidRPr="004C2CAF" w:rsidRDefault="00B367B4" w:rsidP="00B367B4">
            <w:pPr>
              <w:jc w:val="center"/>
              <w:rPr>
                <w:rFonts w:asciiTheme="minorHAnsi" w:hAnsiTheme="minorHAnsi" w:cstheme="minorHAnsi"/>
                <w:sz w:val="18"/>
                <w:szCs w:val="18"/>
              </w:rPr>
            </w:pPr>
            <w:r w:rsidRPr="004C2CAF">
              <w:rPr>
                <w:rFonts w:asciiTheme="minorHAnsi" w:hAnsiTheme="minorHAnsi" w:cstheme="minorHAnsi"/>
                <w:sz w:val="18"/>
                <w:szCs w:val="18"/>
              </w:rPr>
              <w:t>21.652</w:t>
            </w:r>
          </w:p>
          <w:p w14:paraId="57F1E32B" w14:textId="77777777" w:rsidR="00B367B4" w:rsidRPr="004C2CAF" w:rsidRDefault="00B367B4" w:rsidP="00B367B4">
            <w:pPr>
              <w:jc w:val="center"/>
              <w:rPr>
                <w:rFonts w:asciiTheme="minorHAnsi" w:hAnsiTheme="minorHAnsi" w:cstheme="minorHAnsi"/>
                <w:sz w:val="18"/>
                <w:szCs w:val="18"/>
              </w:rPr>
            </w:pPr>
          </w:p>
        </w:tc>
        <w:tc>
          <w:tcPr>
            <w:tcW w:w="855" w:type="dxa"/>
          </w:tcPr>
          <w:p w14:paraId="75A4DBEF" w14:textId="77777777" w:rsidR="00B367B4" w:rsidRPr="004C2CAF" w:rsidRDefault="00B367B4" w:rsidP="00B367B4">
            <w:pPr>
              <w:jc w:val="center"/>
              <w:rPr>
                <w:rFonts w:asciiTheme="minorHAnsi" w:hAnsiTheme="minorHAnsi" w:cstheme="minorHAnsi"/>
                <w:sz w:val="18"/>
                <w:szCs w:val="18"/>
              </w:rPr>
            </w:pPr>
          </w:p>
        </w:tc>
        <w:tc>
          <w:tcPr>
            <w:tcW w:w="1202" w:type="dxa"/>
          </w:tcPr>
          <w:p w14:paraId="50964E91" w14:textId="77777777" w:rsidR="00B367B4" w:rsidRPr="004C2CAF" w:rsidRDefault="00B367B4" w:rsidP="00B367B4">
            <w:pPr>
              <w:jc w:val="center"/>
              <w:rPr>
                <w:rFonts w:asciiTheme="minorHAnsi" w:hAnsiTheme="minorHAnsi" w:cstheme="minorHAnsi"/>
                <w:sz w:val="18"/>
                <w:szCs w:val="18"/>
              </w:rPr>
            </w:pPr>
          </w:p>
        </w:tc>
        <w:tc>
          <w:tcPr>
            <w:tcW w:w="770" w:type="dxa"/>
          </w:tcPr>
          <w:p w14:paraId="3150FC80" w14:textId="77777777" w:rsidR="00B367B4" w:rsidRPr="004C2CAF" w:rsidRDefault="00B367B4" w:rsidP="00B367B4">
            <w:pPr>
              <w:jc w:val="center"/>
              <w:rPr>
                <w:rFonts w:asciiTheme="minorHAnsi" w:hAnsiTheme="minorHAnsi" w:cstheme="minorHAnsi"/>
                <w:sz w:val="18"/>
                <w:szCs w:val="18"/>
              </w:rPr>
            </w:pPr>
          </w:p>
        </w:tc>
        <w:tc>
          <w:tcPr>
            <w:tcW w:w="702" w:type="dxa"/>
          </w:tcPr>
          <w:p w14:paraId="0033F8DB" w14:textId="77777777" w:rsidR="00B367B4" w:rsidRPr="004C2CAF" w:rsidRDefault="00B367B4" w:rsidP="00B367B4">
            <w:pPr>
              <w:jc w:val="center"/>
              <w:rPr>
                <w:rFonts w:asciiTheme="minorHAnsi" w:hAnsiTheme="minorHAnsi" w:cstheme="minorHAnsi"/>
                <w:sz w:val="18"/>
                <w:szCs w:val="18"/>
              </w:rPr>
            </w:pPr>
          </w:p>
        </w:tc>
        <w:tc>
          <w:tcPr>
            <w:tcW w:w="933" w:type="dxa"/>
          </w:tcPr>
          <w:p w14:paraId="59F09399" w14:textId="77777777" w:rsidR="00B367B4" w:rsidRPr="004C2CAF" w:rsidRDefault="00B367B4" w:rsidP="00B367B4">
            <w:pPr>
              <w:jc w:val="center"/>
              <w:rPr>
                <w:rFonts w:asciiTheme="minorHAnsi" w:hAnsiTheme="minorHAnsi" w:cstheme="minorHAnsi"/>
                <w:sz w:val="18"/>
                <w:szCs w:val="18"/>
              </w:rPr>
            </w:pPr>
          </w:p>
        </w:tc>
      </w:tr>
      <w:tr w:rsidR="00E6420B" w:rsidRPr="004C2CAF" w14:paraId="1B08C906" w14:textId="7D5B3B9B" w:rsidTr="00D448A5">
        <w:trPr>
          <w:trHeight w:val="697"/>
        </w:trPr>
        <w:tc>
          <w:tcPr>
            <w:tcW w:w="7863" w:type="dxa"/>
            <w:gridSpan w:val="8"/>
            <w:vAlign w:val="center"/>
          </w:tcPr>
          <w:p w14:paraId="165020D8" w14:textId="4CD6D258" w:rsidR="00E6420B" w:rsidRPr="004C2CAF" w:rsidRDefault="00E6420B" w:rsidP="00E6420B">
            <w:pPr>
              <w:jc w:val="center"/>
              <w:rPr>
                <w:rFonts w:asciiTheme="minorHAnsi" w:hAnsiTheme="minorHAnsi" w:cstheme="minorHAnsi"/>
                <w:sz w:val="18"/>
                <w:szCs w:val="18"/>
              </w:rPr>
            </w:pPr>
            <w:r w:rsidRPr="004C2CAF">
              <w:rPr>
                <w:rFonts w:asciiTheme="minorHAnsi" w:hAnsiTheme="minorHAnsi" w:cstheme="minorHAnsi"/>
                <w:b/>
                <w:bCs/>
                <w:sz w:val="18"/>
                <w:szCs w:val="18"/>
              </w:rPr>
              <w:t>VALOR TOTAL</w:t>
            </w:r>
          </w:p>
        </w:tc>
        <w:tc>
          <w:tcPr>
            <w:tcW w:w="1635" w:type="dxa"/>
            <w:gridSpan w:val="2"/>
          </w:tcPr>
          <w:p w14:paraId="300AA025" w14:textId="77777777" w:rsidR="00E6420B" w:rsidRPr="004C2CAF" w:rsidRDefault="00E6420B" w:rsidP="00E6420B">
            <w:pPr>
              <w:jc w:val="center"/>
              <w:rPr>
                <w:rFonts w:asciiTheme="minorHAnsi" w:hAnsiTheme="minorHAnsi" w:cstheme="minorHAnsi"/>
                <w:sz w:val="18"/>
                <w:szCs w:val="18"/>
              </w:rPr>
            </w:pPr>
          </w:p>
        </w:tc>
      </w:tr>
    </w:tbl>
    <w:p w14:paraId="6F5A3D0F" w14:textId="77777777" w:rsidR="00F003B7" w:rsidRDefault="00F003B7" w:rsidP="00313A83">
      <w:pPr>
        <w:adjustRightInd w:val="0"/>
        <w:spacing w:line="360" w:lineRule="auto"/>
        <w:ind w:left="-142" w:right="-1" w:firstLine="142"/>
        <w:jc w:val="both"/>
        <w:rPr>
          <w:rFonts w:asciiTheme="minorHAnsi" w:eastAsiaTheme="minorHAnsi" w:hAnsiTheme="minorHAnsi" w:cstheme="minorHAnsi"/>
        </w:rPr>
      </w:pPr>
    </w:p>
    <w:tbl>
      <w:tblPr>
        <w:tblW w:w="5591"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65"/>
        <w:gridCol w:w="945"/>
        <w:gridCol w:w="2134"/>
        <w:gridCol w:w="587"/>
        <w:gridCol w:w="809"/>
        <w:gridCol w:w="900"/>
        <w:gridCol w:w="1202"/>
        <w:gridCol w:w="691"/>
        <w:gridCol w:w="691"/>
        <w:gridCol w:w="974"/>
      </w:tblGrid>
      <w:tr w:rsidR="00E6420B" w:rsidRPr="00E6420B" w14:paraId="02F05129" w14:textId="29941A4A" w:rsidTr="00E6420B">
        <w:trPr>
          <w:trHeight w:val="153"/>
        </w:trPr>
        <w:tc>
          <w:tcPr>
            <w:tcW w:w="5000" w:type="pct"/>
            <w:gridSpan w:val="10"/>
            <w:shd w:val="clear" w:color="auto" w:fill="D9D9D9" w:themeFill="background1" w:themeFillShade="D9"/>
            <w:vAlign w:val="center"/>
          </w:tcPr>
          <w:p w14:paraId="31C15CE1" w14:textId="24A6F904" w:rsidR="00E6420B" w:rsidRPr="00E6420B" w:rsidRDefault="00E6420B" w:rsidP="00E6420B">
            <w:pPr>
              <w:jc w:val="center"/>
              <w:rPr>
                <w:rFonts w:asciiTheme="minorHAnsi" w:hAnsiTheme="minorHAnsi" w:cstheme="minorHAnsi"/>
                <w:b/>
                <w:bCs/>
                <w:sz w:val="18"/>
                <w:szCs w:val="18"/>
              </w:rPr>
            </w:pPr>
            <w:r w:rsidRPr="00E6420B">
              <w:rPr>
                <w:rFonts w:asciiTheme="minorHAnsi" w:hAnsiTheme="minorHAnsi" w:cstheme="minorHAnsi"/>
                <w:b/>
                <w:bCs/>
                <w:sz w:val="18"/>
                <w:szCs w:val="18"/>
              </w:rPr>
              <w:t xml:space="preserve">Fornecedor </w:t>
            </w:r>
            <w:r w:rsidRPr="00E6420B">
              <w:rPr>
                <w:rFonts w:asciiTheme="minorHAnsi" w:hAnsiTheme="minorHAnsi" w:cstheme="minorHAnsi"/>
                <w:b/>
                <w:bCs/>
                <w:i/>
                <w:sz w:val="18"/>
                <w:szCs w:val="18"/>
              </w:rPr>
              <w:t>(razão social, CNPJ/MF, endereço, contatos, representante)</w:t>
            </w:r>
          </w:p>
        </w:tc>
      </w:tr>
      <w:tr w:rsidR="00E6420B" w:rsidRPr="00E6420B" w14:paraId="6E0D308C" w14:textId="6214EEF7" w:rsidTr="00E6420B">
        <w:trPr>
          <w:trHeight w:val="694"/>
        </w:trPr>
        <w:tc>
          <w:tcPr>
            <w:tcW w:w="5000" w:type="pct"/>
            <w:gridSpan w:val="10"/>
            <w:shd w:val="clear" w:color="auto" w:fill="D9D9D9" w:themeFill="background1" w:themeFillShade="D9"/>
            <w:vAlign w:val="center"/>
          </w:tcPr>
          <w:p w14:paraId="582061A8" w14:textId="0961AE6F" w:rsidR="00E6420B" w:rsidRPr="00E6420B" w:rsidRDefault="00E6420B" w:rsidP="00E6420B">
            <w:pPr>
              <w:jc w:val="center"/>
              <w:rPr>
                <w:rFonts w:asciiTheme="minorHAnsi" w:hAnsiTheme="minorHAnsi" w:cstheme="minorHAnsi"/>
                <w:b/>
                <w:sz w:val="18"/>
                <w:szCs w:val="18"/>
              </w:rPr>
            </w:pPr>
            <w:r w:rsidRPr="00E6420B">
              <w:rPr>
                <w:rFonts w:asciiTheme="minorHAnsi" w:hAnsiTheme="minorHAnsi" w:cstheme="minorHAnsi"/>
                <w:b/>
                <w:sz w:val="18"/>
                <w:szCs w:val="18"/>
              </w:rPr>
              <w:t>GRUPO 06 – LATICÍNIOS e REFRIGERADOS</w:t>
            </w:r>
          </w:p>
        </w:tc>
      </w:tr>
      <w:tr w:rsidR="00D87F1A" w:rsidRPr="00E6420B" w14:paraId="24C161D8" w14:textId="6D4F4165" w:rsidTr="00B367B4">
        <w:trPr>
          <w:trHeight w:val="694"/>
        </w:trPr>
        <w:tc>
          <w:tcPr>
            <w:tcW w:w="297" w:type="pct"/>
            <w:vAlign w:val="center"/>
          </w:tcPr>
          <w:p w14:paraId="0B0C52F0" w14:textId="77777777" w:rsidR="00D87F1A" w:rsidRPr="00E6420B" w:rsidRDefault="00D87F1A" w:rsidP="004E4ACE">
            <w:pPr>
              <w:spacing w:after="0"/>
              <w:jc w:val="center"/>
              <w:rPr>
                <w:rFonts w:asciiTheme="minorHAnsi" w:hAnsiTheme="minorHAnsi" w:cstheme="minorHAnsi"/>
                <w:b/>
                <w:sz w:val="18"/>
                <w:szCs w:val="18"/>
              </w:rPr>
            </w:pPr>
            <w:r w:rsidRPr="00E6420B">
              <w:rPr>
                <w:rFonts w:asciiTheme="minorHAnsi" w:hAnsiTheme="minorHAnsi" w:cstheme="minorHAnsi"/>
                <w:b/>
                <w:sz w:val="18"/>
                <w:szCs w:val="18"/>
              </w:rPr>
              <w:t>Item</w:t>
            </w:r>
          </w:p>
        </w:tc>
        <w:tc>
          <w:tcPr>
            <w:tcW w:w="497" w:type="pct"/>
            <w:vAlign w:val="center"/>
          </w:tcPr>
          <w:p w14:paraId="72D68033" w14:textId="77777777" w:rsidR="00D87F1A" w:rsidRPr="00E6420B" w:rsidRDefault="00D87F1A" w:rsidP="004E4ACE">
            <w:pPr>
              <w:spacing w:after="0"/>
              <w:jc w:val="center"/>
              <w:rPr>
                <w:rFonts w:asciiTheme="minorHAnsi" w:hAnsiTheme="minorHAnsi" w:cstheme="minorHAnsi"/>
                <w:b/>
                <w:sz w:val="18"/>
                <w:szCs w:val="18"/>
              </w:rPr>
            </w:pPr>
            <w:r w:rsidRPr="00E6420B">
              <w:rPr>
                <w:rFonts w:asciiTheme="minorHAnsi" w:hAnsiTheme="minorHAnsi" w:cstheme="minorHAnsi"/>
                <w:b/>
                <w:sz w:val="18"/>
                <w:szCs w:val="18"/>
              </w:rPr>
              <w:t>Código</w:t>
            </w:r>
          </w:p>
          <w:p w14:paraId="2A011B84" w14:textId="77777777" w:rsidR="00D87F1A" w:rsidRPr="00E6420B" w:rsidRDefault="00D87F1A" w:rsidP="004E4ACE">
            <w:pPr>
              <w:spacing w:after="0"/>
              <w:jc w:val="center"/>
              <w:rPr>
                <w:rFonts w:asciiTheme="minorHAnsi" w:hAnsiTheme="minorHAnsi" w:cstheme="minorHAnsi"/>
                <w:b/>
                <w:sz w:val="18"/>
                <w:szCs w:val="18"/>
              </w:rPr>
            </w:pPr>
            <w:r w:rsidRPr="00E6420B">
              <w:rPr>
                <w:rFonts w:asciiTheme="minorHAnsi" w:hAnsiTheme="minorHAnsi" w:cstheme="minorHAnsi"/>
                <w:b/>
                <w:sz w:val="18"/>
                <w:szCs w:val="18"/>
              </w:rPr>
              <w:t>CATMAT/</w:t>
            </w:r>
          </w:p>
          <w:p w14:paraId="07895B84" w14:textId="77777777" w:rsidR="00D87F1A" w:rsidRPr="00E6420B" w:rsidRDefault="00D87F1A" w:rsidP="004E4ACE">
            <w:pPr>
              <w:spacing w:after="0"/>
              <w:jc w:val="center"/>
              <w:rPr>
                <w:rFonts w:asciiTheme="minorHAnsi" w:hAnsiTheme="minorHAnsi" w:cstheme="minorHAnsi"/>
                <w:b/>
                <w:sz w:val="18"/>
                <w:szCs w:val="18"/>
              </w:rPr>
            </w:pPr>
            <w:r w:rsidRPr="00E6420B">
              <w:rPr>
                <w:rFonts w:asciiTheme="minorHAnsi" w:hAnsiTheme="minorHAnsi" w:cstheme="minorHAnsi"/>
                <w:b/>
                <w:sz w:val="18"/>
                <w:szCs w:val="18"/>
              </w:rPr>
              <w:t>CATSER</w:t>
            </w:r>
          </w:p>
        </w:tc>
        <w:tc>
          <w:tcPr>
            <w:tcW w:w="1123" w:type="pct"/>
            <w:vAlign w:val="center"/>
          </w:tcPr>
          <w:p w14:paraId="3B889226" w14:textId="77777777" w:rsidR="00D87F1A" w:rsidRPr="00E6420B" w:rsidRDefault="00D87F1A" w:rsidP="004E4ACE">
            <w:pPr>
              <w:spacing w:after="0"/>
              <w:jc w:val="center"/>
              <w:rPr>
                <w:rFonts w:asciiTheme="minorHAnsi" w:hAnsiTheme="minorHAnsi" w:cstheme="minorHAnsi"/>
                <w:b/>
                <w:sz w:val="18"/>
                <w:szCs w:val="18"/>
              </w:rPr>
            </w:pPr>
            <w:r w:rsidRPr="00E6420B">
              <w:rPr>
                <w:rFonts w:asciiTheme="minorHAnsi" w:hAnsiTheme="minorHAnsi" w:cstheme="minorHAnsi"/>
                <w:b/>
                <w:sz w:val="18"/>
                <w:szCs w:val="18"/>
              </w:rPr>
              <w:t>Descrição</w:t>
            </w:r>
          </w:p>
          <w:p w14:paraId="015B8251" w14:textId="77777777" w:rsidR="00D87F1A" w:rsidRPr="00E6420B" w:rsidRDefault="00D87F1A" w:rsidP="004E4ACE">
            <w:pPr>
              <w:spacing w:after="0"/>
              <w:jc w:val="center"/>
              <w:rPr>
                <w:rFonts w:asciiTheme="minorHAnsi" w:hAnsiTheme="minorHAnsi" w:cstheme="minorHAnsi"/>
                <w:b/>
                <w:sz w:val="18"/>
                <w:szCs w:val="18"/>
              </w:rPr>
            </w:pPr>
            <w:r w:rsidRPr="00E6420B">
              <w:rPr>
                <w:rFonts w:asciiTheme="minorHAnsi" w:hAnsiTheme="minorHAnsi" w:cstheme="minorHAnsi"/>
                <w:b/>
                <w:bCs/>
                <w:sz w:val="18"/>
                <w:szCs w:val="18"/>
              </w:rPr>
              <w:t>(Conforme Termo de Referência)</w:t>
            </w:r>
          </w:p>
        </w:tc>
        <w:tc>
          <w:tcPr>
            <w:tcW w:w="309" w:type="pct"/>
            <w:vAlign w:val="center"/>
          </w:tcPr>
          <w:p w14:paraId="2EA30DFB" w14:textId="77777777" w:rsidR="00D87F1A" w:rsidRPr="00E6420B" w:rsidRDefault="00D87F1A" w:rsidP="004E4ACE">
            <w:pPr>
              <w:spacing w:after="0"/>
              <w:jc w:val="center"/>
              <w:rPr>
                <w:rFonts w:asciiTheme="minorHAnsi" w:hAnsiTheme="minorHAnsi" w:cstheme="minorHAnsi"/>
                <w:b/>
                <w:sz w:val="18"/>
                <w:szCs w:val="18"/>
              </w:rPr>
            </w:pPr>
            <w:r w:rsidRPr="00E6420B">
              <w:rPr>
                <w:rFonts w:asciiTheme="minorHAnsi" w:hAnsiTheme="minorHAnsi" w:cstheme="minorHAnsi"/>
                <w:b/>
                <w:sz w:val="18"/>
                <w:szCs w:val="18"/>
              </w:rPr>
              <w:t>U.M</w:t>
            </w:r>
          </w:p>
        </w:tc>
        <w:tc>
          <w:tcPr>
            <w:tcW w:w="426" w:type="pct"/>
            <w:vAlign w:val="center"/>
          </w:tcPr>
          <w:p w14:paraId="405C24A3" w14:textId="77777777" w:rsidR="00D87F1A" w:rsidRPr="00E6420B" w:rsidRDefault="00D87F1A" w:rsidP="004E4ACE">
            <w:pPr>
              <w:spacing w:after="0"/>
              <w:jc w:val="center"/>
              <w:rPr>
                <w:rFonts w:asciiTheme="minorHAnsi" w:hAnsiTheme="minorHAnsi" w:cstheme="minorHAnsi"/>
                <w:b/>
                <w:sz w:val="18"/>
                <w:szCs w:val="18"/>
              </w:rPr>
            </w:pPr>
            <w:r w:rsidRPr="00E6420B">
              <w:rPr>
                <w:rFonts w:asciiTheme="minorHAnsi" w:hAnsiTheme="minorHAnsi" w:cstheme="minorHAnsi"/>
                <w:b/>
                <w:sz w:val="18"/>
                <w:szCs w:val="18"/>
              </w:rPr>
              <w:t>Quant.</w:t>
            </w:r>
          </w:p>
          <w:p w14:paraId="29F64703" w14:textId="77777777" w:rsidR="00D87F1A" w:rsidRPr="00E6420B" w:rsidRDefault="00D87F1A" w:rsidP="004E4ACE">
            <w:pPr>
              <w:spacing w:after="0"/>
              <w:jc w:val="center"/>
              <w:rPr>
                <w:rFonts w:asciiTheme="minorHAnsi" w:hAnsiTheme="minorHAnsi" w:cstheme="minorHAnsi"/>
                <w:b/>
                <w:sz w:val="18"/>
                <w:szCs w:val="18"/>
              </w:rPr>
            </w:pPr>
            <w:r w:rsidRPr="00E6420B">
              <w:rPr>
                <w:rFonts w:asciiTheme="minorHAnsi" w:hAnsiTheme="minorHAnsi" w:cstheme="minorHAnsi"/>
                <w:b/>
                <w:sz w:val="18"/>
                <w:szCs w:val="18"/>
              </w:rPr>
              <w:t>Total</w:t>
            </w:r>
          </w:p>
        </w:tc>
        <w:tc>
          <w:tcPr>
            <w:tcW w:w="474" w:type="pct"/>
            <w:vAlign w:val="center"/>
          </w:tcPr>
          <w:p w14:paraId="680F0C50" w14:textId="77777777" w:rsidR="00D87F1A" w:rsidRPr="00E6420B" w:rsidRDefault="00D87F1A" w:rsidP="004E4ACE">
            <w:pPr>
              <w:spacing w:after="0"/>
              <w:jc w:val="center"/>
              <w:rPr>
                <w:rFonts w:asciiTheme="minorHAnsi" w:hAnsiTheme="minorHAnsi" w:cstheme="minorHAnsi"/>
                <w:b/>
                <w:sz w:val="18"/>
                <w:szCs w:val="18"/>
              </w:rPr>
            </w:pPr>
            <w:r w:rsidRPr="00E6420B">
              <w:rPr>
                <w:rFonts w:asciiTheme="minorHAnsi" w:hAnsiTheme="minorHAnsi" w:cstheme="minorHAnsi"/>
                <w:b/>
                <w:sz w:val="18"/>
                <w:szCs w:val="18"/>
              </w:rPr>
              <w:t>Marca/</w:t>
            </w:r>
          </w:p>
          <w:p w14:paraId="24584B2E" w14:textId="77777777" w:rsidR="00D87F1A" w:rsidRPr="00E6420B" w:rsidRDefault="00D87F1A" w:rsidP="004E4ACE">
            <w:pPr>
              <w:spacing w:after="0"/>
              <w:jc w:val="center"/>
              <w:rPr>
                <w:rFonts w:asciiTheme="minorHAnsi" w:hAnsiTheme="minorHAnsi" w:cstheme="minorHAnsi"/>
                <w:b/>
                <w:sz w:val="18"/>
                <w:szCs w:val="18"/>
              </w:rPr>
            </w:pPr>
            <w:r w:rsidRPr="00E6420B">
              <w:rPr>
                <w:rFonts w:asciiTheme="minorHAnsi" w:hAnsiTheme="minorHAnsi" w:cstheme="minorHAnsi"/>
                <w:b/>
                <w:sz w:val="18"/>
                <w:szCs w:val="18"/>
              </w:rPr>
              <w:t>Modelo</w:t>
            </w:r>
          </w:p>
        </w:tc>
        <w:tc>
          <w:tcPr>
            <w:tcW w:w="633" w:type="pct"/>
            <w:vAlign w:val="center"/>
          </w:tcPr>
          <w:p w14:paraId="6A48EFB0" w14:textId="7CC340F8" w:rsidR="00D87F1A" w:rsidRPr="00E6420B" w:rsidRDefault="00D87F1A" w:rsidP="004E4ACE">
            <w:pPr>
              <w:spacing w:after="0"/>
              <w:jc w:val="center"/>
              <w:rPr>
                <w:rFonts w:asciiTheme="minorHAnsi" w:hAnsiTheme="minorHAnsi" w:cstheme="minorHAnsi"/>
                <w:b/>
                <w:sz w:val="18"/>
                <w:szCs w:val="18"/>
              </w:rPr>
            </w:pPr>
            <w:r w:rsidRPr="0066683D">
              <w:rPr>
                <w:rFonts w:asciiTheme="minorHAnsi" w:eastAsia="Times New Roman" w:hAnsiTheme="minorHAnsi" w:cstheme="minorHAnsi"/>
                <w:b/>
                <w:bCs/>
                <w:i/>
                <w:iCs/>
                <w:color w:val="auto"/>
                <w:sz w:val="20"/>
                <w:szCs w:val="20"/>
                <w:lang w:eastAsia="pt-BR"/>
              </w:rPr>
              <w:t>Quantidade Mínima</w:t>
            </w:r>
          </w:p>
        </w:tc>
        <w:tc>
          <w:tcPr>
            <w:tcW w:w="364" w:type="pct"/>
            <w:vAlign w:val="center"/>
          </w:tcPr>
          <w:p w14:paraId="68A533CE" w14:textId="69A06679" w:rsidR="00D87F1A" w:rsidRPr="00E6420B" w:rsidRDefault="00D87F1A" w:rsidP="004E4ACE">
            <w:pPr>
              <w:spacing w:after="0"/>
              <w:jc w:val="center"/>
              <w:rPr>
                <w:rFonts w:asciiTheme="minorHAnsi" w:hAnsiTheme="minorHAnsi" w:cstheme="minorHAnsi"/>
                <w:b/>
                <w:sz w:val="18"/>
                <w:szCs w:val="18"/>
              </w:rPr>
            </w:pPr>
            <w:r w:rsidRPr="00136344">
              <w:rPr>
                <w:rFonts w:asciiTheme="minorHAnsi" w:hAnsiTheme="minorHAnsi" w:cstheme="minorHAnsi"/>
                <w:b/>
                <w:sz w:val="20"/>
                <w:szCs w:val="20"/>
              </w:rPr>
              <w:t>Valor Unit.</w:t>
            </w:r>
          </w:p>
        </w:tc>
        <w:tc>
          <w:tcPr>
            <w:tcW w:w="364" w:type="pct"/>
            <w:vAlign w:val="center"/>
          </w:tcPr>
          <w:p w14:paraId="1BF79A33" w14:textId="49881DE0" w:rsidR="00D87F1A" w:rsidRPr="00E6420B" w:rsidRDefault="00D87F1A" w:rsidP="004E4ACE">
            <w:pPr>
              <w:spacing w:after="0"/>
              <w:jc w:val="center"/>
              <w:rPr>
                <w:rFonts w:asciiTheme="minorHAnsi" w:hAnsiTheme="minorHAnsi" w:cstheme="minorHAnsi"/>
                <w:b/>
                <w:sz w:val="18"/>
                <w:szCs w:val="18"/>
              </w:rPr>
            </w:pPr>
            <w:r w:rsidRPr="00136344">
              <w:rPr>
                <w:rFonts w:asciiTheme="minorHAnsi" w:hAnsiTheme="minorHAnsi" w:cstheme="minorHAnsi"/>
                <w:b/>
                <w:sz w:val="20"/>
                <w:szCs w:val="20"/>
              </w:rPr>
              <w:t>Valor Total</w:t>
            </w:r>
          </w:p>
        </w:tc>
        <w:tc>
          <w:tcPr>
            <w:tcW w:w="513" w:type="pct"/>
          </w:tcPr>
          <w:p w14:paraId="148CB7F4" w14:textId="05EF0620" w:rsidR="00D87F1A" w:rsidRPr="00E6420B" w:rsidRDefault="00D87F1A" w:rsidP="004E4ACE">
            <w:pPr>
              <w:spacing w:after="0"/>
              <w:jc w:val="center"/>
              <w:rPr>
                <w:rFonts w:asciiTheme="minorHAnsi" w:hAnsiTheme="minorHAnsi" w:cstheme="minorHAnsi"/>
                <w:b/>
                <w:sz w:val="18"/>
                <w:szCs w:val="18"/>
              </w:rPr>
            </w:pPr>
            <w:r w:rsidRPr="00136344">
              <w:rPr>
                <w:rFonts w:asciiTheme="minorHAnsi" w:hAnsiTheme="minorHAnsi" w:cstheme="minorHAnsi"/>
                <w:b/>
                <w:bCs/>
                <w:i/>
                <w:iCs/>
                <w:sz w:val="20"/>
                <w:szCs w:val="20"/>
              </w:rPr>
              <w:t>Prazo garantia ou validade</w:t>
            </w:r>
          </w:p>
        </w:tc>
      </w:tr>
      <w:tr w:rsidR="00B367B4" w:rsidRPr="00E6420B" w14:paraId="69CB77CB" w14:textId="7579D3A5" w:rsidTr="00B367B4">
        <w:trPr>
          <w:trHeight w:val="1957"/>
        </w:trPr>
        <w:tc>
          <w:tcPr>
            <w:tcW w:w="297" w:type="pct"/>
            <w:vAlign w:val="center"/>
          </w:tcPr>
          <w:p w14:paraId="29D3668C" w14:textId="364FB7FC" w:rsidR="00B367B4" w:rsidRPr="00E6420B" w:rsidRDefault="00B367B4" w:rsidP="00B367B4">
            <w:pPr>
              <w:jc w:val="center"/>
              <w:rPr>
                <w:rFonts w:asciiTheme="minorHAnsi" w:hAnsiTheme="minorHAnsi" w:cstheme="minorHAnsi"/>
                <w:sz w:val="18"/>
                <w:szCs w:val="18"/>
              </w:rPr>
            </w:pPr>
            <w:r w:rsidRPr="00621DBE">
              <w:rPr>
                <w:rFonts w:asciiTheme="minorHAnsi" w:hAnsiTheme="minorHAnsi" w:cstheme="minorHAnsi"/>
                <w:sz w:val="18"/>
                <w:szCs w:val="18"/>
              </w:rPr>
              <w:lastRenderedPageBreak/>
              <w:t>119</w:t>
            </w:r>
          </w:p>
        </w:tc>
        <w:tc>
          <w:tcPr>
            <w:tcW w:w="497" w:type="pct"/>
            <w:vAlign w:val="center"/>
          </w:tcPr>
          <w:p w14:paraId="2E11E2DA"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446701</w:t>
            </w:r>
          </w:p>
        </w:tc>
        <w:tc>
          <w:tcPr>
            <w:tcW w:w="1123" w:type="pct"/>
            <w:vAlign w:val="center"/>
          </w:tcPr>
          <w:p w14:paraId="7F387E70" w14:textId="77777777" w:rsidR="00B367B4" w:rsidRPr="00E6420B" w:rsidRDefault="00B367B4" w:rsidP="00B367B4">
            <w:pPr>
              <w:jc w:val="both"/>
              <w:rPr>
                <w:rFonts w:asciiTheme="minorHAnsi" w:hAnsiTheme="minorHAnsi" w:cstheme="minorHAnsi"/>
                <w:sz w:val="18"/>
                <w:szCs w:val="18"/>
              </w:rPr>
            </w:pPr>
            <w:r w:rsidRPr="00E6420B">
              <w:rPr>
                <w:rFonts w:asciiTheme="minorHAnsi" w:hAnsiTheme="minorHAnsi" w:cstheme="minorHAnsi"/>
                <w:sz w:val="18"/>
                <w:szCs w:val="18"/>
              </w:rPr>
              <w:t>IOGURTE NATURAL integral, de consistência cremosa e constituído exclusivamente por leite pasteurizado integral e/ou leite reconstituído integral e fermento lácteo. Acondicionado em embalagem primária de polietileno tipo frasco, contendo aproximadamente 170g de volume líquido.  Rotulada conforme legislação vigente, contendo número do registro no Ministério de Agricultura/SIF/SIE/DIPOA e com prazo de validade mínimo de 30 dias.</w:t>
            </w:r>
          </w:p>
        </w:tc>
        <w:tc>
          <w:tcPr>
            <w:tcW w:w="309" w:type="pct"/>
            <w:vAlign w:val="center"/>
          </w:tcPr>
          <w:p w14:paraId="35578633"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unid.</w:t>
            </w:r>
          </w:p>
          <w:p w14:paraId="79C42193" w14:textId="77777777" w:rsidR="00B367B4" w:rsidRPr="00E6420B" w:rsidRDefault="00B367B4" w:rsidP="00B367B4">
            <w:pPr>
              <w:jc w:val="center"/>
              <w:rPr>
                <w:rFonts w:asciiTheme="minorHAnsi" w:hAnsiTheme="minorHAnsi" w:cstheme="minorHAnsi"/>
                <w:sz w:val="18"/>
                <w:szCs w:val="18"/>
              </w:rPr>
            </w:pPr>
          </w:p>
        </w:tc>
        <w:tc>
          <w:tcPr>
            <w:tcW w:w="426" w:type="pct"/>
            <w:vAlign w:val="center"/>
          </w:tcPr>
          <w:p w14:paraId="7448F671"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203.766</w:t>
            </w:r>
          </w:p>
        </w:tc>
        <w:tc>
          <w:tcPr>
            <w:tcW w:w="474" w:type="pct"/>
          </w:tcPr>
          <w:p w14:paraId="2E233893" w14:textId="77777777" w:rsidR="00B367B4" w:rsidRPr="00E6420B" w:rsidRDefault="00B367B4" w:rsidP="00B367B4">
            <w:pPr>
              <w:jc w:val="center"/>
              <w:rPr>
                <w:rFonts w:asciiTheme="minorHAnsi" w:hAnsiTheme="minorHAnsi" w:cstheme="minorHAnsi"/>
                <w:sz w:val="18"/>
                <w:szCs w:val="18"/>
              </w:rPr>
            </w:pPr>
          </w:p>
        </w:tc>
        <w:tc>
          <w:tcPr>
            <w:tcW w:w="633" w:type="pct"/>
          </w:tcPr>
          <w:p w14:paraId="183E2C0F" w14:textId="77777777" w:rsidR="00B367B4" w:rsidRPr="00E6420B" w:rsidRDefault="00B367B4" w:rsidP="00B367B4">
            <w:pPr>
              <w:jc w:val="center"/>
              <w:rPr>
                <w:rFonts w:asciiTheme="minorHAnsi" w:hAnsiTheme="minorHAnsi" w:cstheme="minorHAnsi"/>
                <w:sz w:val="18"/>
                <w:szCs w:val="18"/>
              </w:rPr>
            </w:pPr>
          </w:p>
        </w:tc>
        <w:tc>
          <w:tcPr>
            <w:tcW w:w="364" w:type="pct"/>
          </w:tcPr>
          <w:p w14:paraId="242CE7F5" w14:textId="77777777" w:rsidR="00B367B4" w:rsidRPr="00E6420B" w:rsidRDefault="00B367B4" w:rsidP="00B367B4">
            <w:pPr>
              <w:jc w:val="center"/>
              <w:rPr>
                <w:rFonts w:asciiTheme="minorHAnsi" w:hAnsiTheme="minorHAnsi" w:cstheme="minorHAnsi"/>
                <w:sz w:val="18"/>
                <w:szCs w:val="18"/>
              </w:rPr>
            </w:pPr>
          </w:p>
        </w:tc>
        <w:tc>
          <w:tcPr>
            <w:tcW w:w="364" w:type="pct"/>
          </w:tcPr>
          <w:p w14:paraId="22A5AB7B" w14:textId="77777777" w:rsidR="00B367B4" w:rsidRPr="00E6420B" w:rsidRDefault="00B367B4" w:rsidP="00B367B4">
            <w:pPr>
              <w:jc w:val="center"/>
              <w:rPr>
                <w:rFonts w:asciiTheme="minorHAnsi" w:hAnsiTheme="minorHAnsi" w:cstheme="minorHAnsi"/>
                <w:sz w:val="18"/>
                <w:szCs w:val="18"/>
              </w:rPr>
            </w:pPr>
          </w:p>
        </w:tc>
        <w:tc>
          <w:tcPr>
            <w:tcW w:w="513" w:type="pct"/>
          </w:tcPr>
          <w:p w14:paraId="5DB95022" w14:textId="77777777" w:rsidR="00B367B4" w:rsidRPr="00E6420B" w:rsidRDefault="00B367B4" w:rsidP="00B367B4">
            <w:pPr>
              <w:jc w:val="center"/>
              <w:rPr>
                <w:rFonts w:asciiTheme="minorHAnsi" w:hAnsiTheme="minorHAnsi" w:cstheme="minorHAnsi"/>
                <w:sz w:val="18"/>
                <w:szCs w:val="18"/>
              </w:rPr>
            </w:pPr>
          </w:p>
        </w:tc>
      </w:tr>
      <w:tr w:rsidR="00B367B4" w:rsidRPr="00E6420B" w14:paraId="3EAD7364" w14:textId="29441779" w:rsidTr="00B367B4">
        <w:trPr>
          <w:trHeight w:val="1957"/>
        </w:trPr>
        <w:tc>
          <w:tcPr>
            <w:tcW w:w="297" w:type="pct"/>
            <w:vAlign w:val="center"/>
          </w:tcPr>
          <w:p w14:paraId="3DBFA620" w14:textId="06C3880C" w:rsidR="00B367B4" w:rsidRPr="00E6420B" w:rsidRDefault="00B367B4" w:rsidP="00B367B4">
            <w:pPr>
              <w:jc w:val="center"/>
              <w:rPr>
                <w:rFonts w:asciiTheme="minorHAnsi" w:hAnsiTheme="minorHAnsi" w:cstheme="minorHAnsi"/>
                <w:sz w:val="18"/>
                <w:szCs w:val="18"/>
              </w:rPr>
            </w:pPr>
            <w:r w:rsidRPr="00621DBE">
              <w:rPr>
                <w:rFonts w:asciiTheme="minorHAnsi" w:hAnsiTheme="minorHAnsi" w:cstheme="minorHAnsi"/>
                <w:sz w:val="18"/>
                <w:szCs w:val="18"/>
              </w:rPr>
              <w:t>120</w:t>
            </w:r>
          </w:p>
        </w:tc>
        <w:tc>
          <w:tcPr>
            <w:tcW w:w="497" w:type="pct"/>
            <w:vAlign w:val="center"/>
          </w:tcPr>
          <w:p w14:paraId="7C54EB5E"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446701</w:t>
            </w:r>
          </w:p>
        </w:tc>
        <w:tc>
          <w:tcPr>
            <w:tcW w:w="1123" w:type="pct"/>
            <w:vAlign w:val="center"/>
          </w:tcPr>
          <w:p w14:paraId="60D67BDE" w14:textId="77777777" w:rsidR="00B367B4" w:rsidRPr="00E6420B" w:rsidRDefault="00B367B4" w:rsidP="00B367B4">
            <w:pPr>
              <w:jc w:val="both"/>
              <w:rPr>
                <w:rFonts w:asciiTheme="minorHAnsi" w:hAnsiTheme="minorHAnsi" w:cstheme="minorHAnsi"/>
                <w:sz w:val="18"/>
                <w:szCs w:val="18"/>
              </w:rPr>
            </w:pPr>
            <w:r w:rsidRPr="00E6420B">
              <w:rPr>
                <w:rFonts w:asciiTheme="minorHAnsi" w:hAnsiTheme="minorHAnsi" w:cstheme="minorHAnsi"/>
                <w:sz w:val="18"/>
                <w:szCs w:val="18"/>
              </w:rPr>
              <w:t>IOGURTE NATURAL integral, de consistência cremosa e constituído exclusivamente por leite pasteurizado integral e/ou leite reconstituído integral e fermento lácteo. Acondicionado em embalagem primária de polietileno tipo frasco, contendo aproximadamente 500g de volume líquido.  Rotulada conforme legislação vigente, contendo número do registro no Ministério de Agricultura/SIF/SIE/DIPOA e com prazo de validade mínimo de 30 dias.</w:t>
            </w:r>
          </w:p>
        </w:tc>
        <w:tc>
          <w:tcPr>
            <w:tcW w:w="309" w:type="pct"/>
            <w:vAlign w:val="center"/>
          </w:tcPr>
          <w:p w14:paraId="1F5AE445"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unid.</w:t>
            </w:r>
          </w:p>
          <w:p w14:paraId="7CF3DEC3" w14:textId="77777777" w:rsidR="00B367B4" w:rsidRPr="00E6420B" w:rsidRDefault="00B367B4" w:rsidP="00B367B4">
            <w:pPr>
              <w:jc w:val="center"/>
              <w:rPr>
                <w:rFonts w:asciiTheme="minorHAnsi" w:hAnsiTheme="minorHAnsi" w:cstheme="minorHAnsi"/>
                <w:sz w:val="18"/>
                <w:szCs w:val="18"/>
              </w:rPr>
            </w:pPr>
          </w:p>
        </w:tc>
        <w:tc>
          <w:tcPr>
            <w:tcW w:w="426" w:type="pct"/>
            <w:vAlign w:val="center"/>
          </w:tcPr>
          <w:p w14:paraId="32B5EBC8" w14:textId="77777777" w:rsidR="00B367B4" w:rsidRPr="00E6420B" w:rsidRDefault="00B367B4" w:rsidP="00B367B4">
            <w:pPr>
              <w:jc w:val="center"/>
              <w:rPr>
                <w:rFonts w:asciiTheme="minorHAnsi" w:hAnsiTheme="minorHAnsi" w:cstheme="minorHAnsi"/>
                <w:sz w:val="18"/>
                <w:szCs w:val="18"/>
              </w:rPr>
            </w:pPr>
          </w:p>
          <w:p w14:paraId="082324C3" w14:textId="77777777" w:rsidR="00B367B4" w:rsidRPr="00E6420B" w:rsidRDefault="00B367B4" w:rsidP="00B367B4">
            <w:pPr>
              <w:jc w:val="center"/>
              <w:rPr>
                <w:rFonts w:asciiTheme="minorHAnsi" w:hAnsiTheme="minorHAnsi" w:cstheme="minorHAnsi"/>
                <w:sz w:val="18"/>
                <w:szCs w:val="18"/>
              </w:rPr>
            </w:pPr>
          </w:p>
          <w:p w14:paraId="4745FCCB"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66.032</w:t>
            </w:r>
          </w:p>
          <w:p w14:paraId="62FFDB2D" w14:textId="77777777" w:rsidR="00B367B4" w:rsidRPr="00E6420B" w:rsidRDefault="00B367B4" w:rsidP="00B367B4">
            <w:pPr>
              <w:jc w:val="center"/>
              <w:rPr>
                <w:rFonts w:asciiTheme="minorHAnsi" w:hAnsiTheme="minorHAnsi" w:cstheme="minorHAnsi"/>
                <w:sz w:val="18"/>
                <w:szCs w:val="18"/>
              </w:rPr>
            </w:pPr>
          </w:p>
        </w:tc>
        <w:tc>
          <w:tcPr>
            <w:tcW w:w="474" w:type="pct"/>
          </w:tcPr>
          <w:p w14:paraId="0C88289D" w14:textId="77777777" w:rsidR="00B367B4" w:rsidRPr="00E6420B" w:rsidRDefault="00B367B4" w:rsidP="00B367B4">
            <w:pPr>
              <w:jc w:val="center"/>
              <w:rPr>
                <w:rFonts w:asciiTheme="minorHAnsi" w:hAnsiTheme="minorHAnsi" w:cstheme="minorHAnsi"/>
                <w:sz w:val="18"/>
                <w:szCs w:val="18"/>
              </w:rPr>
            </w:pPr>
          </w:p>
        </w:tc>
        <w:tc>
          <w:tcPr>
            <w:tcW w:w="633" w:type="pct"/>
          </w:tcPr>
          <w:p w14:paraId="5E8ACBA7" w14:textId="77777777" w:rsidR="00B367B4" w:rsidRPr="00E6420B" w:rsidRDefault="00B367B4" w:rsidP="00B367B4">
            <w:pPr>
              <w:jc w:val="center"/>
              <w:rPr>
                <w:rFonts w:asciiTheme="minorHAnsi" w:hAnsiTheme="minorHAnsi" w:cstheme="minorHAnsi"/>
                <w:sz w:val="18"/>
                <w:szCs w:val="18"/>
              </w:rPr>
            </w:pPr>
          </w:p>
        </w:tc>
        <w:tc>
          <w:tcPr>
            <w:tcW w:w="364" w:type="pct"/>
          </w:tcPr>
          <w:p w14:paraId="0DB39D7D" w14:textId="77777777" w:rsidR="00B367B4" w:rsidRPr="00E6420B" w:rsidRDefault="00B367B4" w:rsidP="00B367B4">
            <w:pPr>
              <w:jc w:val="center"/>
              <w:rPr>
                <w:rFonts w:asciiTheme="minorHAnsi" w:hAnsiTheme="minorHAnsi" w:cstheme="minorHAnsi"/>
                <w:sz w:val="18"/>
                <w:szCs w:val="18"/>
              </w:rPr>
            </w:pPr>
          </w:p>
        </w:tc>
        <w:tc>
          <w:tcPr>
            <w:tcW w:w="364" w:type="pct"/>
          </w:tcPr>
          <w:p w14:paraId="2E923E9E" w14:textId="77777777" w:rsidR="00B367B4" w:rsidRPr="00E6420B" w:rsidRDefault="00B367B4" w:rsidP="00B367B4">
            <w:pPr>
              <w:jc w:val="center"/>
              <w:rPr>
                <w:rFonts w:asciiTheme="minorHAnsi" w:hAnsiTheme="minorHAnsi" w:cstheme="minorHAnsi"/>
                <w:sz w:val="18"/>
                <w:szCs w:val="18"/>
              </w:rPr>
            </w:pPr>
          </w:p>
        </w:tc>
        <w:tc>
          <w:tcPr>
            <w:tcW w:w="513" w:type="pct"/>
          </w:tcPr>
          <w:p w14:paraId="34453EBF" w14:textId="77777777" w:rsidR="00B367B4" w:rsidRPr="00E6420B" w:rsidRDefault="00B367B4" w:rsidP="00B367B4">
            <w:pPr>
              <w:jc w:val="center"/>
              <w:rPr>
                <w:rFonts w:asciiTheme="minorHAnsi" w:hAnsiTheme="minorHAnsi" w:cstheme="minorHAnsi"/>
                <w:sz w:val="18"/>
                <w:szCs w:val="18"/>
              </w:rPr>
            </w:pPr>
          </w:p>
        </w:tc>
      </w:tr>
      <w:tr w:rsidR="00B367B4" w:rsidRPr="00E6420B" w14:paraId="01CA333E" w14:textId="5F84EB4B" w:rsidTr="00B367B4">
        <w:trPr>
          <w:trHeight w:val="459"/>
        </w:trPr>
        <w:tc>
          <w:tcPr>
            <w:tcW w:w="297" w:type="pct"/>
            <w:vAlign w:val="center"/>
          </w:tcPr>
          <w:p w14:paraId="1F3098E6" w14:textId="390DB05B" w:rsidR="00B367B4" w:rsidRPr="00E6420B" w:rsidRDefault="00B367B4" w:rsidP="00B367B4">
            <w:pPr>
              <w:jc w:val="center"/>
              <w:rPr>
                <w:rFonts w:asciiTheme="minorHAnsi" w:hAnsiTheme="minorHAnsi" w:cstheme="minorHAnsi"/>
                <w:sz w:val="18"/>
                <w:szCs w:val="18"/>
              </w:rPr>
            </w:pPr>
            <w:r w:rsidRPr="00621DBE">
              <w:rPr>
                <w:rFonts w:asciiTheme="minorHAnsi" w:hAnsiTheme="minorHAnsi" w:cstheme="minorHAnsi"/>
                <w:sz w:val="18"/>
                <w:szCs w:val="18"/>
              </w:rPr>
              <w:t>121</w:t>
            </w:r>
          </w:p>
        </w:tc>
        <w:tc>
          <w:tcPr>
            <w:tcW w:w="497" w:type="pct"/>
            <w:vAlign w:val="center"/>
          </w:tcPr>
          <w:p w14:paraId="266673AB"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482783</w:t>
            </w:r>
          </w:p>
        </w:tc>
        <w:tc>
          <w:tcPr>
            <w:tcW w:w="1123" w:type="pct"/>
            <w:vAlign w:val="center"/>
          </w:tcPr>
          <w:p w14:paraId="43701EDE" w14:textId="77777777" w:rsidR="00B367B4" w:rsidRPr="00E6420B" w:rsidRDefault="00B367B4" w:rsidP="00B367B4">
            <w:pPr>
              <w:jc w:val="both"/>
              <w:rPr>
                <w:rFonts w:asciiTheme="minorHAnsi" w:hAnsiTheme="minorHAnsi" w:cstheme="minorHAnsi"/>
                <w:sz w:val="18"/>
                <w:szCs w:val="18"/>
              </w:rPr>
            </w:pPr>
            <w:r w:rsidRPr="00E6420B">
              <w:rPr>
                <w:rFonts w:asciiTheme="minorHAnsi" w:hAnsiTheme="minorHAnsi" w:cstheme="minorHAnsi"/>
                <w:sz w:val="18"/>
                <w:szCs w:val="18"/>
              </w:rPr>
              <w:t xml:space="preserve">IOGURTE integral, com leite pasteurizado e polpa de fruta, diversos sabores, de consistência cremosa. Acondicionado em </w:t>
            </w:r>
            <w:r w:rsidRPr="00E6420B">
              <w:rPr>
                <w:rFonts w:asciiTheme="minorHAnsi" w:hAnsiTheme="minorHAnsi" w:cstheme="minorHAnsi"/>
                <w:sz w:val="18"/>
                <w:szCs w:val="18"/>
              </w:rPr>
              <w:lastRenderedPageBreak/>
              <w:t>embalagem primária de polietileno tipo frasco, contendo aproximadamente 170g de volume líquido.  Rotulada conforme legislação vigente, contendo número do registro no Ministério de Agricultura/SIF/SIE/DIPOA e com prazo de validade mínimo de 30 dias.</w:t>
            </w:r>
          </w:p>
        </w:tc>
        <w:tc>
          <w:tcPr>
            <w:tcW w:w="309" w:type="pct"/>
            <w:vAlign w:val="center"/>
          </w:tcPr>
          <w:p w14:paraId="3F5D09E2" w14:textId="77777777" w:rsidR="00B367B4" w:rsidRPr="00E6420B" w:rsidRDefault="00B367B4" w:rsidP="00B367B4">
            <w:pPr>
              <w:jc w:val="center"/>
              <w:rPr>
                <w:rFonts w:asciiTheme="minorHAnsi" w:hAnsiTheme="minorHAnsi" w:cstheme="minorHAnsi"/>
                <w:sz w:val="18"/>
                <w:szCs w:val="18"/>
              </w:rPr>
            </w:pPr>
          </w:p>
          <w:p w14:paraId="6F50F7C5" w14:textId="77777777" w:rsidR="00B367B4" w:rsidRPr="00E6420B" w:rsidRDefault="00B367B4" w:rsidP="00B367B4">
            <w:pPr>
              <w:jc w:val="center"/>
              <w:rPr>
                <w:rFonts w:asciiTheme="minorHAnsi" w:hAnsiTheme="minorHAnsi" w:cstheme="minorHAnsi"/>
                <w:sz w:val="18"/>
                <w:szCs w:val="18"/>
              </w:rPr>
            </w:pPr>
          </w:p>
          <w:p w14:paraId="103E2426"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unid.</w:t>
            </w:r>
          </w:p>
          <w:p w14:paraId="3AFD88B7" w14:textId="77777777" w:rsidR="00B367B4" w:rsidRPr="00E6420B" w:rsidRDefault="00B367B4" w:rsidP="00B367B4">
            <w:pPr>
              <w:jc w:val="center"/>
              <w:rPr>
                <w:rFonts w:asciiTheme="minorHAnsi" w:hAnsiTheme="minorHAnsi" w:cstheme="minorHAnsi"/>
                <w:sz w:val="18"/>
                <w:szCs w:val="18"/>
              </w:rPr>
            </w:pPr>
          </w:p>
        </w:tc>
        <w:tc>
          <w:tcPr>
            <w:tcW w:w="426" w:type="pct"/>
            <w:vAlign w:val="center"/>
          </w:tcPr>
          <w:p w14:paraId="2B72B630" w14:textId="77777777" w:rsidR="00B367B4" w:rsidRPr="00E6420B" w:rsidRDefault="00B367B4" w:rsidP="00B367B4">
            <w:pPr>
              <w:jc w:val="center"/>
              <w:rPr>
                <w:rFonts w:asciiTheme="minorHAnsi" w:hAnsiTheme="minorHAnsi" w:cstheme="minorHAnsi"/>
                <w:sz w:val="18"/>
                <w:szCs w:val="18"/>
              </w:rPr>
            </w:pPr>
          </w:p>
          <w:p w14:paraId="6AC423E1" w14:textId="77777777" w:rsidR="00B367B4" w:rsidRPr="00E6420B" w:rsidRDefault="00B367B4" w:rsidP="00B367B4">
            <w:pPr>
              <w:jc w:val="center"/>
              <w:rPr>
                <w:rFonts w:asciiTheme="minorHAnsi" w:hAnsiTheme="minorHAnsi" w:cstheme="minorHAnsi"/>
                <w:sz w:val="18"/>
                <w:szCs w:val="18"/>
              </w:rPr>
            </w:pPr>
          </w:p>
          <w:p w14:paraId="01A163C8"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242.688</w:t>
            </w:r>
          </w:p>
          <w:p w14:paraId="277D987E" w14:textId="77777777" w:rsidR="00B367B4" w:rsidRPr="00E6420B" w:rsidRDefault="00B367B4" w:rsidP="00B367B4">
            <w:pPr>
              <w:jc w:val="center"/>
              <w:rPr>
                <w:rFonts w:asciiTheme="minorHAnsi" w:hAnsiTheme="minorHAnsi" w:cstheme="minorHAnsi"/>
                <w:sz w:val="18"/>
                <w:szCs w:val="18"/>
              </w:rPr>
            </w:pPr>
          </w:p>
        </w:tc>
        <w:tc>
          <w:tcPr>
            <w:tcW w:w="474" w:type="pct"/>
          </w:tcPr>
          <w:p w14:paraId="184FF364" w14:textId="77777777" w:rsidR="00B367B4" w:rsidRPr="00E6420B" w:rsidRDefault="00B367B4" w:rsidP="00B367B4">
            <w:pPr>
              <w:jc w:val="center"/>
              <w:rPr>
                <w:rFonts w:asciiTheme="minorHAnsi" w:hAnsiTheme="minorHAnsi" w:cstheme="minorHAnsi"/>
                <w:sz w:val="18"/>
                <w:szCs w:val="18"/>
              </w:rPr>
            </w:pPr>
          </w:p>
        </w:tc>
        <w:tc>
          <w:tcPr>
            <w:tcW w:w="633" w:type="pct"/>
          </w:tcPr>
          <w:p w14:paraId="4E390B99" w14:textId="77777777" w:rsidR="00B367B4" w:rsidRPr="00E6420B" w:rsidRDefault="00B367B4" w:rsidP="00B367B4">
            <w:pPr>
              <w:jc w:val="center"/>
              <w:rPr>
                <w:rFonts w:asciiTheme="minorHAnsi" w:hAnsiTheme="minorHAnsi" w:cstheme="minorHAnsi"/>
                <w:sz w:val="18"/>
                <w:szCs w:val="18"/>
              </w:rPr>
            </w:pPr>
          </w:p>
        </w:tc>
        <w:tc>
          <w:tcPr>
            <w:tcW w:w="364" w:type="pct"/>
          </w:tcPr>
          <w:p w14:paraId="7D7EBA9E" w14:textId="77777777" w:rsidR="00B367B4" w:rsidRPr="00E6420B" w:rsidRDefault="00B367B4" w:rsidP="00B367B4">
            <w:pPr>
              <w:jc w:val="center"/>
              <w:rPr>
                <w:rFonts w:asciiTheme="minorHAnsi" w:hAnsiTheme="minorHAnsi" w:cstheme="minorHAnsi"/>
                <w:sz w:val="18"/>
                <w:szCs w:val="18"/>
              </w:rPr>
            </w:pPr>
          </w:p>
        </w:tc>
        <w:tc>
          <w:tcPr>
            <w:tcW w:w="364" w:type="pct"/>
          </w:tcPr>
          <w:p w14:paraId="2B9C4A40" w14:textId="77777777" w:rsidR="00B367B4" w:rsidRPr="00E6420B" w:rsidRDefault="00B367B4" w:rsidP="00B367B4">
            <w:pPr>
              <w:jc w:val="center"/>
              <w:rPr>
                <w:rFonts w:asciiTheme="minorHAnsi" w:hAnsiTheme="minorHAnsi" w:cstheme="minorHAnsi"/>
                <w:sz w:val="18"/>
                <w:szCs w:val="18"/>
              </w:rPr>
            </w:pPr>
          </w:p>
        </w:tc>
        <w:tc>
          <w:tcPr>
            <w:tcW w:w="513" w:type="pct"/>
          </w:tcPr>
          <w:p w14:paraId="09438826" w14:textId="77777777" w:rsidR="00B367B4" w:rsidRPr="00E6420B" w:rsidRDefault="00B367B4" w:rsidP="00B367B4">
            <w:pPr>
              <w:jc w:val="center"/>
              <w:rPr>
                <w:rFonts w:asciiTheme="minorHAnsi" w:hAnsiTheme="minorHAnsi" w:cstheme="minorHAnsi"/>
                <w:sz w:val="18"/>
                <w:szCs w:val="18"/>
              </w:rPr>
            </w:pPr>
          </w:p>
        </w:tc>
      </w:tr>
      <w:tr w:rsidR="00B367B4" w:rsidRPr="00E6420B" w14:paraId="1A517960" w14:textId="7ECABC7E" w:rsidTr="00B367B4">
        <w:trPr>
          <w:trHeight w:val="70"/>
        </w:trPr>
        <w:tc>
          <w:tcPr>
            <w:tcW w:w="297" w:type="pct"/>
            <w:vAlign w:val="center"/>
          </w:tcPr>
          <w:p w14:paraId="451C7E1B" w14:textId="16983FBE" w:rsidR="00B367B4" w:rsidRPr="00E6420B" w:rsidRDefault="00B367B4" w:rsidP="00B367B4">
            <w:pPr>
              <w:jc w:val="center"/>
              <w:rPr>
                <w:rFonts w:asciiTheme="minorHAnsi" w:hAnsiTheme="minorHAnsi" w:cstheme="minorHAnsi"/>
                <w:sz w:val="18"/>
                <w:szCs w:val="18"/>
              </w:rPr>
            </w:pPr>
            <w:r w:rsidRPr="00621DBE">
              <w:rPr>
                <w:rFonts w:asciiTheme="minorHAnsi" w:hAnsiTheme="minorHAnsi" w:cstheme="minorHAnsi"/>
                <w:sz w:val="18"/>
                <w:szCs w:val="18"/>
              </w:rPr>
              <w:t>122</w:t>
            </w:r>
          </w:p>
        </w:tc>
        <w:tc>
          <w:tcPr>
            <w:tcW w:w="497" w:type="pct"/>
            <w:vAlign w:val="center"/>
          </w:tcPr>
          <w:p w14:paraId="711EAE92"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482783</w:t>
            </w:r>
          </w:p>
        </w:tc>
        <w:tc>
          <w:tcPr>
            <w:tcW w:w="1123" w:type="pct"/>
            <w:vAlign w:val="center"/>
          </w:tcPr>
          <w:p w14:paraId="411C02F0" w14:textId="77777777" w:rsidR="00B367B4" w:rsidRPr="00E6420B" w:rsidRDefault="00B367B4" w:rsidP="00B367B4">
            <w:pPr>
              <w:jc w:val="both"/>
              <w:rPr>
                <w:rFonts w:asciiTheme="minorHAnsi" w:hAnsiTheme="minorHAnsi" w:cstheme="minorHAnsi"/>
                <w:sz w:val="18"/>
                <w:szCs w:val="18"/>
              </w:rPr>
            </w:pPr>
            <w:r w:rsidRPr="00E6420B">
              <w:rPr>
                <w:rFonts w:asciiTheme="minorHAnsi" w:hAnsiTheme="minorHAnsi" w:cstheme="minorHAnsi"/>
                <w:sz w:val="18"/>
                <w:szCs w:val="18"/>
              </w:rPr>
              <w:t>IOGURTE integral, com leite pasteurizado e polpa de fruta, diversos sabores, de consistência cremosa. Acondicionado em embalagem primária de polietileno tipo frasco, contendo aproximadamente 900 ml de volume líquido.  Rotulada conforme legislação vigente, contendo número do registro no Ministério de Agricultura/SIF/SIE/DIPOA e com prazo de validade mínimo de 30 dias.</w:t>
            </w:r>
          </w:p>
        </w:tc>
        <w:tc>
          <w:tcPr>
            <w:tcW w:w="309" w:type="pct"/>
            <w:vAlign w:val="center"/>
          </w:tcPr>
          <w:p w14:paraId="6AA97A3E" w14:textId="77777777" w:rsidR="00B367B4" w:rsidRPr="00E6420B" w:rsidRDefault="00B367B4" w:rsidP="00B367B4">
            <w:pPr>
              <w:jc w:val="center"/>
              <w:rPr>
                <w:rFonts w:asciiTheme="minorHAnsi" w:hAnsiTheme="minorHAnsi" w:cstheme="minorHAnsi"/>
                <w:sz w:val="18"/>
                <w:szCs w:val="18"/>
              </w:rPr>
            </w:pPr>
          </w:p>
          <w:p w14:paraId="02C37A30" w14:textId="77777777" w:rsidR="00B367B4" w:rsidRPr="00E6420B" w:rsidRDefault="00B367B4" w:rsidP="00B367B4">
            <w:pPr>
              <w:jc w:val="center"/>
              <w:rPr>
                <w:rFonts w:asciiTheme="minorHAnsi" w:hAnsiTheme="minorHAnsi" w:cstheme="minorHAnsi"/>
                <w:sz w:val="18"/>
                <w:szCs w:val="18"/>
              </w:rPr>
            </w:pPr>
          </w:p>
          <w:p w14:paraId="203338DD"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unid.</w:t>
            </w:r>
          </w:p>
          <w:p w14:paraId="68193D51" w14:textId="77777777" w:rsidR="00B367B4" w:rsidRPr="00E6420B" w:rsidRDefault="00B367B4" w:rsidP="00B367B4">
            <w:pPr>
              <w:jc w:val="center"/>
              <w:rPr>
                <w:rFonts w:asciiTheme="minorHAnsi" w:hAnsiTheme="minorHAnsi" w:cstheme="minorHAnsi"/>
                <w:sz w:val="18"/>
                <w:szCs w:val="18"/>
              </w:rPr>
            </w:pPr>
          </w:p>
        </w:tc>
        <w:tc>
          <w:tcPr>
            <w:tcW w:w="426" w:type="pct"/>
            <w:vAlign w:val="center"/>
          </w:tcPr>
          <w:p w14:paraId="2B5244C3" w14:textId="77777777" w:rsidR="00B367B4" w:rsidRPr="00E6420B" w:rsidRDefault="00B367B4" w:rsidP="00B367B4">
            <w:pPr>
              <w:jc w:val="center"/>
              <w:rPr>
                <w:rFonts w:asciiTheme="minorHAnsi" w:hAnsiTheme="minorHAnsi" w:cstheme="minorHAnsi"/>
                <w:sz w:val="18"/>
                <w:szCs w:val="18"/>
              </w:rPr>
            </w:pPr>
          </w:p>
          <w:p w14:paraId="0E24BBBE" w14:textId="77777777" w:rsidR="00B367B4" w:rsidRPr="00E6420B" w:rsidRDefault="00B367B4" w:rsidP="00B367B4">
            <w:pPr>
              <w:jc w:val="center"/>
              <w:rPr>
                <w:rFonts w:asciiTheme="minorHAnsi" w:hAnsiTheme="minorHAnsi" w:cstheme="minorHAnsi"/>
                <w:sz w:val="18"/>
                <w:szCs w:val="18"/>
              </w:rPr>
            </w:pPr>
          </w:p>
          <w:p w14:paraId="324325C4"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78.530</w:t>
            </w:r>
          </w:p>
          <w:p w14:paraId="550C9D74" w14:textId="77777777" w:rsidR="00B367B4" w:rsidRPr="00E6420B" w:rsidRDefault="00B367B4" w:rsidP="00B367B4">
            <w:pPr>
              <w:jc w:val="center"/>
              <w:rPr>
                <w:rFonts w:asciiTheme="minorHAnsi" w:hAnsiTheme="minorHAnsi" w:cstheme="minorHAnsi"/>
                <w:sz w:val="18"/>
                <w:szCs w:val="18"/>
              </w:rPr>
            </w:pPr>
          </w:p>
          <w:p w14:paraId="60014F65" w14:textId="77777777" w:rsidR="00B367B4" w:rsidRPr="00E6420B" w:rsidRDefault="00B367B4" w:rsidP="00B367B4">
            <w:pPr>
              <w:jc w:val="center"/>
              <w:rPr>
                <w:rFonts w:asciiTheme="minorHAnsi" w:hAnsiTheme="minorHAnsi" w:cstheme="minorHAnsi"/>
                <w:sz w:val="18"/>
                <w:szCs w:val="18"/>
              </w:rPr>
            </w:pPr>
          </w:p>
          <w:p w14:paraId="2D4FB0E1" w14:textId="77777777" w:rsidR="00B367B4" w:rsidRPr="00E6420B" w:rsidRDefault="00B367B4" w:rsidP="00B367B4">
            <w:pPr>
              <w:jc w:val="center"/>
              <w:rPr>
                <w:rFonts w:asciiTheme="minorHAnsi" w:hAnsiTheme="minorHAnsi" w:cstheme="minorHAnsi"/>
                <w:sz w:val="18"/>
                <w:szCs w:val="18"/>
              </w:rPr>
            </w:pPr>
          </w:p>
        </w:tc>
        <w:tc>
          <w:tcPr>
            <w:tcW w:w="474" w:type="pct"/>
          </w:tcPr>
          <w:p w14:paraId="654183C0" w14:textId="77777777" w:rsidR="00B367B4" w:rsidRPr="00E6420B" w:rsidRDefault="00B367B4" w:rsidP="00B367B4">
            <w:pPr>
              <w:jc w:val="center"/>
              <w:rPr>
                <w:rFonts w:asciiTheme="minorHAnsi" w:hAnsiTheme="minorHAnsi" w:cstheme="minorHAnsi"/>
                <w:sz w:val="18"/>
                <w:szCs w:val="18"/>
              </w:rPr>
            </w:pPr>
          </w:p>
        </w:tc>
        <w:tc>
          <w:tcPr>
            <w:tcW w:w="633" w:type="pct"/>
          </w:tcPr>
          <w:p w14:paraId="1D6838B0" w14:textId="77777777" w:rsidR="00B367B4" w:rsidRPr="00E6420B" w:rsidRDefault="00B367B4" w:rsidP="00B367B4">
            <w:pPr>
              <w:jc w:val="center"/>
              <w:rPr>
                <w:rFonts w:asciiTheme="minorHAnsi" w:hAnsiTheme="minorHAnsi" w:cstheme="minorHAnsi"/>
                <w:sz w:val="18"/>
                <w:szCs w:val="18"/>
              </w:rPr>
            </w:pPr>
          </w:p>
        </w:tc>
        <w:tc>
          <w:tcPr>
            <w:tcW w:w="364" w:type="pct"/>
          </w:tcPr>
          <w:p w14:paraId="42538CE8" w14:textId="77777777" w:rsidR="00B367B4" w:rsidRPr="00E6420B" w:rsidRDefault="00B367B4" w:rsidP="00B367B4">
            <w:pPr>
              <w:jc w:val="center"/>
              <w:rPr>
                <w:rFonts w:asciiTheme="minorHAnsi" w:hAnsiTheme="minorHAnsi" w:cstheme="minorHAnsi"/>
                <w:sz w:val="18"/>
                <w:szCs w:val="18"/>
              </w:rPr>
            </w:pPr>
          </w:p>
        </w:tc>
        <w:tc>
          <w:tcPr>
            <w:tcW w:w="364" w:type="pct"/>
          </w:tcPr>
          <w:p w14:paraId="1BF6BACF" w14:textId="77777777" w:rsidR="00B367B4" w:rsidRPr="00E6420B" w:rsidRDefault="00B367B4" w:rsidP="00B367B4">
            <w:pPr>
              <w:jc w:val="center"/>
              <w:rPr>
                <w:rFonts w:asciiTheme="minorHAnsi" w:hAnsiTheme="minorHAnsi" w:cstheme="minorHAnsi"/>
                <w:sz w:val="18"/>
                <w:szCs w:val="18"/>
              </w:rPr>
            </w:pPr>
          </w:p>
        </w:tc>
        <w:tc>
          <w:tcPr>
            <w:tcW w:w="513" w:type="pct"/>
          </w:tcPr>
          <w:p w14:paraId="42AE31CC" w14:textId="77777777" w:rsidR="00B367B4" w:rsidRPr="00E6420B" w:rsidRDefault="00B367B4" w:rsidP="00B367B4">
            <w:pPr>
              <w:jc w:val="center"/>
              <w:rPr>
                <w:rFonts w:asciiTheme="minorHAnsi" w:hAnsiTheme="minorHAnsi" w:cstheme="minorHAnsi"/>
                <w:sz w:val="18"/>
                <w:szCs w:val="18"/>
              </w:rPr>
            </w:pPr>
          </w:p>
        </w:tc>
      </w:tr>
      <w:tr w:rsidR="00B367B4" w:rsidRPr="00E6420B" w14:paraId="2EDA3070" w14:textId="2FB93B0C" w:rsidTr="00B367B4">
        <w:trPr>
          <w:trHeight w:val="3013"/>
        </w:trPr>
        <w:tc>
          <w:tcPr>
            <w:tcW w:w="297" w:type="pct"/>
            <w:vAlign w:val="center"/>
          </w:tcPr>
          <w:p w14:paraId="3AB7D287" w14:textId="77777777" w:rsidR="00B367B4" w:rsidRPr="00621DBE" w:rsidRDefault="00B367B4" w:rsidP="00B367B4">
            <w:pPr>
              <w:jc w:val="center"/>
              <w:rPr>
                <w:rFonts w:asciiTheme="minorHAnsi" w:hAnsiTheme="minorHAnsi" w:cstheme="minorHAnsi"/>
                <w:sz w:val="18"/>
                <w:szCs w:val="18"/>
              </w:rPr>
            </w:pPr>
          </w:p>
          <w:p w14:paraId="391449D4" w14:textId="77777777" w:rsidR="00B367B4" w:rsidRPr="00621DBE" w:rsidRDefault="00B367B4" w:rsidP="00B367B4">
            <w:pPr>
              <w:jc w:val="center"/>
              <w:rPr>
                <w:rFonts w:asciiTheme="minorHAnsi" w:hAnsiTheme="minorHAnsi" w:cstheme="minorHAnsi"/>
                <w:sz w:val="18"/>
                <w:szCs w:val="18"/>
              </w:rPr>
            </w:pPr>
          </w:p>
          <w:p w14:paraId="5A611A1D" w14:textId="77777777" w:rsidR="00B367B4" w:rsidRPr="00621DBE" w:rsidRDefault="00B367B4" w:rsidP="00B367B4">
            <w:pPr>
              <w:jc w:val="center"/>
              <w:rPr>
                <w:rFonts w:asciiTheme="minorHAnsi" w:hAnsiTheme="minorHAnsi" w:cstheme="minorHAnsi"/>
                <w:sz w:val="18"/>
                <w:szCs w:val="18"/>
              </w:rPr>
            </w:pPr>
          </w:p>
          <w:p w14:paraId="5E131151" w14:textId="5A33AB0B" w:rsidR="00B367B4" w:rsidRPr="00E6420B" w:rsidRDefault="00B367B4" w:rsidP="00B367B4">
            <w:pPr>
              <w:jc w:val="center"/>
              <w:rPr>
                <w:rFonts w:asciiTheme="minorHAnsi" w:hAnsiTheme="minorHAnsi" w:cstheme="minorHAnsi"/>
                <w:sz w:val="18"/>
                <w:szCs w:val="18"/>
              </w:rPr>
            </w:pPr>
            <w:r w:rsidRPr="00621DBE">
              <w:rPr>
                <w:rFonts w:asciiTheme="minorHAnsi" w:hAnsiTheme="minorHAnsi" w:cstheme="minorHAnsi"/>
                <w:sz w:val="18"/>
                <w:szCs w:val="18"/>
              </w:rPr>
              <w:t>123</w:t>
            </w:r>
          </w:p>
        </w:tc>
        <w:tc>
          <w:tcPr>
            <w:tcW w:w="497" w:type="pct"/>
            <w:vAlign w:val="center"/>
          </w:tcPr>
          <w:p w14:paraId="1C8C2AB8" w14:textId="77777777" w:rsidR="00B367B4" w:rsidRPr="00E6420B" w:rsidRDefault="00B367B4" w:rsidP="00B367B4">
            <w:pPr>
              <w:jc w:val="center"/>
              <w:rPr>
                <w:rFonts w:asciiTheme="minorHAnsi" w:hAnsiTheme="minorHAnsi" w:cstheme="minorHAnsi"/>
                <w:color w:val="000000"/>
                <w:sz w:val="18"/>
                <w:szCs w:val="18"/>
              </w:rPr>
            </w:pPr>
          </w:p>
          <w:p w14:paraId="484F8399" w14:textId="77777777" w:rsidR="00B367B4" w:rsidRPr="00E6420B" w:rsidRDefault="00B367B4" w:rsidP="00B367B4">
            <w:pPr>
              <w:jc w:val="center"/>
              <w:rPr>
                <w:rFonts w:asciiTheme="minorHAnsi" w:hAnsiTheme="minorHAnsi" w:cstheme="minorHAnsi"/>
                <w:sz w:val="18"/>
                <w:szCs w:val="18"/>
              </w:rPr>
            </w:pPr>
          </w:p>
          <w:p w14:paraId="2D786B9C" w14:textId="77777777" w:rsidR="00B367B4" w:rsidRPr="00E6420B" w:rsidRDefault="00B367B4" w:rsidP="00B367B4">
            <w:pPr>
              <w:jc w:val="center"/>
              <w:rPr>
                <w:rFonts w:asciiTheme="minorHAnsi" w:hAnsiTheme="minorHAnsi" w:cstheme="minorHAnsi"/>
                <w:color w:val="000000"/>
                <w:sz w:val="18"/>
                <w:szCs w:val="18"/>
              </w:rPr>
            </w:pPr>
          </w:p>
          <w:p w14:paraId="7FC51024"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446393</w:t>
            </w:r>
          </w:p>
        </w:tc>
        <w:tc>
          <w:tcPr>
            <w:tcW w:w="1123" w:type="pct"/>
            <w:vAlign w:val="center"/>
          </w:tcPr>
          <w:p w14:paraId="4609386D" w14:textId="77777777" w:rsidR="00B367B4" w:rsidRPr="00E6420B" w:rsidRDefault="00B367B4" w:rsidP="00B367B4">
            <w:pPr>
              <w:jc w:val="both"/>
              <w:rPr>
                <w:rFonts w:asciiTheme="minorHAnsi" w:hAnsiTheme="minorHAnsi" w:cstheme="minorHAnsi"/>
                <w:sz w:val="18"/>
                <w:szCs w:val="18"/>
              </w:rPr>
            </w:pPr>
            <w:r w:rsidRPr="00E6420B">
              <w:rPr>
                <w:rFonts w:asciiTheme="minorHAnsi" w:hAnsiTheme="minorHAnsi" w:cstheme="minorHAnsi"/>
                <w:color w:val="000000"/>
                <w:sz w:val="18"/>
                <w:szCs w:val="18"/>
              </w:rPr>
              <w:t xml:space="preserve">MANTEIGA, de primeira qualidade com sal. Com os seguintes ingredientes: creme pasteurizado obtido a partir do leite de vaca. Deve ser um produto gorduroso obtido exclusivamente pela </w:t>
            </w:r>
            <w:proofErr w:type="spellStart"/>
            <w:r w:rsidRPr="00E6420B">
              <w:rPr>
                <w:rFonts w:asciiTheme="minorHAnsi" w:hAnsiTheme="minorHAnsi" w:cstheme="minorHAnsi"/>
                <w:color w:val="000000"/>
                <w:sz w:val="18"/>
                <w:szCs w:val="18"/>
              </w:rPr>
              <w:t>bateção</w:t>
            </w:r>
            <w:proofErr w:type="spellEnd"/>
            <w:r w:rsidRPr="00E6420B">
              <w:rPr>
                <w:rFonts w:asciiTheme="minorHAnsi" w:hAnsiTheme="minorHAnsi" w:cstheme="minorHAnsi"/>
                <w:color w:val="000000"/>
                <w:sz w:val="18"/>
                <w:szCs w:val="18"/>
              </w:rPr>
              <w:t xml:space="preserve"> e </w:t>
            </w:r>
            <w:proofErr w:type="spellStart"/>
            <w:r w:rsidRPr="00E6420B">
              <w:rPr>
                <w:rFonts w:asciiTheme="minorHAnsi" w:hAnsiTheme="minorHAnsi" w:cstheme="minorHAnsi"/>
                <w:color w:val="000000"/>
                <w:sz w:val="18"/>
                <w:szCs w:val="18"/>
              </w:rPr>
              <w:t>malaxagem</w:t>
            </w:r>
            <w:proofErr w:type="spellEnd"/>
            <w:r w:rsidRPr="00E6420B">
              <w:rPr>
                <w:rFonts w:asciiTheme="minorHAnsi" w:hAnsiTheme="minorHAnsi" w:cstheme="minorHAnsi"/>
                <w:color w:val="000000"/>
                <w:sz w:val="18"/>
                <w:szCs w:val="18"/>
              </w:rPr>
              <w:t xml:space="preserve">, com ou sem modificação biológica de creme pasteurizado derivado exclusivamente do leite de vaca. A matéria gorda da manteiga deverá estar composta exclusivamente </w:t>
            </w:r>
            <w:r w:rsidRPr="00E6420B">
              <w:rPr>
                <w:rFonts w:asciiTheme="minorHAnsi" w:hAnsiTheme="minorHAnsi" w:cstheme="minorHAnsi"/>
                <w:color w:val="000000"/>
                <w:sz w:val="18"/>
                <w:szCs w:val="18"/>
              </w:rPr>
              <w:lastRenderedPageBreak/>
              <w:t>de gordura láctea. Não deverá conter: gordura vegetal hidrogenada, corantes e aromatizantes artificiais. Acondicionada em potes de 500g. Deve conter a validade na embalagem e o prazo de validade com no mínimo 6 meses a partir da entrega do produto.</w:t>
            </w:r>
          </w:p>
        </w:tc>
        <w:tc>
          <w:tcPr>
            <w:tcW w:w="309" w:type="pct"/>
            <w:vAlign w:val="center"/>
          </w:tcPr>
          <w:p w14:paraId="6AC69778"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lastRenderedPageBreak/>
              <w:t>unid.</w:t>
            </w:r>
          </w:p>
          <w:p w14:paraId="5FADC9AF" w14:textId="77777777" w:rsidR="00B367B4" w:rsidRPr="00E6420B" w:rsidRDefault="00B367B4" w:rsidP="00B367B4">
            <w:pPr>
              <w:jc w:val="center"/>
              <w:rPr>
                <w:rFonts w:asciiTheme="minorHAnsi" w:hAnsiTheme="minorHAnsi" w:cstheme="minorHAnsi"/>
                <w:sz w:val="18"/>
                <w:szCs w:val="18"/>
              </w:rPr>
            </w:pPr>
          </w:p>
        </w:tc>
        <w:tc>
          <w:tcPr>
            <w:tcW w:w="426" w:type="pct"/>
            <w:vAlign w:val="center"/>
          </w:tcPr>
          <w:p w14:paraId="291F186A" w14:textId="77777777" w:rsidR="00B367B4" w:rsidRPr="00E6420B" w:rsidRDefault="00B367B4" w:rsidP="00B367B4">
            <w:pPr>
              <w:jc w:val="center"/>
              <w:rPr>
                <w:rFonts w:asciiTheme="minorHAnsi" w:hAnsiTheme="minorHAnsi" w:cstheme="minorHAnsi"/>
                <w:sz w:val="18"/>
                <w:szCs w:val="18"/>
              </w:rPr>
            </w:pPr>
          </w:p>
          <w:p w14:paraId="28F86C2E" w14:textId="77777777" w:rsidR="00B367B4" w:rsidRPr="00E6420B" w:rsidRDefault="00B367B4" w:rsidP="00B367B4">
            <w:pPr>
              <w:jc w:val="center"/>
              <w:rPr>
                <w:rFonts w:asciiTheme="minorHAnsi" w:hAnsiTheme="minorHAnsi" w:cstheme="minorHAnsi"/>
                <w:sz w:val="18"/>
                <w:szCs w:val="18"/>
              </w:rPr>
            </w:pPr>
          </w:p>
          <w:p w14:paraId="5D5AFA19" w14:textId="77777777" w:rsidR="00B367B4" w:rsidRPr="00E6420B" w:rsidRDefault="00B367B4" w:rsidP="00B367B4">
            <w:pPr>
              <w:jc w:val="center"/>
              <w:rPr>
                <w:rFonts w:asciiTheme="minorHAnsi" w:hAnsiTheme="minorHAnsi" w:cstheme="minorHAnsi"/>
                <w:sz w:val="18"/>
                <w:szCs w:val="18"/>
              </w:rPr>
            </w:pPr>
          </w:p>
          <w:p w14:paraId="063985AD"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17.101</w:t>
            </w:r>
          </w:p>
          <w:p w14:paraId="67C9E33C" w14:textId="77777777" w:rsidR="00B367B4" w:rsidRPr="00E6420B" w:rsidRDefault="00B367B4" w:rsidP="00B367B4">
            <w:pPr>
              <w:jc w:val="center"/>
              <w:rPr>
                <w:rFonts w:asciiTheme="minorHAnsi" w:hAnsiTheme="minorHAnsi" w:cstheme="minorHAnsi"/>
                <w:sz w:val="18"/>
                <w:szCs w:val="18"/>
              </w:rPr>
            </w:pPr>
          </w:p>
          <w:p w14:paraId="471F6723" w14:textId="77777777" w:rsidR="00B367B4" w:rsidRPr="00E6420B" w:rsidRDefault="00B367B4" w:rsidP="00B367B4">
            <w:pPr>
              <w:jc w:val="center"/>
              <w:rPr>
                <w:rFonts w:asciiTheme="minorHAnsi" w:hAnsiTheme="minorHAnsi" w:cstheme="minorHAnsi"/>
                <w:sz w:val="18"/>
                <w:szCs w:val="18"/>
              </w:rPr>
            </w:pPr>
          </w:p>
        </w:tc>
        <w:tc>
          <w:tcPr>
            <w:tcW w:w="474" w:type="pct"/>
          </w:tcPr>
          <w:p w14:paraId="1AC48A9A" w14:textId="77777777" w:rsidR="00B367B4" w:rsidRPr="00E6420B" w:rsidRDefault="00B367B4" w:rsidP="00B367B4">
            <w:pPr>
              <w:jc w:val="center"/>
              <w:rPr>
                <w:rFonts w:asciiTheme="minorHAnsi" w:hAnsiTheme="minorHAnsi" w:cstheme="minorHAnsi"/>
                <w:sz w:val="18"/>
                <w:szCs w:val="18"/>
              </w:rPr>
            </w:pPr>
          </w:p>
        </w:tc>
        <w:tc>
          <w:tcPr>
            <w:tcW w:w="633" w:type="pct"/>
          </w:tcPr>
          <w:p w14:paraId="0105E41B" w14:textId="77777777" w:rsidR="00B367B4" w:rsidRPr="00E6420B" w:rsidRDefault="00B367B4" w:rsidP="00B367B4">
            <w:pPr>
              <w:jc w:val="center"/>
              <w:rPr>
                <w:rFonts w:asciiTheme="minorHAnsi" w:hAnsiTheme="minorHAnsi" w:cstheme="minorHAnsi"/>
                <w:sz w:val="18"/>
                <w:szCs w:val="18"/>
              </w:rPr>
            </w:pPr>
          </w:p>
        </w:tc>
        <w:tc>
          <w:tcPr>
            <w:tcW w:w="364" w:type="pct"/>
          </w:tcPr>
          <w:p w14:paraId="5A0C8F16" w14:textId="77777777" w:rsidR="00B367B4" w:rsidRPr="00E6420B" w:rsidRDefault="00B367B4" w:rsidP="00B367B4">
            <w:pPr>
              <w:jc w:val="center"/>
              <w:rPr>
                <w:rFonts w:asciiTheme="minorHAnsi" w:hAnsiTheme="minorHAnsi" w:cstheme="minorHAnsi"/>
                <w:sz w:val="18"/>
                <w:szCs w:val="18"/>
              </w:rPr>
            </w:pPr>
          </w:p>
        </w:tc>
        <w:tc>
          <w:tcPr>
            <w:tcW w:w="364" w:type="pct"/>
          </w:tcPr>
          <w:p w14:paraId="59EC9A50" w14:textId="77777777" w:rsidR="00B367B4" w:rsidRPr="00E6420B" w:rsidRDefault="00B367B4" w:rsidP="00B367B4">
            <w:pPr>
              <w:jc w:val="center"/>
              <w:rPr>
                <w:rFonts w:asciiTheme="minorHAnsi" w:hAnsiTheme="minorHAnsi" w:cstheme="minorHAnsi"/>
                <w:sz w:val="18"/>
                <w:szCs w:val="18"/>
              </w:rPr>
            </w:pPr>
          </w:p>
        </w:tc>
        <w:tc>
          <w:tcPr>
            <w:tcW w:w="513" w:type="pct"/>
          </w:tcPr>
          <w:p w14:paraId="701B1053" w14:textId="77777777" w:rsidR="00B367B4" w:rsidRPr="00E6420B" w:rsidRDefault="00B367B4" w:rsidP="00B367B4">
            <w:pPr>
              <w:jc w:val="center"/>
              <w:rPr>
                <w:rFonts w:asciiTheme="minorHAnsi" w:hAnsiTheme="minorHAnsi" w:cstheme="minorHAnsi"/>
                <w:sz w:val="18"/>
                <w:szCs w:val="18"/>
              </w:rPr>
            </w:pPr>
          </w:p>
        </w:tc>
      </w:tr>
      <w:tr w:rsidR="00B367B4" w:rsidRPr="00E6420B" w14:paraId="1458D6FB" w14:textId="594E3F9B" w:rsidTr="00B367B4">
        <w:trPr>
          <w:trHeight w:val="1451"/>
        </w:trPr>
        <w:tc>
          <w:tcPr>
            <w:tcW w:w="297" w:type="pct"/>
            <w:vAlign w:val="center"/>
          </w:tcPr>
          <w:p w14:paraId="0380F7C8" w14:textId="22D64C85" w:rsidR="00B367B4" w:rsidRPr="00E6420B" w:rsidRDefault="00B367B4" w:rsidP="00B367B4">
            <w:pPr>
              <w:jc w:val="center"/>
              <w:rPr>
                <w:rFonts w:asciiTheme="minorHAnsi" w:hAnsiTheme="minorHAnsi" w:cstheme="minorHAnsi"/>
                <w:sz w:val="18"/>
                <w:szCs w:val="18"/>
              </w:rPr>
            </w:pPr>
            <w:r w:rsidRPr="00621DBE">
              <w:rPr>
                <w:rFonts w:asciiTheme="minorHAnsi" w:hAnsiTheme="minorHAnsi" w:cstheme="minorHAnsi"/>
                <w:sz w:val="18"/>
                <w:szCs w:val="18"/>
              </w:rPr>
              <w:t>124</w:t>
            </w:r>
          </w:p>
        </w:tc>
        <w:tc>
          <w:tcPr>
            <w:tcW w:w="497" w:type="pct"/>
            <w:vAlign w:val="center"/>
          </w:tcPr>
          <w:p w14:paraId="05AE64E3" w14:textId="77777777" w:rsidR="00B367B4" w:rsidRPr="00E6420B" w:rsidRDefault="00B367B4" w:rsidP="00B367B4">
            <w:pPr>
              <w:jc w:val="center"/>
              <w:rPr>
                <w:rFonts w:asciiTheme="minorHAnsi" w:hAnsiTheme="minorHAnsi" w:cstheme="minorHAnsi"/>
                <w:color w:val="000000"/>
                <w:sz w:val="18"/>
                <w:szCs w:val="18"/>
              </w:rPr>
            </w:pPr>
            <w:r w:rsidRPr="00E6420B">
              <w:rPr>
                <w:rFonts w:asciiTheme="minorHAnsi" w:hAnsiTheme="minorHAnsi" w:cstheme="minorHAnsi"/>
                <w:color w:val="000000"/>
                <w:sz w:val="18"/>
                <w:szCs w:val="18"/>
              </w:rPr>
              <w:t>463699</w:t>
            </w:r>
          </w:p>
        </w:tc>
        <w:tc>
          <w:tcPr>
            <w:tcW w:w="1123" w:type="pct"/>
            <w:vAlign w:val="center"/>
          </w:tcPr>
          <w:p w14:paraId="0E6118E8" w14:textId="77777777" w:rsidR="00B367B4" w:rsidRPr="00E6420B" w:rsidRDefault="00B367B4" w:rsidP="00B367B4">
            <w:pPr>
              <w:jc w:val="both"/>
              <w:rPr>
                <w:rFonts w:asciiTheme="minorHAnsi" w:hAnsiTheme="minorHAnsi" w:cstheme="minorHAnsi"/>
                <w:sz w:val="18"/>
                <w:szCs w:val="18"/>
              </w:rPr>
            </w:pPr>
            <w:r w:rsidRPr="00E6420B">
              <w:rPr>
                <w:rFonts w:asciiTheme="minorHAnsi" w:hAnsiTheme="minorHAnsi" w:cstheme="minorHAnsi"/>
                <w:color w:val="000000"/>
                <w:sz w:val="18"/>
                <w:szCs w:val="18"/>
              </w:rPr>
              <w:t>MARGARINA VEGETAL, ISENTA DE GORDURA TRANS, produzida a partir da hidrogenação de óleos vegetais (80% lipídios), leite pasteurizado e outros produtos, enriquecida de vitaminas e adicionada de sal. Deve apresentar aspectos de cheiro, sabor, textura e cor característicos e isenta de ranço e bolores. Embalagem primária de 500 g com proteção de papel aluminizado após a tampa e com identificação do produto, com lista de ingredientes, informações nutricionais, marca do fabricante e informações do mesmo, prazo de validade, peso líquido e rotulagem de acordo com a legislação. O produto deverá apresentar validade mínima de 12 (doze) meses a partir da data de entrega.</w:t>
            </w:r>
          </w:p>
        </w:tc>
        <w:tc>
          <w:tcPr>
            <w:tcW w:w="309" w:type="pct"/>
            <w:vAlign w:val="center"/>
          </w:tcPr>
          <w:p w14:paraId="3E0537DA"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unid.</w:t>
            </w:r>
          </w:p>
        </w:tc>
        <w:tc>
          <w:tcPr>
            <w:tcW w:w="426" w:type="pct"/>
            <w:vAlign w:val="center"/>
          </w:tcPr>
          <w:p w14:paraId="693C692E" w14:textId="77777777" w:rsidR="00B367B4" w:rsidRPr="00E6420B" w:rsidRDefault="00B367B4" w:rsidP="00B367B4">
            <w:pPr>
              <w:jc w:val="center"/>
              <w:rPr>
                <w:rFonts w:asciiTheme="minorHAnsi" w:hAnsiTheme="minorHAnsi" w:cstheme="minorHAnsi"/>
                <w:sz w:val="18"/>
                <w:szCs w:val="18"/>
              </w:rPr>
            </w:pPr>
          </w:p>
          <w:p w14:paraId="4D9BF263" w14:textId="77777777" w:rsidR="00B367B4" w:rsidRPr="00E6420B" w:rsidRDefault="00B367B4" w:rsidP="00B367B4">
            <w:pPr>
              <w:jc w:val="center"/>
              <w:rPr>
                <w:rFonts w:asciiTheme="minorHAnsi" w:hAnsiTheme="minorHAnsi" w:cstheme="minorHAnsi"/>
                <w:sz w:val="18"/>
                <w:szCs w:val="18"/>
              </w:rPr>
            </w:pPr>
          </w:p>
          <w:p w14:paraId="72AE9049" w14:textId="77777777" w:rsidR="00B367B4" w:rsidRPr="00E6420B" w:rsidRDefault="00B367B4" w:rsidP="00B367B4">
            <w:pPr>
              <w:jc w:val="center"/>
              <w:rPr>
                <w:rFonts w:asciiTheme="minorHAnsi" w:hAnsiTheme="minorHAnsi" w:cstheme="minorHAnsi"/>
                <w:sz w:val="18"/>
                <w:szCs w:val="18"/>
              </w:rPr>
            </w:pPr>
          </w:p>
          <w:p w14:paraId="2DE235EF" w14:textId="77777777" w:rsidR="00B367B4" w:rsidRPr="00E6420B" w:rsidRDefault="00B367B4" w:rsidP="00B367B4">
            <w:pPr>
              <w:jc w:val="center"/>
              <w:rPr>
                <w:rFonts w:asciiTheme="minorHAnsi" w:hAnsiTheme="minorHAnsi" w:cstheme="minorHAnsi"/>
                <w:sz w:val="18"/>
                <w:szCs w:val="18"/>
              </w:rPr>
            </w:pPr>
          </w:p>
          <w:p w14:paraId="5A3BDD93" w14:textId="77777777" w:rsidR="00B367B4" w:rsidRPr="00E6420B" w:rsidRDefault="00B367B4" w:rsidP="00B367B4">
            <w:pPr>
              <w:jc w:val="center"/>
              <w:rPr>
                <w:rFonts w:asciiTheme="minorHAnsi" w:hAnsiTheme="minorHAnsi" w:cstheme="minorHAnsi"/>
                <w:sz w:val="18"/>
                <w:szCs w:val="18"/>
              </w:rPr>
            </w:pPr>
          </w:p>
          <w:p w14:paraId="45B042BE"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8.961</w:t>
            </w:r>
          </w:p>
        </w:tc>
        <w:tc>
          <w:tcPr>
            <w:tcW w:w="474" w:type="pct"/>
          </w:tcPr>
          <w:p w14:paraId="15FD53E9" w14:textId="77777777" w:rsidR="00B367B4" w:rsidRPr="00E6420B" w:rsidRDefault="00B367B4" w:rsidP="00B367B4">
            <w:pPr>
              <w:jc w:val="center"/>
              <w:rPr>
                <w:rFonts w:asciiTheme="minorHAnsi" w:hAnsiTheme="minorHAnsi" w:cstheme="minorHAnsi"/>
                <w:sz w:val="18"/>
                <w:szCs w:val="18"/>
              </w:rPr>
            </w:pPr>
          </w:p>
        </w:tc>
        <w:tc>
          <w:tcPr>
            <w:tcW w:w="633" w:type="pct"/>
          </w:tcPr>
          <w:p w14:paraId="3288BFCD" w14:textId="77777777" w:rsidR="00B367B4" w:rsidRPr="00E6420B" w:rsidRDefault="00B367B4" w:rsidP="00B367B4">
            <w:pPr>
              <w:jc w:val="center"/>
              <w:rPr>
                <w:rFonts w:asciiTheme="minorHAnsi" w:hAnsiTheme="minorHAnsi" w:cstheme="minorHAnsi"/>
                <w:sz w:val="18"/>
                <w:szCs w:val="18"/>
              </w:rPr>
            </w:pPr>
          </w:p>
        </w:tc>
        <w:tc>
          <w:tcPr>
            <w:tcW w:w="364" w:type="pct"/>
          </w:tcPr>
          <w:p w14:paraId="4332F11E" w14:textId="77777777" w:rsidR="00B367B4" w:rsidRPr="00E6420B" w:rsidRDefault="00B367B4" w:rsidP="00B367B4">
            <w:pPr>
              <w:jc w:val="center"/>
              <w:rPr>
                <w:rFonts w:asciiTheme="minorHAnsi" w:hAnsiTheme="minorHAnsi" w:cstheme="minorHAnsi"/>
                <w:sz w:val="18"/>
                <w:szCs w:val="18"/>
              </w:rPr>
            </w:pPr>
          </w:p>
        </w:tc>
        <w:tc>
          <w:tcPr>
            <w:tcW w:w="364" w:type="pct"/>
          </w:tcPr>
          <w:p w14:paraId="5078E2B6" w14:textId="77777777" w:rsidR="00B367B4" w:rsidRPr="00E6420B" w:rsidRDefault="00B367B4" w:rsidP="00B367B4">
            <w:pPr>
              <w:jc w:val="center"/>
              <w:rPr>
                <w:rFonts w:asciiTheme="minorHAnsi" w:hAnsiTheme="minorHAnsi" w:cstheme="minorHAnsi"/>
                <w:sz w:val="18"/>
                <w:szCs w:val="18"/>
              </w:rPr>
            </w:pPr>
          </w:p>
        </w:tc>
        <w:tc>
          <w:tcPr>
            <w:tcW w:w="513" w:type="pct"/>
          </w:tcPr>
          <w:p w14:paraId="29EAF61A" w14:textId="77777777" w:rsidR="00B367B4" w:rsidRPr="00E6420B" w:rsidRDefault="00B367B4" w:rsidP="00B367B4">
            <w:pPr>
              <w:jc w:val="center"/>
              <w:rPr>
                <w:rFonts w:asciiTheme="minorHAnsi" w:hAnsiTheme="minorHAnsi" w:cstheme="minorHAnsi"/>
                <w:sz w:val="18"/>
                <w:szCs w:val="18"/>
              </w:rPr>
            </w:pPr>
          </w:p>
        </w:tc>
      </w:tr>
      <w:tr w:rsidR="00B367B4" w:rsidRPr="00E6420B" w14:paraId="2668F119" w14:textId="35F0004A" w:rsidTr="00B367B4">
        <w:trPr>
          <w:trHeight w:val="1839"/>
        </w:trPr>
        <w:tc>
          <w:tcPr>
            <w:tcW w:w="297" w:type="pct"/>
            <w:vAlign w:val="center"/>
          </w:tcPr>
          <w:p w14:paraId="2F3C0ECF" w14:textId="158B00EB" w:rsidR="00B367B4" w:rsidRPr="00E6420B" w:rsidRDefault="00B367B4" w:rsidP="00B367B4">
            <w:pPr>
              <w:jc w:val="center"/>
              <w:rPr>
                <w:rFonts w:asciiTheme="minorHAnsi" w:hAnsiTheme="minorHAnsi" w:cstheme="minorHAnsi"/>
                <w:sz w:val="18"/>
                <w:szCs w:val="18"/>
              </w:rPr>
            </w:pPr>
            <w:r w:rsidRPr="00621DBE">
              <w:rPr>
                <w:rFonts w:asciiTheme="minorHAnsi" w:hAnsiTheme="minorHAnsi" w:cstheme="minorHAnsi"/>
                <w:sz w:val="18"/>
                <w:szCs w:val="18"/>
              </w:rPr>
              <w:lastRenderedPageBreak/>
              <w:t>125</w:t>
            </w:r>
          </w:p>
        </w:tc>
        <w:tc>
          <w:tcPr>
            <w:tcW w:w="497" w:type="pct"/>
            <w:vAlign w:val="center"/>
          </w:tcPr>
          <w:p w14:paraId="2E10FACF"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464328</w:t>
            </w:r>
          </w:p>
        </w:tc>
        <w:tc>
          <w:tcPr>
            <w:tcW w:w="1123" w:type="pct"/>
            <w:vAlign w:val="center"/>
          </w:tcPr>
          <w:p w14:paraId="5C72A858" w14:textId="77777777" w:rsidR="00B367B4" w:rsidRPr="00E6420B" w:rsidRDefault="00B367B4" w:rsidP="00B367B4">
            <w:pPr>
              <w:jc w:val="both"/>
              <w:rPr>
                <w:rFonts w:asciiTheme="minorHAnsi" w:hAnsiTheme="minorHAnsi" w:cstheme="minorHAnsi"/>
                <w:sz w:val="18"/>
                <w:szCs w:val="18"/>
              </w:rPr>
            </w:pPr>
            <w:r w:rsidRPr="00E6420B">
              <w:rPr>
                <w:rFonts w:asciiTheme="minorHAnsi" w:hAnsiTheme="minorHAnsi" w:cstheme="minorHAnsi"/>
                <w:sz w:val="18"/>
                <w:szCs w:val="18"/>
              </w:rPr>
              <w:t>MORANGO, in natura e congelado, de primeira qualidade. Livre de sujidades, parasitas, larvas e resíduos de fertilizantes. Tamanho e coloração uniforme, devendo ser bem desenvolvido e maduro, sem danos físicos. Embalagem plástica atóxica, resistente, rotulado conforme legislação vigente. Contendo peso líquido de 1 kg e validade mínima de 2 meses na data da entrega.</w:t>
            </w:r>
          </w:p>
        </w:tc>
        <w:tc>
          <w:tcPr>
            <w:tcW w:w="309" w:type="pct"/>
            <w:vAlign w:val="center"/>
          </w:tcPr>
          <w:p w14:paraId="35B12D4F"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kg</w:t>
            </w:r>
          </w:p>
        </w:tc>
        <w:tc>
          <w:tcPr>
            <w:tcW w:w="426" w:type="pct"/>
            <w:vAlign w:val="center"/>
          </w:tcPr>
          <w:p w14:paraId="6923F468" w14:textId="77777777" w:rsidR="00B367B4" w:rsidRPr="00E6420B" w:rsidRDefault="00B367B4" w:rsidP="00B367B4">
            <w:pPr>
              <w:jc w:val="center"/>
              <w:rPr>
                <w:rFonts w:asciiTheme="minorHAnsi" w:hAnsiTheme="minorHAnsi" w:cstheme="minorHAnsi"/>
                <w:sz w:val="18"/>
                <w:szCs w:val="18"/>
              </w:rPr>
            </w:pPr>
          </w:p>
          <w:p w14:paraId="23642947" w14:textId="77777777" w:rsidR="00B367B4" w:rsidRPr="00E6420B" w:rsidRDefault="00B367B4" w:rsidP="00B367B4">
            <w:pPr>
              <w:jc w:val="center"/>
              <w:rPr>
                <w:rFonts w:asciiTheme="minorHAnsi" w:hAnsiTheme="minorHAnsi" w:cstheme="minorHAnsi"/>
                <w:sz w:val="18"/>
                <w:szCs w:val="18"/>
              </w:rPr>
            </w:pPr>
          </w:p>
          <w:p w14:paraId="5490470F" w14:textId="77777777" w:rsidR="00B367B4" w:rsidRPr="00E6420B" w:rsidRDefault="00B367B4" w:rsidP="00B367B4">
            <w:pPr>
              <w:jc w:val="center"/>
              <w:rPr>
                <w:rFonts w:asciiTheme="minorHAnsi" w:hAnsiTheme="minorHAnsi" w:cstheme="minorHAnsi"/>
                <w:sz w:val="18"/>
                <w:szCs w:val="18"/>
              </w:rPr>
            </w:pPr>
          </w:p>
          <w:p w14:paraId="3E02E21E"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6.069</w:t>
            </w:r>
          </w:p>
          <w:p w14:paraId="0FA9604F" w14:textId="77777777" w:rsidR="00B367B4" w:rsidRPr="00E6420B" w:rsidRDefault="00B367B4" w:rsidP="00B367B4">
            <w:pPr>
              <w:jc w:val="center"/>
              <w:rPr>
                <w:rFonts w:asciiTheme="minorHAnsi" w:hAnsiTheme="minorHAnsi" w:cstheme="minorHAnsi"/>
                <w:sz w:val="18"/>
                <w:szCs w:val="18"/>
              </w:rPr>
            </w:pPr>
          </w:p>
        </w:tc>
        <w:tc>
          <w:tcPr>
            <w:tcW w:w="474" w:type="pct"/>
          </w:tcPr>
          <w:p w14:paraId="6FE06E25" w14:textId="77777777" w:rsidR="00B367B4" w:rsidRPr="00E6420B" w:rsidRDefault="00B367B4" w:rsidP="00B367B4">
            <w:pPr>
              <w:jc w:val="center"/>
              <w:rPr>
                <w:rFonts w:asciiTheme="minorHAnsi" w:hAnsiTheme="minorHAnsi" w:cstheme="minorHAnsi"/>
                <w:sz w:val="18"/>
                <w:szCs w:val="18"/>
              </w:rPr>
            </w:pPr>
          </w:p>
        </w:tc>
        <w:tc>
          <w:tcPr>
            <w:tcW w:w="633" w:type="pct"/>
          </w:tcPr>
          <w:p w14:paraId="0FEE6B2B" w14:textId="77777777" w:rsidR="00B367B4" w:rsidRPr="00E6420B" w:rsidRDefault="00B367B4" w:rsidP="00B367B4">
            <w:pPr>
              <w:jc w:val="center"/>
              <w:rPr>
                <w:rFonts w:asciiTheme="minorHAnsi" w:hAnsiTheme="minorHAnsi" w:cstheme="minorHAnsi"/>
                <w:sz w:val="18"/>
                <w:szCs w:val="18"/>
              </w:rPr>
            </w:pPr>
          </w:p>
        </w:tc>
        <w:tc>
          <w:tcPr>
            <w:tcW w:w="364" w:type="pct"/>
          </w:tcPr>
          <w:p w14:paraId="48920F7C" w14:textId="77777777" w:rsidR="00B367B4" w:rsidRPr="00E6420B" w:rsidRDefault="00B367B4" w:rsidP="00B367B4">
            <w:pPr>
              <w:jc w:val="center"/>
              <w:rPr>
                <w:rFonts w:asciiTheme="minorHAnsi" w:hAnsiTheme="minorHAnsi" w:cstheme="minorHAnsi"/>
                <w:sz w:val="18"/>
                <w:szCs w:val="18"/>
              </w:rPr>
            </w:pPr>
          </w:p>
        </w:tc>
        <w:tc>
          <w:tcPr>
            <w:tcW w:w="364" w:type="pct"/>
          </w:tcPr>
          <w:p w14:paraId="7A6FAEAC" w14:textId="77777777" w:rsidR="00B367B4" w:rsidRPr="00E6420B" w:rsidRDefault="00B367B4" w:rsidP="00B367B4">
            <w:pPr>
              <w:jc w:val="center"/>
              <w:rPr>
                <w:rFonts w:asciiTheme="minorHAnsi" w:hAnsiTheme="minorHAnsi" w:cstheme="minorHAnsi"/>
                <w:sz w:val="18"/>
                <w:szCs w:val="18"/>
              </w:rPr>
            </w:pPr>
          </w:p>
        </w:tc>
        <w:tc>
          <w:tcPr>
            <w:tcW w:w="513" w:type="pct"/>
          </w:tcPr>
          <w:p w14:paraId="5347DD3D" w14:textId="77777777" w:rsidR="00B367B4" w:rsidRPr="00E6420B" w:rsidRDefault="00B367B4" w:rsidP="00B367B4">
            <w:pPr>
              <w:jc w:val="center"/>
              <w:rPr>
                <w:rFonts w:asciiTheme="minorHAnsi" w:hAnsiTheme="minorHAnsi" w:cstheme="minorHAnsi"/>
                <w:sz w:val="18"/>
                <w:szCs w:val="18"/>
              </w:rPr>
            </w:pPr>
          </w:p>
        </w:tc>
      </w:tr>
      <w:tr w:rsidR="00B367B4" w:rsidRPr="00E6420B" w14:paraId="4BB41CB2" w14:textId="06FF5C82" w:rsidTr="00B367B4">
        <w:trPr>
          <w:trHeight w:val="317"/>
        </w:trPr>
        <w:tc>
          <w:tcPr>
            <w:tcW w:w="297" w:type="pct"/>
            <w:vAlign w:val="center"/>
          </w:tcPr>
          <w:p w14:paraId="22F618E3" w14:textId="2082E35F" w:rsidR="00B367B4" w:rsidRPr="00E6420B" w:rsidRDefault="00B367B4" w:rsidP="00B367B4">
            <w:pPr>
              <w:jc w:val="center"/>
              <w:rPr>
                <w:rFonts w:asciiTheme="minorHAnsi" w:hAnsiTheme="minorHAnsi" w:cstheme="minorHAnsi"/>
                <w:sz w:val="18"/>
                <w:szCs w:val="18"/>
              </w:rPr>
            </w:pPr>
            <w:r w:rsidRPr="00621DBE">
              <w:rPr>
                <w:rFonts w:asciiTheme="minorHAnsi" w:hAnsiTheme="minorHAnsi" w:cstheme="minorHAnsi"/>
                <w:sz w:val="18"/>
                <w:szCs w:val="18"/>
              </w:rPr>
              <w:t>126</w:t>
            </w:r>
          </w:p>
        </w:tc>
        <w:tc>
          <w:tcPr>
            <w:tcW w:w="497" w:type="pct"/>
            <w:vAlign w:val="center"/>
          </w:tcPr>
          <w:p w14:paraId="562576E8"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460491</w:t>
            </w:r>
          </w:p>
        </w:tc>
        <w:tc>
          <w:tcPr>
            <w:tcW w:w="1123" w:type="pct"/>
            <w:vAlign w:val="center"/>
          </w:tcPr>
          <w:p w14:paraId="764F9631" w14:textId="77777777" w:rsidR="00B367B4" w:rsidRPr="00E6420B" w:rsidRDefault="00B367B4" w:rsidP="00B367B4">
            <w:pPr>
              <w:jc w:val="both"/>
              <w:rPr>
                <w:rFonts w:asciiTheme="minorHAnsi" w:hAnsiTheme="minorHAnsi" w:cstheme="minorHAnsi"/>
                <w:color w:val="000000"/>
                <w:sz w:val="18"/>
                <w:szCs w:val="18"/>
              </w:rPr>
            </w:pPr>
            <w:r w:rsidRPr="00E6420B">
              <w:rPr>
                <w:rFonts w:asciiTheme="minorHAnsi" w:hAnsiTheme="minorHAnsi" w:cstheme="minorHAnsi"/>
                <w:sz w:val="18"/>
                <w:szCs w:val="18"/>
              </w:rPr>
              <w:t>PÃO DE QUEIJO, congelado. Constituído unicamente por polvilho, água, ovo integral pasteurizado, queijo minas, fécula de mandioca, óleo de soja, leite em pó integral, queijo parmesão, sal, soro de leite em pó e creme de leite. Deve ser isento de açúcar, gordura trans, glúten, corantes de qualquer natureza e aromas artificiai. Os pães devem ser modelados e uniformes com peso de 25g, sendo tolerada a variação de 10% para mais ou para menos. Pacote de polietileno atóxico, resistente, rotulado conforme legislação vigente. Contendo peso líquido de 1 kg e validade mínima de 06 meses na data da entrega.</w:t>
            </w:r>
          </w:p>
        </w:tc>
        <w:tc>
          <w:tcPr>
            <w:tcW w:w="309" w:type="pct"/>
            <w:vAlign w:val="center"/>
          </w:tcPr>
          <w:p w14:paraId="6641D5ED" w14:textId="77777777" w:rsidR="00B367B4" w:rsidRPr="00E6420B" w:rsidRDefault="00B367B4" w:rsidP="00B367B4">
            <w:pPr>
              <w:jc w:val="center"/>
              <w:rPr>
                <w:rFonts w:asciiTheme="minorHAnsi" w:hAnsiTheme="minorHAnsi" w:cstheme="minorHAnsi"/>
                <w:sz w:val="18"/>
                <w:szCs w:val="18"/>
              </w:rPr>
            </w:pPr>
            <w:proofErr w:type="spellStart"/>
            <w:r w:rsidRPr="00E6420B">
              <w:rPr>
                <w:rFonts w:asciiTheme="minorHAnsi" w:hAnsiTheme="minorHAnsi" w:cstheme="minorHAnsi"/>
                <w:sz w:val="18"/>
                <w:szCs w:val="18"/>
              </w:rPr>
              <w:t>pct</w:t>
            </w:r>
            <w:proofErr w:type="spellEnd"/>
          </w:p>
        </w:tc>
        <w:tc>
          <w:tcPr>
            <w:tcW w:w="426" w:type="pct"/>
            <w:vAlign w:val="center"/>
          </w:tcPr>
          <w:p w14:paraId="06B8D651" w14:textId="77777777" w:rsidR="00B367B4" w:rsidRPr="00E6420B" w:rsidRDefault="00B367B4" w:rsidP="00B367B4">
            <w:pPr>
              <w:jc w:val="center"/>
              <w:rPr>
                <w:rFonts w:asciiTheme="minorHAnsi" w:hAnsiTheme="minorHAnsi" w:cstheme="minorHAnsi"/>
                <w:sz w:val="18"/>
                <w:szCs w:val="18"/>
              </w:rPr>
            </w:pPr>
          </w:p>
          <w:p w14:paraId="7C02A682" w14:textId="77777777" w:rsidR="00B367B4" w:rsidRPr="00E6420B" w:rsidRDefault="00B367B4" w:rsidP="00B367B4">
            <w:pPr>
              <w:jc w:val="center"/>
              <w:rPr>
                <w:rFonts w:asciiTheme="minorHAnsi" w:hAnsiTheme="minorHAnsi" w:cstheme="minorHAnsi"/>
                <w:sz w:val="18"/>
                <w:szCs w:val="18"/>
              </w:rPr>
            </w:pPr>
          </w:p>
          <w:p w14:paraId="0CBAB534" w14:textId="77777777" w:rsidR="00B367B4" w:rsidRPr="00E6420B" w:rsidRDefault="00B367B4" w:rsidP="00B367B4">
            <w:pPr>
              <w:jc w:val="center"/>
              <w:rPr>
                <w:rFonts w:asciiTheme="minorHAnsi" w:hAnsiTheme="minorHAnsi" w:cstheme="minorHAnsi"/>
                <w:sz w:val="18"/>
                <w:szCs w:val="18"/>
              </w:rPr>
            </w:pPr>
          </w:p>
          <w:p w14:paraId="71C6359F" w14:textId="77777777" w:rsidR="00B367B4" w:rsidRPr="00E6420B" w:rsidRDefault="00B367B4" w:rsidP="00B367B4">
            <w:pPr>
              <w:jc w:val="center"/>
              <w:rPr>
                <w:rFonts w:asciiTheme="minorHAnsi" w:hAnsiTheme="minorHAnsi" w:cstheme="minorHAnsi"/>
                <w:sz w:val="18"/>
                <w:szCs w:val="18"/>
              </w:rPr>
            </w:pPr>
          </w:p>
          <w:p w14:paraId="5C041BA2"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15.173</w:t>
            </w:r>
          </w:p>
          <w:p w14:paraId="24A4EDE5" w14:textId="77777777" w:rsidR="00B367B4" w:rsidRPr="00E6420B" w:rsidRDefault="00B367B4" w:rsidP="00B367B4">
            <w:pPr>
              <w:jc w:val="center"/>
              <w:rPr>
                <w:rFonts w:asciiTheme="minorHAnsi" w:hAnsiTheme="minorHAnsi" w:cstheme="minorHAnsi"/>
                <w:sz w:val="18"/>
                <w:szCs w:val="18"/>
              </w:rPr>
            </w:pPr>
          </w:p>
          <w:p w14:paraId="66472E13" w14:textId="77777777" w:rsidR="00B367B4" w:rsidRPr="00E6420B" w:rsidRDefault="00B367B4" w:rsidP="00B367B4">
            <w:pPr>
              <w:jc w:val="center"/>
              <w:rPr>
                <w:rFonts w:asciiTheme="minorHAnsi" w:hAnsiTheme="minorHAnsi" w:cstheme="minorHAnsi"/>
                <w:sz w:val="18"/>
                <w:szCs w:val="18"/>
              </w:rPr>
            </w:pPr>
          </w:p>
          <w:p w14:paraId="53BF7E78" w14:textId="77777777" w:rsidR="00B367B4" w:rsidRPr="00E6420B" w:rsidRDefault="00B367B4" w:rsidP="00B367B4">
            <w:pPr>
              <w:jc w:val="center"/>
              <w:rPr>
                <w:rFonts w:asciiTheme="minorHAnsi" w:hAnsiTheme="minorHAnsi" w:cstheme="minorHAnsi"/>
                <w:sz w:val="18"/>
                <w:szCs w:val="18"/>
              </w:rPr>
            </w:pPr>
          </w:p>
        </w:tc>
        <w:tc>
          <w:tcPr>
            <w:tcW w:w="474" w:type="pct"/>
          </w:tcPr>
          <w:p w14:paraId="7463AD30" w14:textId="77777777" w:rsidR="00B367B4" w:rsidRPr="00E6420B" w:rsidRDefault="00B367B4" w:rsidP="00B367B4">
            <w:pPr>
              <w:jc w:val="center"/>
              <w:rPr>
                <w:rFonts w:asciiTheme="minorHAnsi" w:hAnsiTheme="minorHAnsi" w:cstheme="minorHAnsi"/>
                <w:sz w:val="18"/>
                <w:szCs w:val="18"/>
              </w:rPr>
            </w:pPr>
          </w:p>
        </w:tc>
        <w:tc>
          <w:tcPr>
            <w:tcW w:w="633" w:type="pct"/>
          </w:tcPr>
          <w:p w14:paraId="2EF80459" w14:textId="77777777" w:rsidR="00B367B4" w:rsidRPr="00E6420B" w:rsidRDefault="00B367B4" w:rsidP="00B367B4">
            <w:pPr>
              <w:jc w:val="center"/>
              <w:rPr>
                <w:rFonts w:asciiTheme="minorHAnsi" w:hAnsiTheme="minorHAnsi" w:cstheme="minorHAnsi"/>
                <w:sz w:val="18"/>
                <w:szCs w:val="18"/>
              </w:rPr>
            </w:pPr>
          </w:p>
        </w:tc>
        <w:tc>
          <w:tcPr>
            <w:tcW w:w="364" w:type="pct"/>
          </w:tcPr>
          <w:p w14:paraId="7BCB922F" w14:textId="77777777" w:rsidR="00B367B4" w:rsidRPr="00E6420B" w:rsidRDefault="00B367B4" w:rsidP="00B367B4">
            <w:pPr>
              <w:jc w:val="center"/>
              <w:rPr>
                <w:rFonts w:asciiTheme="minorHAnsi" w:hAnsiTheme="minorHAnsi" w:cstheme="minorHAnsi"/>
                <w:sz w:val="18"/>
                <w:szCs w:val="18"/>
              </w:rPr>
            </w:pPr>
          </w:p>
        </w:tc>
        <w:tc>
          <w:tcPr>
            <w:tcW w:w="364" w:type="pct"/>
          </w:tcPr>
          <w:p w14:paraId="1E0F1CFC" w14:textId="77777777" w:rsidR="00B367B4" w:rsidRPr="00E6420B" w:rsidRDefault="00B367B4" w:rsidP="00B367B4">
            <w:pPr>
              <w:jc w:val="center"/>
              <w:rPr>
                <w:rFonts w:asciiTheme="minorHAnsi" w:hAnsiTheme="minorHAnsi" w:cstheme="minorHAnsi"/>
                <w:sz w:val="18"/>
                <w:szCs w:val="18"/>
              </w:rPr>
            </w:pPr>
          </w:p>
        </w:tc>
        <w:tc>
          <w:tcPr>
            <w:tcW w:w="513" w:type="pct"/>
          </w:tcPr>
          <w:p w14:paraId="0D8C978F" w14:textId="77777777" w:rsidR="00B367B4" w:rsidRPr="00E6420B" w:rsidRDefault="00B367B4" w:rsidP="00B367B4">
            <w:pPr>
              <w:jc w:val="center"/>
              <w:rPr>
                <w:rFonts w:asciiTheme="minorHAnsi" w:hAnsiTheme="minorHAnsi" w:cstheme="minorHAnsi"/>
                <w:sz w:val="18"/>
                <w:szCs w:val="18"/>
              </w:rPr>
            </w:pPr>
          </w:p>
        </w:tc>
      </w:tr>
      <w:tr w:rsidR="00B367B4" w:rsidRPr="00E6420B" w14:paraId="702BB99C" w14:textId="659F027E" w:rsidTr="00B367B4">
        <w:trPr>
          <w:trHeight w:val="459"/>
        </w:trPr>
        <w:tc>
          <w:tcPr>
            <w:tcW w:w="297" w:type="pct"/>
            <w:vAlign w:val="center"/>
          </w:tcPr>
          <w:p w14:paraId="57BDA9CF" w14:textId="78E208CE" w:rsidR="00B367B4" w:rsidRPr="00E6420B" w:rsidRDefault="00B367B4" w:rsidP="00B367B4">
            <w:pPr>
              <w:jc w:val="center"/>
              <w:rPr>
                <w:rFonts w:asciiTheme="minorHAnsi" w:hAnsiTheme="minorHAnsi" w:cstheme="minorHAnsi"/>
                <w:sz w:val="18"/>
                <w:szCs w:val="18"/>
              </w:rPr>
            </w:pPr>
            <w:r w:rsidRPr="00621DBE">
              <w:rPr>
                <w:rFonts w:asciiTheme="minorHAnsi" w:hAnsiTheme="minorHAnsi" w:cstheme="minorHAnsi"/>
                <w:sz w:val="18"/>
                <w:szCs w:val="18"/>
              </w:rPr>
              <w:lastRenderedPageBreak/>
              <w:t>127</w:t>
            </w:r>
          </w:p>
        </w:tc>
        <w:tc>
          <w:tcPr>
            <w:tcW w:w="497" w:type="pct"/>
            <w:vAlign w:val="center"/>
          </w:tcPr>
          <w:p w14:paraId="22285F8A"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446660</w:t>
            </w:r>
          </w:p>
        </w:tc>
        <w:tc>
          <w:tcPr>
            <w:tcW w:w="1123" w:type="pct"/>
            <w:vAlign w:val="center"/>
          </w:tcPr>
          <w:p w14:paraId="01E5F5D9" w14:textId="77777777" w:rsidR="00B367B4" w:rsidRPr="00E6420B" w:rsidRDefault="00B367B4" w:rsidP="00B367B4">
            <w:pPr>
              <w:jc w:val="both"/>
              <w:rPr>
                <w:rFonts w:asciiTheme="minorHAnsi" w:hAnsiTheme="minorHAnsi" w:cstheme="minorHAnsi"/>
                <w:sz w:val="18"/>
                <w:szCs w:val="18"/>
              </w:rPr>
            </w:pPr>
            <w:r w:rsidRPr="00E6420B">
              <w:rPr>
                <w:rFonts w:asciiTheme="minorHAnsi" w:hAnsiTheme="minorHAnsi" w:cstheme="minorHAnsi"/>
                <w:sz w:val="18"/>
                <w:szCs w:val="18"/>
              </w:rPr>
              <w:t>QUEIJO MINAS FRESCAL, com faces planas, bordas retas, consistência macia, cor interna branco-creme, sabor levemente ácido ao suave, obtido de leite pasteurizado, embalado individualmente, em plástico transparente, atóxico, limpo, não violado, resistente ou material compatível, própria para uso alimentar, que garanta a integridade do produto até o momento do consumo com rótulo impresso. A embalagem deverá conter externamente os dados de identificação, procedência, informação nutricional, número de lote, data de validade, quantidade do produto, número do registro no Ministério da Agricultura/SIF/DIPOA e carimbo de inspeção. Validade mínima de 10 dias a partir da data de entrega.</w:t>
            </w:r>
          </w:p>
        </w:tc>
        <w:tc>
          <w:tcPr>
            <w:tcW w:w="309" w:type="pct"/>
            <w:vAlign w:val="center"/>
          </w:tcPr>
          <w:p w14:paraId="6E152899"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kg</w:t>
            </w:r>
          </w:p>
        </w:tc>
        <w:tc>
          <w:tcPr>
            <w:tcW w:w="426" w:type="pct"/>
            <w:vAlign w:val="center"/>
          </w:tcPr>
          <w:p w14:paraId="3CC35A37" w14:textId="77777777" w:rsidR="00B367B4" w:rsidRPr="00E6420B" w:rsidRDefault="00B367B4" w:rsidP="00B367B4">
            <w:pPr>
              <w:jc w:val="center"/>
              <w:rPr>
                <w:rFonts w:asciiTheme="minorHAnsi" w:hAnsiTheme="minorHAnsi" w:cstheme="minorHAnsi"/>
                <w:color w:val="FF0000"/>
                <w:sz w:val="18"/>
                <w:szCs w:val="18"/>
              </w:rPr>
            </w:pPr>
          </w:p>
          <w:p w14:paraId="2D68B84A" w14:textId="77777777" w:rsidR="00B367B4" w:rsidRPr="00E6420B" w:rsidRDefault="00B367B4" w:rsidP="00B367B4">
            <w:pPr>
              <w:jc w:val="center"/>
              <w:rPr>
                <w:rFonts w:asciiTheme="minorHAnsi" w:hAnsiTheme="minorHAnsi" w:cstheme="minorHAnsi"/>
                <w:color w:val="FF0000"/>
                <w:sz w:val="18"/>
                <w:szCs w:val="18"/>
              </w:rPr>
            </w:pPr>
          </w:p>
          <w:p w14:paraId="2572AD3A" w14:textId="77777777" w:rsidR="00B367B4" w:rsidRPr="00E6420B" w:rsidRDefault="00B367B4" w:rsidP="00B367B4">
            <w:pPr>
              <w:jc w:val="center"/>
              <w:rPr>
                <w:rFonts w:asciiTheme="minorHAnsi" w:hAnsiTheme="minorHAnsi" w:cstheme="minorHAnsi"/>
                <w:color w:val="FF0000"/>
                <w:sz w:val="18"/>
                <w:szCs w:val="18"/>
              </w:rPr>
            </w:pPr>
          </w:p>
          <w:p w14:paraId="3B6C4258" w14:textId="77777777" w:rsidR="00B367B4" w:rsidRPr="00E6420B" w:rsidRDefault="00B367B4" w:rsidP="00B367B4">
            <w:pPr>
              <w:jc w:val="center"/>
              <w:rPr>
                <w:rFonts w:asciiTheme="minorHAnsi" w:hAnsiTheme="minorHAnsi" w:cstheme="minorHAnsi"/>
                <w:color w:val="FF0000"/>
                <w:sz w:val="18"/>
                <w:szCs w:val="18"/>
              </w:rPr>
            </w:pPr>
            <w:r w:rsidRPr="00E6420B">
              <w:rPr>
                <w:rFonts w:asciiTheme="minorHAnsi" w:hAnsiTheme="minorHAnsi" w:cstheme="minorHAnsi"/>
                <w:sz w:val="18"/>
                <w:szCs w:val="18"/>
              </w:rPr>
              <w:t>5.518</w:t>
            </w:r>
          </w:p>
        </w:tc>
        <w:tc>
          <w:tcPr>
            <w:tcW w:w="474" w:type="pct"/>
          </w:tcPr>
          <w:p w14:paraId="4339ED41" w14:textId="77777777" w:rsidR="00B367B4" w:rsidRPr="00E6420B" w:rsidRDefault="00B367B4" w:rsidP="00B367B4">
            <w:pPr>
              <w:jc w:val="center"/>
              <w:rPr>
                <w:rFonts w:asciiTheme="minorHAnsi" w:hAnsiTheme="minorHAnsi" w:cstheme="minorHAnsi"/>
                <w:color w:val="FF0000"/>
                <w:sz w:val="18"/>
                <w:szCs w:val="18"/>
              </w:rPr>
            </w:pPr>
          </w:p>
        </w:tc>
        <w:tc>
          <w:tcPr>
            <w:tcW w:w="633" w:type="pct"/>
          </w:tcPr>
          <w:p w14:paraId="204FB4CD" w14:textId="77777777" w:rsidR="00B367B4" w:rsidRPr="00E6420B" w:rsidRDefault="00B367B4" w:rsidP="00B367B4">
            <w:pPr>
              <w:jc w:val="center"/>
              <w:rPr>
                <w:rFonts w:asciiTheme="minorHAnsi" w:hAnsiTheme="minorHAnsi" w:cstheme="minorHAnsi"/>
                <w:color w:val="FF0000"/>
                <w:sz w:val="18"/>
                <w:szCs w:val="18"/>
              </w:rPr>
            </w:pPr>
          </w:p>
        </w:tc>
        <w:tc>
          <w:tcPr>
            <w:tcW w:w="364" w:type="pct"/>
          </w:tcPr>
          <w:p w14:paraId="2CD7DC50" w14:textId="77777777" w:rsidR="00B367B4" w:rsidRPr="00E6420B" w:rsidRDefault="00B367B4" w:rsidP="00B367B4">
            <w:pPr>
              <w:jc w:val="center"/>
              <w:rPr>
                <w:rFonts w:asciiTheme="minorHAnsi" w:hAnsiTheme="minorHAnsi" w:cstheme="minorHAnsi"/>
                <w:color w:val="FF0000"/>
                <w:sz w:val="18"/>
                <w:szCs w:val="18"/>
              </w:rPr>
            </w:pPr>
          </w:p>
        </w:tc>
        <w:tc>
          <w:tcPr>
            <w:tcW w:w="364" w:type="pct"/>
          </w:tcPr>
          <w:p w14:paraId="208A43DC" w14:textId="77777777" w:rsidR="00B367B4" w:rsidRPr="00E6420B" w:rsidRDefault="00B367B4" w:rsidP="00B367B4">
            <w:pPr>
              <w:jc w:val="center"/>
              <w:rPr>
                <w:rFonts w:asciiTheme="minorHAnsi" w:hAnsiTheme="minorHAnsi" w:cstheme="minorHAnsi"/>
                <w:color w:val="FF0000"/>
                <w:sz w:val="18"/>
                <w:szCs w:val="18"/>
              </w:rPr>
            </w:pPr>
          </w:p>
        </w:tc>
        <w:tc>
          <w:tcPr>
            <w:tcW w:w="513" w:type="pct"/>
          </w:tcPr>
          <w:p w14:paraId="202F88CC" w14:textId="77777777" w:rsidR="00B367B4" w:rsidRPr="00E6420B" w:rsidRDefault="00B367B4" w:rsidP="00B367B4">
            <w:pPr>
              <w:jc w:val="center"/>
              <w:rPr>
                <w:rFonts w:asciiTheme="minorHAnsi" w:hAnsiTheme="minorHAnsi" w:cstheme="minorHAnsi"/>
                <w:color w:val="FF0000"/>
                <w:sz w:val="18"/>
                <w:szCs w:val="18"/>
              </w:rPr>
            </w:pPr>
          </w:p>
        </w:tc>
      </w:tr>
      <w:tr w:rsidR="00B367B4" w:rsidRPr="00E6420B" w14:paraId="53D9A935" w14:textId="5A9FB899" w:rsidTr="00B367B4">
        <w:trPr>
          <w:trHeight w:val="730"/>
        </w:trPr>
        <w:tc>
          <w:tcPr>
            <w:tcW w:w="297" w:type="pct"/>
            <w:vAlign w:val="center"/>
          </w:tcPr>
          <w:p w14:paraId="587C79A0" w14:textId="3AB2C7D5" w:rsidR="00B367B4" w:rsidRPr="00E6420B" w:rsidRDefault="00B367B4" w:rsidP="00B367B4">
            <w:pPr>
              <w:jc w:val="center"/>
              <w:rPr>
                <w:rFonts w:asciiTheme="minorHAnsi" w:hAnsiTheme="minorHAnsi" w:cstheme="minorHAnsi"/>
                <w:sz w:val="18"/>
                <w:szCs w:val="18"/>
              </w:rPr>
            </w:pPr>
            <w:r w:rsidRPr="00621DBE">
              <w:rPr>
                <w:rFonts w:asciiTheme="minorHAnsi" w:hAnsiTheme="minorHAnsi" w:cstheme="minorHAnsi"/>
                <w:sz w:val="18"/>
                <w:szCs w:val="18"/>
              </w:rPr>
              <w:t>128</w:t>
            </w:r>
          </w:p>
        </w:tc>
        <w:tc>
          <w:tcPr>
            <w:tcW w:w="497" w:type="pct"/>
            <w:vAlign w:val="center"/>
          </w:tcPr>
          <w:p w14:paraId="3A52D4F4" w14:textId="77777777" w:rsidR="00B367B4" w:rsidRPr="00E6420B" w:rsidRDefault="00B367B4" w:rsidP="00B367B4">
            <w:pPr>
              <w:jc w:val="center"/>
              <w:rPr>
                <w:rFonts w:asciiTheme="minorHAnsi" w:hAnsiTheme="minorHAnsi" w:cstheme="minorHAnsi"/>
                <w:sz w:val="18"/>
                <w:szCs w:val="18"/>
              </w:rPr>
            </w:pPr>
          </w:p>
          <w:p w14:paraId="16C068B7" w14:textId="77777777" w:rsidR="00B367B4" w:rsidRPr="00E6420B" w:rsidRDefault="00B367B4" w:rsidP="00B367B4">
            <w:pPr>
              <w:jc w:val="center"/>
              <w:rPr>
                <w:rFonts w:asciiTheme="minorHAnsi" w:hAnsiTheme="minorHAnsi" w:cstheme="minorHAnsi"/>
                <w:sz w:val="18"/>
                <w:szCs w:val="18"/>
              </w:rPr>
            </w:pPr>
          </w:p>
          <w:p w14:paraId="6E7DE050" w14:textId="77777777" w:rsidR="00B367B4" w:rsidRPr="00E6420B" w:rsidRDefault="00B367B4" w:rsidP="00B367B4">
            <w:pPr>
              <w:jc w:val="center"/>
              <w:rPr>
                <w:rFonts w:asciiTheme="minorHAnsi" w:hAnsiTheme="minorHAnsi" w:cstheme="minorHAnsi"/>
                <w:sz w:val="18"/>
                <w:szCs w:val="18"/>
              </w:rPr>
            </w:pPr>
          </w:p>
          <w:p w14:paraId="6E1340DD"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446636</w:t>
            </w:r>
          </w:p>
        </w:tc>
        <w:tc>
          <w:tcPr>
            <w:tcW w:w="1123" w:type="pct"/>
            <w:vAlign w:val="center"/>
          </w:tcPr>
          <w:p w14:paraId="73AC5C63" w14:textId="77777777" w:rsidR="00B367B4" w:rsidRPr="00E6420B" w:rsidRDefault="00B367B4" w:rsidP="00B367B4">
            <w:pPr>
              <w:jc w:val="both"/>
              <w:rPr>
                <w:rFonts w:asciiTheme="minorHAnsi" w:hAnsiTheme="minorHAnsi" w:cstheme="minorHAnsi"/>
                <w:sz w:val="18"/>
                <w:szCs w:val="18"/>
              </w:rPr>
            </w:pPr>
            <w:r w:rsidRPr="00E6420B">
              <w:rPr>
                <w:rFonts w:asciiTheme="minorHAnsi" w:hAnsiTheme="minorHAnsi" w:cstheme="minorHAnsi"/>
                <w:sz w:val="18"/>
                <w:szCs w:val="18"/>
              </w:rPr>
              <w:t xml:space="preserve">QUEIJO MUÇARELA FATIADO, produto elaborado unicamente a partir de leite de vaca pasteurizado, 3% de gordura coalho, fermento lácteo e cloreto de cálcio, em embalagem tipo </w:t>
            </w:r>
            <w:proofErr w:type="spellStart"/>
            <w:r w:rsidRPr="00E6420B">
              <w:rPr>
                <w:rFonts w:asciiTheme="minorHAnsi" w:hAnsiTheme="minorHAnsi" w:cstheme="minorHAnsi"/>
                <w:sz w:val="18"/>
                <w:szCs w:val="18"/>
              </w:rPr>
              <w:t>Cryovac</w:t>
            </w:r>
            <w:proofErr w:type="spellEnd"/>
            <w:r w:rsidRPr="00E6420B">
              <w:rPr>
                <w:rFonts w:asciiTheme="minorHAnsi" w:hAnsiTheme="minorHAnsi" w:cstheme="minorHAnsi"/>
                <w:sz w:val="18"/>
                <w:szCs w:val="18"/>
              </w:rPr>
              <w:t xml:space="preserve"> contendo 1 kg, isento de glúten e gordura trans. Produto de fabricação nacional, sem registro de irregularidades junto à ANVISA e </w:t>
            </w:r>
            <w:r w:rsidRPr="00E6420B">
              <w:rPr>
                <w:rFonts w:asciiTheme="minorHAnsi" w:hAnsiTheme="minorHAnsi" w:cstheme="minorHAnsi"/>
                <w:sz w:val="18"/>
                <w:szCs w:val="18"/>
              </w:rPr>
              <w:lastRenderedPageBreak/>
              <w:t>certificado pelo Ministério da Agricultura – SIF.</w:t>
            </w:r>
          </w:p>
        </w:tc>
        <w:tc>
          <w:tcPr>
            <w:tcW w:w="309" w:type="pct"/>
            <w:vAlign w:val="center"/>
          </w:tcPr>
          <w:p w14:paraId="366136C7"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lastRenderedPageBreak/>
              <w:t>kg</w:t>
            </w:r>
          </w:p>
        </w:tc>
        <w:tc>
          <w:tcPr>
            <w:tcW w:w="426" w:type="pct"/>
            <w:vAlign w:val="center"/>
          </w:tcPr>
          <w:p w14:paraId="4A7F5106" w14:textId="77777777" w:rsidR="00B367B4" w:rsidRPr="00E6420B" w:rsidRDefault="00B367B4" w:rsidP="00B367B4">
            <w:pPr>
              <w:jc w:val="center"/>
              <w:rPr>
                <w:rFonts w:asciiTheme="minorHAnsi" w:hAnsiTheme="minorHAnsi" w:cstheme="minorHAnsi"/>
                <w:color w:val="FF0000"/>
                <w:sz w:val="18"/>
                <w:szCs w:val="18"/>
              </w:rPr>
            </w:pPr>
          </w:p>
          <w:p w14:paraId="11544021" w14:textId="77777777" w:rsidR="00B367B4" w:rsidRPr="00E6420B" w:rsidRDefault="00B367B4" w:rsidP="00B367B4">
            <w:pPr>
              <w:jc w:val="center"/>
              <w:rPr>
                <w:rFonts w:asciiTheme="minorHAnsi" w:hAnsiTheme="minorHAnsi" w:cstheme="minorHAnsi"/>
                <w:sz w:val="18"/>
                <w:szCs w:val="18"/>
              </w:rPr>
            </w:pPr>
          </w:p>
          <w:p w14:paraId="682CE982"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25.373</w:t>
            </w:r>
          </w:p>
          <w:p w14:paraId="1E0710EC" w14:textId="77777777" w:rsidR="00B367B4" w:rsidRPr="00E6420B" w:rsidRDefault="00B367B4" w:rsidP="00B367B4">
            <w:pPr>
              <w:jc w:val="center"/>
              <w:rPr>
                <w:rFonts w:asciiTheme="minorHAnsi" w:hAnsiTheme="minorHAnsi" w:cstheme="minorHAnsi"/>
                <w:color w:val="FF0000"/>
                <w:sz w:val="18"/>
                <w:szCs w:val="18"/>
              </w:rPr>
            </w:pPr>
          </w:p>
          <w:p w14:paraId="1020E868" w14:textId="77777777" w:rsidR="00B367B4" w:rsidRPr="00E6420B" w:rsidRDefault="00B367B4" w:rsidP="00B367B4">
            <w:pPr>
              <w:jc w:val="center"/>
              <w:rPr>
                <w:rFonts w:asciiTheme="minorHAnsi" w:hAnsiTheme="minorHAnsi" w:cstheme="minorHAnsi"/>
                <w:color w:val="FF0000"/>
                <w:sz w:val="18"/>
                <w:szCs w:val="18"/>
              </w:rPr>
            </w:pPr>
          </w:p>
        </w:tc>
        <w:tc>
          <w:tcPr>
            <w:tcW w:w="474" w:type="pct"/>
          </w:tcPr>
          <w:p w14:paraId="598099DF" w14:textId="77777777" w:rsidR="00B367B4" w:rsidRPr="00E6420B" w:rsidRDefault="00B367B4" w:rsidP="00B367B4">
            <w:pPr>
              <w:jc w:val="center"/>
              <w:rPr>
                <w:rFonts w:asciiTheme="minorHAnsi" w:hAnsiTheme="minorHAnsi" w:cstheme="minorHAnsi"/>
                <w:color w:val="FF0000"/>
                <w:sz w:val="18"/>
                <w:szCs w:val="18"/>
              </w:rPr>
            </w:pPr>
          </w:p>
        </w:tc>
        <w:tc>
          <w:tcPr>
            <w:tcW w:w="633" w:type="pct"/>
          </w:tcPr>
          <w:p w14:paraId="359BF3C7" w14:textId="77777777" w:rsidR="00B367B4" w:rsidRPr="00E6420B" w:rsidRDefault="00B367B4" w:rsidP="00B367B4">
            <w:pPr>
              <w:jc w:val="center"/>
              <w:rPr>
                <w:rFonts w:asciiTheme="minorHAnsi" w:hAnsiTheme="minorHAnsi" w:cstheme="minorHAnsi"/>
                <w:color w:val="FF0000"/>
                <w:sz w:val="18"/>
                <w:szCs w:val="18"/>
              </w:rPr>
            </w:pPr>
          </w:p>
        </w:tc>
        <w:tc>
          <w:tcPr>
            <w:tcW w:w="364" w:type="pct"/>
          </w:tcPr>
          <w:p w14:paraId="3AE3E51F" w14:textId="77777777" w:rsidR="00B367B4" w:rsidRPr="00E6420B" w:rsidRDefault="00B367B4" w:rsidP="00B367B4">
            <w:pPr>
              <w:jc w:val="center"/>
              <w:rPr>
                <w:rFonts w:asciiTheme="minorHAnsi" w:hAnsiTheme="minorHAnsi" w:cstheme="minorHAnsi"/>
                <w:color w:val="FF0000"/>
                <w:sz w:val="18"/>
                <w:szCs w:val="18"/>
              </w:rPr>
            </w:pPr>
          </w:p>
        </w:tc>
        <w:tc>
          <w:tcPr>
            <w:tcW w:w="364" w:type="pct"/>
          </w:tcPr>
          <w:p w14:paraId="6408BBF3" w14:textId="77777777" w:rsidR="00B367B4" w:rsidRPr="00E6420B" w:rsidRDefault="00B367B4" w:rsidP="00B367B4">
            <w:pPr>
              <w:jc w:val="center"/>
              <w:rPr>
                <w:rFonts w:asciiTheme="minorHAnsi" w:hAnsiTheme="minorHAnsi" w:cstheme="minorHAnsi"/>
                <w:color w:val="FF0000"/>
                <w:sz w:val="18"/>
                <w:szCs w:val="18"/>
              </w:rPr>
            </w:pPr>
          </w:p>
        </w:tc>
        <w:tc>
          <w:tcPr>
            <w:tcW w:w="513" w:type="pct"/>
          </w:tcPr>
          <w:p w14:paraId="3C79B227" w14:textId="77777777" w:rsidR="00B367B4" w:rsidRPr="00E6420B" w:rsidRDefault="00B367B4" w:rsidP="00B367B4">
            <w:pPr>
              <w:jc w:val="center"/>
              <w:rPr>
                <w:rFonts w:asciiTheme="minorHAnsi" w:hAnsiTheme="minorHAnsi" w:cstheme="minorHAnsi"/>
                <w:color w:val="FF0000"/>
                <w:sz w:val="18"/>
                <w:szCs w:val="18"/>
              </w:rPr>
            </w:pPr>
          </w:p>
        </w:tc>
      </w:tr>
      <w:tr w:rsidR="00B367B4" w:rsidRPr="00E6420B" w14:paraId="20CB63DD" w14:textId="23B46394" w:rsidTr="00B367B4">
        <w:trPr>
          <w:trHeight w:val="1693"/>
        </w:trPr>
        <w:tc>
          <w:tcPr>
            <w:tcW w:w="297" w:type="pct"/>
            <w:vAlign w:val="center"/>
          </w:tcPr>
          <w:p w14:paraId="603D3303" w14:textId="2D64148F" w:rsidR="00B367B4" w:rsidRPr="00E6420B" w:rsidRDefault="00B367B4" w:rsidP="00B367B4">
            <w:pPr>
              <w:jc w:val="center"/>
              <w:rPr>
                <w:rFonts w:asciiTheme="minorHAnsi" w:hAnsiTheme="minorHAnsi" w:cstheme="minorHAnsi"/>
                <w:sz w:val="18"/>
                <w:szCs w:val="18"/>
              </w:rPr>
            </w:pPr>
            <w:r w:rsidRPr="00621DBE">
              <w:rPr>
                <w:rFonts w:asciiTheme="minorHAnsi" w:hAnsiTheme="minorHAnsi" w:cstheme="minorHAnsi"/>
                <w:sz w:val="18"/>
                <w:szCs w:val="18"/>
              </w:rPr>
              <w:t>129</w:t>
            </w:r>
          </w:p>
        </w:tc>
        <w:tc>
          <w:tcPr>
            <w:tcW w:w="497" w:type="pct"/>
            <w:vAlign w:val="center"/>
          </w:tcPr>
          <w:p w14:paraId="26DAF559"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446639</w:t>
            </w:r>
          </w:p>
        </w:tc>
        <w:tc>
          <w:tcPr>
            <w:tcW w:w="1123" w:type="pct"/>
            <w:vAlign w:val="center"/>
          </w:tcPr>
          <w:p w14:paraId="39032974" w14:textId="77777777" w:rsidR="00B367B4" w:rsidRPr="00E6420B" w:rsidRDefault="00B367B4" w:rsidP="00B367B4">
            <w:pPr>
              <w:jc w:val="both"/>
              <w:rPr>
                <w:rFonts w:asciiTheme="minorHAnsi" w:hAnsiTheme="minorHAnsi" w:cstheme="minorHAnsi"/>
                <w:sz w:val="18"/>
                <w:szCs w:val="18"/>
              </w:rPr>
            </w:pPr>
            <w:r w:rsidRPr="00E6420B">
              <w:rPr>
                <w:rFonts w:asciiTheme="minorHAnsi" w:hAnsiTheme="minorHAnsi" w:cstheme="minorHAnsi"/>
                <w:sz w:val="18"/>
                <w:szCs w:val="18"/>
              </w:rPr>
              <w:t xml:space="preserve">QUEIJO PRATO, maturado, crosta lisa, fina, com textura fechada, cor amarelo-palha, sabor suave, consistência macia, obtido a partir do leite pasteurizado, em peça, embalado com filme plástico com barreira </w:t>
            </w:r>
            <w:proofErr w:type="spellStart"/>
            <w:r w:rsidRPr="00E6420B">
              <w:rPr>
                <w:rFonts w:asciiTheme="minorHAnsi" w:hAnsiTheme="minorHAnsi" w:cstheme="minorHAnsi"/>
                <w:sz w:val="18"/>
                <w:szCs w:val="18"/>
              </w:rPr>
              <w:t>termoencolhível</w:t>
            </w:r>
            <w:proofErr w:type="spellEnd"/>
            <w:r w:rsidRPr="00E6420B">
              <w:rPr>
                <w:rFonts w:asciiTheme="minorHAnsi" w:hAnsiTheme="minorHAnsi" w:cstheme="minorHAnsi"/>
                <w:sz w:val="18"/>
                <w:szCs w:val="18"/>
              </w:rPr>
              <w:t xml:space="preserve"> atóxico, limpo, não violado, resistente, no qual tenha sido aplicado vácuo parcial, permitindo a perfeita aderência do continente ao conteúdo que garanta a integridade do produto até o momento do consumo, com rótulo impresso. A embalagem deverá conter externamente os dados de identificação, procedência, informação nutricional, número de lote, data de validade, quantidade do produto, número do registro no Ministério da Agricultura/SIF/DIPOA e carimbo de inspeção. Validade mínima de 30 dias a partir da data de entrega na unidade requisitante. EMBALAGEM DE 1KG.</w:t>
            </w:r>
          </w:p>
        </w:tc>
        <w:tc>
          <w:tcPr>
            <w:tcW w:w="309" w:type="pct"/>
            <w:vAlign w:val="center"/>
          </w:tcPr>
          <w:p w14:paraId="495A23FA"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kg</w:t>
            </w:r>
          </w:p>
        </w:tc>
        <w:tc>
          <w:tcPr>
            <w:tcW w:w="426" w:type="pct"/>
            <w:vAlign w:val="center"/>
          </w:tcPr>
          <w:p w14:paraId="222309AF" w14:textId="77777777" w:rsidR="00B367B4" w:rsidRPr="00E6420B" w:rsidRDefault="00B367B4" w:rsidP="00B367B4">
            <w:pPr>
              <w:jc w:val="center"/>
              <w:rPr>
                <w:rFonts w:asciiTheme="minorHAnsi" w:hAnsiTheme="minorHAnsi" w:cstheme="minorHAnsi"/>
                <w:sz w:val="18"/>
                <w:szCs w:val="18"/>
              </w:rPr>
            </w:pPr>
          </w:p>
          <w:p w14:paraId="35374C93" w14:textId="77777777" w:rsidR="00B367B4" w:rsidRPr="00E6420B" w:rsidRDefault="00B367B4" w:rsidP="00B367B4">
            <w:pPr>
              <w:jc w:val="center"/>
              <w:rPr>
                <w:rFonts w:asciiTheme="minorHAnsi" w:hAnsiTheme="minorHAnsi" w:cstheme="minorHAnsi"/>
                <w:sz w:val="18"/>
                <w:szCs w:val="18"/>
              </w:rPr>
            </w:pPr>
          </w:p>
          <w:p w14:paraId="2581809D" w14:textId="77777777" w:rsidR="00B367B4" w:rsidRPr="00E6420B" w:rsidRDefault="00B367B4" w:rsidP="00B367B4">
            <w:pPr>
              <w:jc w:val="center"/>
              <w:rPr>
                <w:rFonts w:asciiTheme="minorHAnsi" w:hAnsiTheme="minorHAnsi" w:cstheme="minorHAnsi"/>
                <w:sz w:val="18"/>
                <w:szCs w:val="18"/>
              </w:rPr>
            </w:pPr>
          </w:p>
          <w:p w14:paraId="742FDF5F" w14:textId="77777777" w:rsidR="00B367B4" w:rsidRPr="00E6420B" w:rsidRDefault="00B367B4" w:rsidP="00B367B4">
            <w:pPr>
              <w:jc w:val="center"/>
              <w:rPr>
                <w:rFonts w:asciiTheme="minorHAnsi" w:hAnsiTheme="minorHAnsi" w:cstheme="minorHAnsi"/>
                <w:sz w:val="18"/>
                <w:szCs w:val="18"/>
              </w:rPr>
            </w:pPr>
          </w:p>
          <w:p w14:paraId="6B9945A2" w14:textId="77777777" w:rsidR="00B367B4" w:rsidRPr="00E6420B" w:rsidRDefault="00B367B4" w:rsidP="00B367B4">
            <w:pPr>
              <w:jc w:val="center"/>
              <w:rPr>
                <w:rFonts w:asciiTheme="minorHAnsi" w:hAnsiTheme="minorHAnsi" w:cstheme="minorHAnsi"/>
                <w:sz w:val="18"/>
                <w:szCs w:val="18"/>
              </w:rPr>
            </w:pPr>
          </w:p>
          <w:p w14:paraId="72113715"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25.373</w:t>
            </w:r>
          </w:p>
        </w:tc>
        <w:tc>
          <w:tcPr>
            <w:tcW w:w="474" w:type="pct"/>
          </w:tcPr>
          <w:p w14:paraId="197B1BBD" w14:textId="77777777" w:rsidR="00B367B4" w:rsidRPr="00E6420B" w:rsidRDefault="00B367B4" w:rsidP="00B367B4">
            <w:pPr>
              <w:jc w:val="center"/>
              <w:rPr>
                <w:rFonts w:asciiTheme="minorHAnsi" w:hAnsiTheme="minorHAnsi" w:cstheme="minorHAnsi"/>
                <w:sz w:val="18"/>
                <w:szCs w:val="18"/>
              </w:rPr>
            </w:pPr>
          </w:p>
        </w:tc>
        <w:tc>
          <w:tcPr>
            <w:tcW w:w="633" w:type="pct"/>
          </w:tcPr>
          <w:p w14:paraId="22E3E5EC" w14:textId="77777777" w:rsidR="00B367B4" w:rsidRPr="00E6420B" w:rsidRDefault="00B367B4" w:rsidP="00B367B4">
            <w:pPr>
              <w:jc w:val="center"/>
              <w:rPr>
                <w:rFonts w:asciiTheme="minorHAnsi" w:hAnsiTheme="minorHAnsi" w:cstheme="minorHAnsi"/>
                <w:sz w:val="18"/>
                <w:szCs w:val="18"/>
              </w:rPr>
            </w:pPr>
          </w:p>
        </w:tc>
        <w:tc>
          <w:tcPr>
            <w:tcW w:w="364" w:type="pct"/>
          </w:tcPr>
          <w:p w14:paraId="1BF8546C" w14:textId="77777777" w:rsidR="00B367B4" w:rsidRPr="00E6420B" w:rsidRDefault="00B367B4" w:rsidP="00B367B4">
            <w:pPr>
              <w:jc w:val="center"/>
              <w:rPr>
                <w:rFonts w:asciiTheme="minorHAnsi" w:hAnsiTheme="minorHAnsi" w:cstheme="minorHAnsi"/>
                <w:sz w:val="18"/>
                <w:szCs w:val="18"/>
              </w:rPr>
            </w:pPr>
          </w:p>
        </w:tc>
        <w:tc>
          <w:tcPr>
            <w:tcW w:w="364" w:type="pct"/>
          </w:tcPr>
          <w:p w14:paraId="52C1607A" w14:textId="77777777" w:rsidR="00B367B4" w:rsidRPr="00E6420B" w:rsidRDefault="00B367B4" w:rsidP="00B367B4">
            <w:pPr>
              <w:jc w:val="center"/>
              <w:rPr>
                <w:rFonts w:asciiTheme="minorHAnsi" w:hAnsiTheme="minorHAnsi" w:cstheme="minorHAnsi"/>
                <w:sz w:val="18"/>
                <w:szCs w:val="18"/>
              </w:rPr>
            </w:pPr>
          </w:p>
        </w:tc>
        <w:tc>
          <w:tcPr>
            <w:tcW w:w="513" w:type="pct"/>
          </w:tcPr>
          <w:p w14:paraId="5A5CDD56" w14:textId="77777777" w:rsidR="00B367B4" w:rsidRPr="00E6420B" w:rsidRDefault="00B367B4" w:rsidP="00B367B4">
            <w:pPr>
              <w:jc w:val="center"/>
              <w:rPr>
                <w:rFonts w:asciiTheme="minorHAnsi" w:hAnsiTheme="minorHAnsi" w:cstheme="minorHAnsi"/>
                <w:sz w:val="18"/>
                <w:szCs w:val="18"/>
              </w:rPr>
            </w:pPr>
          </w:p>
        </w:tc>
      </w:tr>
      <w:tr w:rsidR="00B367B4" w:rsidRPr="00E6420B" w14:paraId="11C7497E" w14:textId="37A40B67" w:rsidTr="00B367B4">
        <w:trPr>
          <w:trHeight w:val="1930"/>
        </w:trPr>
        <w:tc>
          <w:tcPr>
            <w:tcW w:w="297" w:type="pct"/>
            <w:vAlign w:val="center"/>
          </w:tcPr>
          <w:p w14:paraId="35C2EAB4" w14:textId="7C8F77EF" w:rsidR="00B367B4" w:rsidRPr="00E6420B" w:rsidRDefault="00B367B4" w:rsidP="00B367B4">
            <w:pPr>
              <w:jc w:val="center"/>
              <w:rPr>
                <w:rFonts w:asciiTheme="minorHAnsi" w:hAnsiTheme="minorHAnsi" w:cstheme="minorHAnsi"/>
                <w:sz w:val="18"/>
                <w:szCs w:val="18"/>
              </w:rPr>
            </w:pPr>
            <w:r w:rsidRPr="00621DBE">
              <w:rPr>
                <w:rFonts w:asciiTheme="minorHAnsi" w:hAnsiTheme="minorHAnsi" w:cstheme="minorHAnsi"/>
                <w:sz w:val="18"/>
                <w:szCs w:val="18"/>
              </w:rPr>
              <w:t>130</w:t>
            </w:r>
          </w:p>
        </w:tc>
        <w:tc>
          <w:tcPr>
            <w:tcW w:w="497" w:type="pct"/>
            <w:vAlign w:val="center"/>
          </w:tcPr>
          <w:p w14:paraId="11B2D7EE"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405351</w:t>
            </w:r>
          </w:p>
        </w:tc>
        <w:tc>
          <w:tcPr>
            <w:tcW w:w="1123" w:type="pct"/>
            <w:vAlign w:val="center"/>
          </w:tcPr>
          <w:p w14:paraId="5F9DC50D" w14:textId="33B01F9B" w:rsidR="00B367B4" w:rsidRPr="00E6420B" w:rsidRDefault="00B367B4" w:rsidP="00B367B4">
            <w:pPr>
              <w:jc w:val="both"/>
              <w:rPr>
                <w:rFonts w:asciiTheme="minorHAnsi" w:hAnsiTheme="minorHAnsi" w:cstheme="minorHAnsi"/>
                <w:sz w:val="18"/>
                <w:szCs w:val="18"/>
              </w:rPr>
            </w:pPr>
            <w:r w:rsidRPr="00E6420B">
              <w:rPr>
                <w:rFonts w:asciiTheme="minorHAnsi" w:hAnsiTheme="minorHAnsi" w:cstheme="minorHAnsi"/>
                <w:sz w:val="18"/>
                <w:szCs w:val="18"/>
              </w:rPr>
              <w:t xml:space="preserve">REQUEIJÃO cremoso, constituído por leite pasteurizado, creme de leite, sal e fermento lácteo. Acondicionado em vasilhame com tampa que possibilite vedar o </w:t>
            </w:r>
            <w:r w:rsidRPr="00E6420B">
              <w:rPr>
                <w:rFonts w:asciiTheme="minorHAnsi" w:hAnsiTheme="minorHAnsi" w:cstheme="minorHAnsi"/>
                <w:sz w:val="18"/>
                <w:szCs w:val="18"/>
              </w:rPr>
              <w:lastRenderedPageBreak/>
              <w:t>produto após sua abertura. Embalagem de 400g. Deve conter a data de validade na embalagem do produto. Validade mínima de 20 dias a partir da data de entrega.</w:t>
            </w:r>
          </w:p>
        </w:tc>
        <w:tc>
          <w:tcPr>
            <w:tcW w:w="309" w:type="pct"/>
            <w:vAlign w:val="center"/>
          </w:tcPr>
          <w:p w14:paraId="429D6A27"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lastRenderedPageBreak/>
              <w:t>unid.</w:t>
            </w:r>
          </w:p>
        </w:tc>
        <w:tc>
          <w:tcPr>
            <w:tcW w:w="426" w:type="pct"/>
            <w:vAlign w:val="center"/>
          </w:tcPr>
          <w:p w14:paraId="2BFE3043" w14:textId="77777777" w:rsidR="00B367B4" w:rsidRPr="00E6420B" w:rsidRDefault="00B367B4" w:rsidP="00B367B4">
            <w:pPr>
              <w:jc w:val="center"/>
              <w:rPr>
                <w:rFonts w:asciiTheme="minorHAnsi" w:hAnsiTheme="minorHAnsi" w:cstheme="minorHAnsi"/>
                <w:sz w:val="18"/>
                <w:szCs w:val="18"/>
              </w:rPr>
            </w:pPr>
          </w:p>
          <w:p w14:paraId="518E48DD" w14:textId="77777777" w:rsidR="00B367B4" w:rsidRPr="00E6420B" w:rsidRDefault="00B367B4" w:rsidP="00B367B4">
            <w:pPr>
              <w:jc w:val="center"/>
              <w:rPr>
                <w:rFonts w:asciiTheme="minorHAnsi" w:hAnsiTheme="minorHAnsi" w:cstheme="minorHAnsi"/>
                <w:sz w:val="18"/>
                <w:szCs w:val="18"/>
              </w:rPr>
            </w:pPr>
          </w:p>
          <w:p w14:paraId="5A8E2DE9"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28.053</w:t>
            </w:r>
          </w:p>
          <w:p w14:paraId="1B842581" w14:textId="77777777" w:rsidR="00B367B4" w:rsidRPr="00E6420B" w:rsidRDefault="00B367B4" w:rsidP="00B367B4">
            <w:pPr>
              <w:jc w:val="center"/>
              <w:rPr>
                <w:rFonts w:asciiTheme="minorHAnsi" w:hAnsiTheme="minorHAnsi" w:cstheme="minorHAnsi"/>
                <w:sz w:val="18"/>
                <w:szCs w:val="18"/>
              </w:rPr>
            </w:pPr>
          </w:p>
        </w:tc>
        <w:tc>
          <w:tcPr>
            <w:tcW w:w="474" w:type="pct"/>
          </w:tcPr>
          <w:p w14:paraId="379F81E2" w14:textId="77777777" w:rsidR="00B367B4" w:rsidRPr="00E6420B" w:rsidRDefault="00B367B4" w:rsidP="00B367B4">
            <w:pPr>
              <w:jc w:val="center"/>
              <w:rPr>
                <w:rFonts w:asciiTheme="minorHAnsi" w:hAnsiTheme="minorHAnsi" w:cstheme="minorHAnsi"/>
                <w:sz w:val="18"/>
                <w:szCs w:val="18"/>
              </w:rPr>
            </w:pPr>
          </w:p>
        </w:tc>
        <w:tc>
          <w:tcPr>
            <w:tcW w:w="633" w:type="pct"/>
          </w:tcPr>
          <w:p w14:paraId="7D468188" w14:textId="77777777" w:rsidR="00B367B4" w:rsidRPr="00E6420B" w:rsidRDefault="00B367B4" w:rsidP="00B367B4">
            <w:pPr>
              <w:jc w:val="center"/>
              <w:rPr>
                <w:rFonts w:asciiTheme="minorHAnsi" w:hAnsiTheme="minorHAnsi" w:cstheme="minorHAnsi"/>
                <w:sz w:val="18"/>
                <w:szCs w:val="18"/>
              </w:rPr>
            </w:pPr>
          </w:p>
        </w:tc>
        <w:tc>
          <w:tcPr>
            <w:tcW w:w="364" w:type="pct"/>
          </w:tcPr>
          <w:p w14:paraId="14E434B9" w14:textId="77777777" w:rsidR="00B367B4" w:rsidRPr="00E6420B" w:rsidRDefault="00B367B4" w:rsidP="00B367B4">
            <w:pPr>
              <w:jc w:val="center"/>
              <w:rPr>
                <w:rFonts w:asciiTheme="minorHAnsi" w:hAnsiTheme="minorHAnsi" w:cstheme="minorHAnsi"/>
                <w:sz w:val="18"/>
                <w:szCs w:val="18"/>
              </w:rPr>
            </w:pPr>
          </w:p>
        </w:tc>
        <w:tc>
          <w:tcPr>
            <w:tcW w:w="364" w:type="pct"/>
          </w:tcPr>
          <w:p w14:paraId="73702190" w14:textId="77777777" w:rsidR="00B367B4" w:rsidRPr="00E6420B" w:rsidRDefault="00B367B4" w:rsidP="00B367B4">
            <w:pPr>
              <w:jc w:val="center"/>
              <w:rPr>
                <w:rFonts w:asciiTheme="minorHAnsi" w:hAnsiTheme="minorHAnsi" w:cstheme="minorHAnsi"/>
                <w:sz w:val="18"/>
                <w:szCs w:val="18"/>
              </w:rPr>
            </w:pPr>
          </w:p>
        </w:tc>
        <w:tc>
          <w:tcPr>
            <w:tcW w:w="513" w:type="pct"/>
          </w:tcPr>
          <w:p w14:paraId="2B563C1F" w14:textId="77777777" w:rsidR="00B367B4" w:rsidRPr="00E6420B" w:rsidRDefault="00B367B4" w:rsidP="00B367B4">
            <w:pPr>
              <w:jc w:val="center"/>
              <w:rPr>
                <w:rFonts w:asciiTheme="minorHAnsi" w:hAnsiTheme="minorHAnsi" w:cstheme="minorHAnsi"/>
                <w:sz w:val="18"/>
                <w:szCs w:val="18"/>
              </w:rPr>
            </w:pPr>
          </w:p>
        </w:tc>
      </w:tr>
      <w:tr w:rsidR="00B367B4" w:rsidRPr="00E6420B" w14:paraId="17E0C94F" w14:textId="264D329A" w:rsidTr="00B367B4">
        <w:trPr>
          <w:trHeight w:val="175"/>
        </w:trPr>
        <w:tc>
          <w:tcPr>
            <w:tcW w:w="297" w:type="pct"/>
            <w:vAlign w:val="center"/>
          </w:tcPr>
          <w:p w14:paraId="3C12B17F" w14:textId="77777777" w:rsidR="00B367B4" w:rsidRPr="00621DBE" w:rsidRDefault="00B367B4" w:rsidP="00B367B4">
            <w:pPr>
              <w:jc w:val="center"/>
              <w:rPr>
                <w:rFonts w:asciiTheme="minorHAnsi" w:hAnsiTheme="minorHAnsi" w:cstheme="minorHAnsi"/>
                <w:sz w:val="18"/>
                <w:szCs w:val="18"/>
              </w:rPr>
            </w:pPr>
          </w:p>
          <w:p w14:paraId="350D63C6" w14:textId="343029CF" w:rsidR="00B367B4" w:rsidRPr="00E6420B" w:rsidRDefault="00B367B4" w:rsidP="00B367B4">
            <w:pPr>
              <w:jc w:val="center"/>
              <w:rPr>
                <w:rFonts w:asciiTheme="minorHAnsi" w:hAnsiTheme="minorHAnsi" w:cstheme="minorHAnsi"/>
                <w:sz w:val="18"/>
                <w:szCs w:val="18"/>
              </w:rPr>
            </w:pPr>
            <w:r w:rsidRPr="00621DBE">
              <w:rPr>
                <w:rFonts w:asciiTheme="minorHAnsi" w:hAnsiTheme="minorHAnsi" w:cstheme="minorHAnsi"/>
                <w:sz w:val="18"/>
                <w:szCs w:val="18"/>
              </w:rPr>
              <w:t>131</w:t>
            </w:r>
          </w:p>
        </w:tc>
        <w:tc>
          <w:tcPr>
            <w:tcW w:w="497" w:type="pct"/>
            <w:vAlign w:val="center"/>
          </w:tcPr>
          <w:p w14:paraId="5DB9738D"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216773</w:t>
            </w:r>
          </w:p>
        </w:tc>
        <w:tc>
          <w:tcPr>
            <w:tcW w:w="1123" w:type="pct"/>
            <w:vAlign w:val="center"/>
          </w:tcPr>
          <w:p w14:paraId="2E92D326" w14:textId="77777777" w:rsidR="00B367B4" w:rsidRPr="00E6420B" w:rsidRDefault="00B367B4" w:rsidP="00B367B4">
            <w:pPr>
              <w:jc w:val="both"/>
              <w:rPr>
                <w:rFonts w:asciiTheme="minorHAnsi" w:hAnsiTheme="minorHAnsi" w:cstheme="minorHAnsi"/>
                <w:sz w:val="18"/>
                <w:szCs w:val="18"/>
              </w:rPr>
            </w:pPr>
          </w:p>
          <w:p w14:paraId="51BB13FF" w14:textId="77777777" w:rsidR="00B367B4" w:rsidRPr="00E6420B" w:rsidRDefault="00B367B4" w:rsidP="00B367B4">
            <w:pPr>
              <w:jc w:val="both"/>
              <w:rPr>
                <w:rFonts w:asciiTheme="minorHAnsi" w:hAnsiTheme="minorHAnsi" w:cstheme="minorHAnsi"/>
                <w:sz w:val="18"/>
                <w:szCs w:val="18"/>
              </w:rPr>
            </w:pPr>
            <w:r w:rsidRPr="00E6420B">
              <w:rPr>
                <w:rFonts w:asciiTheme="minorHAnsi" w:hAnsiTheme="minorHAnsi" w:cstheme="minorHAnsi"/>
                <w:sz w:val="18"/>
                <w:szCs w:val="18"/>
              </w:rPr>
              <w:t xml:space="preserve">RICOTA fresca, não-maturada, obtida do soro do leite de vaca, massa branca, consistência macia e quebradiça, sabor suave e cremoso, com textura leve, baixo teor de gordura, sem passar por processo de defumação, sem ingredientes adicionais, peça de aproximadamente 350g. Embalado com filme plástico com barreira </w:t>
            </w:r>
            <w:proofErr w:type="spellStart"/>
            <w:r w:rsidRPr="00E6420B">
              <w:rPr>
                <w:rFonts w:asciiTheme="minorHAnsi" w:hAnsiTheme="minorHAnsi" w:cstheme="minorHAnsi"/>
                <w:sz w:val="18"/>
                <w:szCs w:val="18"/>
              </w:rPr>
              <w:t>termoencolhível</w:t>
            </w:r>
            <w:proofErr w:type="spellEnd"/>
            <w:r w:rsidRPr="00E6420B">
              <w:rPr>
                <w:rFonts w:asciiTheme="minorHAnsi" w:hAnsiTheme="minorHAnsi" w:cstheme="minorHAnsi"/>
                <w:sz w:val="18"/>
                <w:szCs w:val="18"/>
              </w:rPr>
              <w:t xml:space="preserve"> atóxico, limpo, não violado, resistente, no qual tenha sido aplicado vácuo parcial permitindo a perfeita aderência do continente ao conteúdo que garanta a integridade do produto até o momento do consumo, com rótulo impresso. A embalagem deverá conter externamente os dados de identificação, procedência, informação nutricional, número de lote, data de validade, quantidade do produto, número do registro no Ministério da Agricultura/SIF/DIPOA e carimbo de inspeção. Validade mínima de 10 </w:t>
            </w:r>
            <w:r w:rsidRPr="00E6420B">
              <w:rPr>
                <w:rFonts w:asciiTheme="minorHAnsi" w:hAnsiTheme="minorHAnsi" w:cstheme="minorHAnsi"/>
                <w:sz w:val="18"/>
                <w:szCs w:val="18"/>
              </w:rPr>
              <w:lastRenderedPageBreak/>
              <w:t>dias a partir da data de entrega. Validade de no máximo 20 dias.</w:t>
            </w:r>
          </w:p>
        </w:tc>
        <w:tc>
          <w:tcPr>
            <w:tcW w:w="309" w:type="pct"/>
            <w:vAlign w:val="center"/>
          </w:tcPr>
          <w:p w14:paraId="10FB0A83" w14:textId="77777777" w:rsidR="00B367B4" w:rsidRPr="00E6420B" w:rsidRDefault="00B367B4" w:rsidP="00B367B4">
            <w:pPr>
              <w:jc w:val="center"/>
              <w:rPr>
                <w:rFonts w:asciiTheme="minorHAnsi" w:hAnsiTheme="minorHAnsi" w:cstheme="minorHAnsi"/>
                <w:sz w:val="18"/>
                <w:szCs w:val="18"/>
              </w:rPr>
            </w:pPr>
          </w:p>
          <w:p w14:paraId="09CEF426" w14:textId="77777777" w:rsidR="00B367B4" w:rsidRPr="00E6420B" w:rsidRDefault="00B367B4" w:rsidP="00B367B4">
            <w:pPr>
              <w:jc w:val="center"/>
              <w:rPr>
                <w:rFonts w:asciiTheme="minorHAnsi" w:hAnsiTheme="minorHAnsi" w:cstheme="minorHAnsi"/>
                <w:sz w:val="18"/>
                <w:szCs w:val="18"/>
              </w:rPr>
            </w:pPr>
          </w:p>
          <w:p w14:paraId="6378FDE4"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unid.</w:t>
            </w:r>
          </w:p>
        </w:tc>
        <w:tc>
          <w:tcPr>
            <w:tcW w:w="426" w:type="pct"/>
            <w:vAlign w:val="center"/>
          </w:tcPr>
          <w:p w14:paraId="33B0F47D" w14:textId="77777777" w:rsidR="00B367B4" w:rsidRPr="00E6420B" w:rsidRDefault="00B367B4" w:rsidP="00B367B4">
            <w:pPr>
              <w:jc w:val="center"/>
              <w:rPr>
                <w:rFonts w:asciiTheme="minorHAnsi" w:hAnsiTheme="minorHAnsi" w:cstheme="minorHAnsi"/>
                <w:sz w:val="18"/>
                <w:szCs w:val="18"/>
              </w:rPr>
            </w:pPr>
          </w:p>
          <w:p w14:paraId="26A01F07" w14:textId="77777777" w:rsidR="00B367B4" w:rsidRPr="00E6420B" w:rsidRDefault="00B367B4" w:rsidP="00B367B4">
            <w:pPr>
              <w:jc w:val="center"/>
              <w:rPr>
                <w:rFonts w:asciiTheme="minorHAnsi" w:hAnsiTheme="minorHAnsi" w:cstheme="minorHAnsi"/>
                <w:sz w:val="18"/>
                <w:szCs w:val="18"/>
              </w:rPr>
            </w:pPr>
          </w:p>
          <w:p w14:paraId="67D30B2F" w14:textId="77777777" w:rsidR="00B367B4" w:rsidRPr="00E6420B" w:rsidRDefault="00B367B4" w:rsidP="00B367B4">
            <w:pPr>
              <w:jc w:val="center"/>
              <w:rPr>
                <w:rFonts w:asciiTheme="minorHAnsi" w:hAnsiTheme="minorHAnsi" w:cstheme="minorHAnsi"/>
                <w:sz w:val="18"/>
                <w:szCs w:val="18"/>
              </w:rPr>
            </w:pPr>
          </w:p>
          <w:p w14:paraId="2660FA65" w14:textId="77777777" w:rsidR="00B367B4" w:rsidRPr="00E6420B" w:rsidRDefault="00B367B4" w:rsidP="00B367B4">
            <w:pPr>
              <w:jc w:val="center"/>
              <w:rPr>
                <w:rFonts w:asciiTheme="minorHAnsi" w:hAnsiTheme="minorHAnsi" w:cstheme="minorHAnsi"/>
                <w:sz w:val="18"/>
                <w:szCs w:val="18"/>
              </w:rPr>
            </w:pPr>
            <w:r w:rsidRPr="00E6420B">
              <w:rPr>
                <w:rFonts w:asciiTheme="minorHAnsi" w:hAnsiTheme="minorHAnsi" w:cstheme="minorHAnsi"/>
                <w:sz w:val="18"/>
                <w:szCs w:val="18"/>
              </w:rPr>
              <w:t>57.070</w:t>
            </w:r>
          </w:p>
        </w:tc>
        <w:tc>
          <w:tcPr>
            <w:tcW w:w="474" w:type="pct"/>
          </w:tcPr>
          <w:p w14:paraId="7172B2E1" w14:textId="77777777" w:rsidR="00B367B4" w:rsidRPr="00E6420B" w:rsidRDefault="00B367B4" w:rsidP="00B367B4">
            <w:pPr>
              <w:jc w:val="center"/>
              <w:rPr>
                <w:rFonts w:asciiTheme="minorHAnsi" w:hAnsiTheme="minorHAnsi" w:cstheme="minorHAnsi"/>
                <w:sz w:val="18"/>
                <w:szCs w:val="18"/>
              </w:rPr>
            </w:pPr>
          </w:p>
        </w:tc>
        <w:tc>
          <w:tcPr>
            <w:tcW w:w="633" w:type="pct"/>
          </w:tcPr>
          <w:p w14:paraId="584558CC" w14:textId="77777777" w:rsidR="00B367B4" w:rsidRPr="00E6420B" w:rsidRDefault="00B367B4" w:rsidP="00B367B4">
            <w:pPr>
              <w:jc w:val="center"/>
              <w:rPr>
                <w:rFonts w:asciiTheme="minorHAnsi" w:hAnsiTheme="minorHAnsi" w:cstheme="minorHAnsi"/>
                <w:sz w:val="18"/>
                <w:szCs w:val="18"/>
              </w:rPr>
            </w:pPr>
          </w:p>
        </w:tc>
        <w:tc>
          <w:tcPr>
            <w:tcW w:w="364" w:type="pct"/>
          </w:tcPr>
          <w:p w14:paraId="776C7C12" w14:textId="77777777" w:rsidR="00B367B4" w:rsidRPr="00E6420B" w:rsidRDefault="00B367B4" w:rsidP="00B367B4">
            <w:pPr>
              <w:jc w:val="center"/>
              <w:rPr>
                <w:rFonts w:asciiTheme="minorHAnsi" w:hAnsiTheme="minorHAnsi" w:cstheme="minorHAnsi"/>
                <w:sz w:val="18"/>
                <w:szCs w:val="18"/>
              </w:rPr>
            </w:pPr>
          </w:p>
        </w:tc>
        <w:tc>
          <w:tcPr>
            <w:tcW w:w="364" w:type="pct"/>
          </w:tcPr>
          <w:p w14:paraId="2057A600" w14:textId="77777777" w:rsidR="00B367B4" w:rsidRPr="00E6420B" w:rsidRDefault="00B367B4" w:rsidP="00B367B4">
            <w:pPr>
              <w:jc w:val="center"/>
              <w:rPr>
                <w:rFonts w:asciiTheme="minorHAnsi" w:hAnsiTheme="minorHAnsi" w:cstheme="minorHAnsi"/>
                <w:sz w:val="18"/>
                <w:szCs w:val="18"/>
              </w:rPr>
            </w:pPr>
          </w:p>
        </w:tc>
        <w:tc>
          <w:tcPr>
            <w:tcW w:w="513" w:type="pct"/>
          </w:tcPr>
          <w:p w14:paraId="7A9B0067" w14:textId="77777777" w:rsidR="00B367B4" w:rsidRPr="00E6420B" w:rsidRDefault="00B367B4" w:rsidP="00B367B4">
            <w:pPr>
              <w:jc w:val="center"/>
              <w:rPr>
                <w:rFonts w:asciiTheme="minorHAnsi" w:hAnsiTheme="minorHAnsi" w:cstheme="minorHAnsi"/>
                <w:sz w:val="18"/>
                <w:szCs w:val="18"/>
              </w:rPr>
            </w:pPr>
          </w:p>
        </w:tc>
      </w:tr>
      <w:tr w:rsidR="004E4ACE" w:rsidRPr="00E6420B" w14:paraId="47F6ECB6" w14:textId="276B740B" w:rsidTr="00B367B4">
        <w:trPr>
          <w:trHeight w:val="695"/>
        </w:trPr>
        <w:tc>
          <w:tcPr>
            <w:tcW w:w="4123" w:type="pct"/>
            <w:gridSpan w:val="8"/>
            <w:vAlign w:val="center"/>
          </w:tcPr>
          <w:p w14:paraId="38E518D8" w14:textId="65EBE6C0" w:rsidR="004E4ACE" w:rsidRPr="00E6420B" w:rsidRDefault="004E4ACE" w:rsidP="00E6420B">
            <w:pPr>
              <w:jc w:val="center"/>
              <w:rPr>
                <w:rFonts w:asciiTheme="minorHAnsi" w:hAnsiTheme="minorHAnsi" w:cstheme="minorHAnsi"/>
                <w:sz w:val="18"/>
                <w:szCs w:val="18"/>
              </w:rPr>
            </w:pPr>
            <w:r w:rsidRPr="00E6420B">
              <w:rPr>
                <w:rFonts w:asciiTheme="minorHAnsi" w:hAnsiTheme="minorHAnsi" w:cstheme="minorHAnsi"/>
                <w:b/>
                <w:bCs/>
                <w:sz w:val="18"/>
                <w:szCs w:val="18"/>
              </w:rPr>
              <w:t>VALOR TOTAL</w:t>
            </w:r>
          </w:p>
        </w:tc>
        <w:tc>
          <w:tcPr>
            <w:tcW w:w="877" w:type="pct"/>
            <w:gridSpan w:val="2"/>
          </w:tcPr>
          <w:p w14:paraId="604F90F4" w14:textId="77777777" w:rsidR="004E4ACE" w:rsidRPr="00E6420B" w:rsidRDefault="004E4ACE" w:rsidP="00E6420B">
            <w:pPr>
              <w:jc w:val="center"/>
              <w:rPr>
                <w:rFonts w:asciiTheme="minorHAnsi" w:hAnsiTheme="minorHAnsi" w:cstheme="minorHAnsi"/>
                <w:sz w:val="18"/>
                <w:szCs w:val="18"/>
              </w:rPr>
            </w:pPr>
          </w:p>
        </w:tc>
      </w:tr>
    </w:tbl>
    <w:p w14:paraId="66E3DE94" w14:textId="77777777" w:rsidR="00E6420B" w:rsidRPr="001E593B" w:rsidRDefault="00E6420B" w:rsidP="00E6420B">
      <w:pPr>
        <w:spacing w:line="360" w:lineRule="auto"/>
      </w:pPr>
    </w:p>
    <w:p w14:paraId="6F28D8C2" w14:textId="77777777" w:rsidR="004E4ACE" w:rsidRPr="001E593B" w:rsidRDefault="004E4ACE" w:rsidP="004E4ACE">
      <w:pPr>
        <w:spacing w:line="360" w:lineRule="auto"/>
      </w:pPr>
    </w:p>
    <w:tbl>
      <w:tblPr>
        <w:tblW w:w="949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65"/>
        <w:gridCol w:w="944"/>
        <w:gridCol w:w="2149"/>
        <w:gridCol w:w="587"/>
        <w:gridCol w:w="733"/>
        <w:gridCol w:w="854"/>
        <w:gridCol w:w="1202"/>
        <w:gridCol w:w="812"/>
        <w:gridCol w:w="687"/>
        <w:gridCol w:w="965"/>
      </w:tblGrid>
      <w:tr w:rsidR="004E4ACE" w:rsidRPr="004E4ACE" w14:paraId="31ACC6B6" w14:textId="77777777" w:rsidTr="00E0615A">
        <w:trPr>
          <w:trHeight w:val="506"/>
        </w:trPr>
        <w:tc>
          <w:tcPr>
            <w:tcW w:w="9498" w:type="dxa"/>
            <w:gridSpan w:val="10"/>
            <w:shd w:val="clear" w:color="auto" w:fill="D9D9D9" w:themeFill="background1" w:themeFillShade="D9"/>
            <w:vAlign w:val="center"/>
          </w:tcPr>
          <w:p w14:paraId="53E5CB15" w14:textId="24068BA8" w:rsidR="004E4ACE" w:rsidRPr="004E4ACE" w:rsidRDefault="004E4ACE" w:rsidP="004E4ACE">
            <w:pPr>
              <w:jc w:val="center"/>
              <w:rPr>
                <w:rFonts w:asciiTheme="minorHAnsi" w:hAnsiTheme="minorHAnsi" w:cstheme="minorHAnsi"/>
                <w:b/>
                <w:sz w:val="18"/>
                <w:szCs w:val="18"/>
              </w:rPr>
            </w:pPr>
            <w:r w:rsidRPr="00E6420B">
              <w:rPr>
                <w:rFonts w:asciiTheme="minorHAnsi" w:hAnsiTheme="minorHAnsi" w:cstheme="minorHAnsi"/>
                <w:b/>
                <w:bCs/>
                <w:sz w:val="18"/>
                <w:szCs w:val="18"/>
              </w:rPr>
              <w:t xml:space="preserve">Fornecedor </w:t>
            </w:r>
            <w:r w:rsidRPr="00E6420B">
              <w:rPr>
                <w:rFonts w:asciiTheme="minorHAnsi" w:hAnsiTheme="minorHAnsi" w:cstheme="minorHAnsi"/>
                <w:b/>
                <w:bCs/>
                <w:i/>
                <w:sz w:val="18"/>
                <w:szCs w:val="18"/>
              </w:rPr>
              <w:t>(razão social, CNPJ/MF, endereço, contatos, representante)</w:t>
            </w:r>
          </w:p>
        </w:tc>
      </w:tr>
      <w:tr w:rsidR="004E4ACE" w:rsidRPr="004E4ACE" w14:paraId="4C7A3FFE" w14:textId="0AD41C18" w:rsidTr="00E0615A">
        <w:trPr>
          <w:trHeight w:val="506"/>
        </w:trPr>
        <w:tc>
          <w:tcPr>
            <w:tcW w:w="9498" w:type="dxa"/>
            <w:gridSpan w:val="10"/>
            <w:shd w:val="clear" w:color="auto" w:fill="D9D9D9" w:themeFill="background1" w:themeFillShade="D9"/>
            <w:vAlign w:val="center"/>
          </w:tcPr>
          <w:p w14:paraId="064672BB" w14:textId="0A080BCC" w:rsidR="004E4ACE" w:rsidRPr="004E4ACE" w:rsidRDefault="004E4ACE" w:rsidP="004E4ACE">
            <w:pPr>
              <w:jc w:val="center"/>
              <w:rPr>
                <w:rFonts w:asciiTheme="minorHAnsi" w:hAnsiTheme="minorHAnsi" w:cstheme="minorHAnsi"/>
                <w:b/>
                <w:sz w:val="18"/>
                <w:szCs w:val="18"/>
              </w:rPr>
            </w:pPr>
            <w:r w:rsidRPr="004E4ACE">
              <w:rPr>
                <w:rFonts w:asciiTheme="minorHAnsi" w:hAnsiTheme="minorHAnsi" w:cstheme="minorHAnsi"/>
                <w:b/>
                <w:sz w:val="18"/>
                <w:szCs w:val="18"/>
              </w:rPr>
              <w:t>GRUPO 07 - ALIMENTAÇÃO ESPECIAL</w:t>
            </w:r>
          </w:p>
        </w:tc>
      </w:tr>
      <w:tr w:rsidR="004E4ACE" w:rsidRPr="004E4ACE" w14:paraId="75BF89B1" w14:textId="57AC1147" w:rsidTr="004E4ACE">
        <w:trPr>
          <w:trHeight w:val="516"/>
        </w:trPr>
        <w:tc>
          <w:tcPr>
            <w:tcW w:w="565" w:type="dxa"/>
            <w:vAlign w:val="center"/>
          </w:tcPr>
          <w:p w14:paraId="08F5D057" w14:textId="77777777" w:rsidR="004E4ACE" w:rsidRPr="004E4ACE" w:rsidRDefault="004E4ACE" w:rsidP="004E4ACE">
            <w:pPr>
              <w:spacing w:after="0"/>
              <w:jc w:val="center"/>
              <w:rPr>
                <w:rFonts w:asciiTheme="minorHAnsi" w:hAnsiTheme="minorHAnsi" w:cstheme="minorHAnsi"/>
                <w:b/>
                <w:sz w:val="18"/>
                <w:szCs w:val="18"/>
              </w:rPr>
            </w:pPr>
            <w:r w:rsidRPr="004E4ACE">
              <w:rPr>
                <w:rFonts w:asciiTheme="minorHAnsi" w:hAnsiTheme="minorHAnsi" w:cstheme="minorHAnsi"/>
                <w:b/>
                <w:sz w:val="18"/>
                <w:szCs w:val="18"/>
              </w:rPr>
              <w:t>Item</w:t>
            </w:r>
          </w:p>
        </w:tc>
        <w:tc>
          <w:tcPr>
            <w:tcW w:w="944" w:type="dxa"/>
            <w:vAlign w:val="center"/>
          </w:tcPr>
          <w:p w14:paraId="59463DA5" w14:textId="77777777" w:rsidR="004E4ACE" w:rsidRPr="004E4ACE" w:rsidRDefault="004E4ACE" w:rsidP="004E4ACE">
            <w:pPr>
              <w:spacing w:after="0"/>
              <w:jc w:val="center"/>
              <w:rPr>
                <w:rFonts w:asciiTheme="minorHAnsi" w:hAnsiTheme="minorHAnsi" w:cstheme="minorHAnsi"/>
                <w:b/>
                <w:sz w:val="18"/>
                <w:szCs w:val="18"/>
              </w:rPr>
            </w:pPr>
            <w:r w:rsidRPr="004E4ACE">
              <w:rPr>
                <w:rFonts w:asciiTheme="minorHAnsi" w:hAnsiTheme="minorHAnsi" w:cstheme="minorHAnsi"/>
                <w:b/>
                <w:sz w:val="18"/>
                <w:szCs w:val="18"/>
              </w:rPr>
              <w:t>Código</w:t>
            </w:r>
          </w:p>
          <w:p w14:paraId="76B7CAF0" w14:textId="77777777" w:rsidR="004E4ACE" w:rsidRPr="004E4ACE" w:rsidRDefault="004E4ACE" w:rsidP="004E4ACE">
            <w:pPr>
              <w:spacing w:after="0"/>
              <w:jc w:val="center"/>
              <w:rPr>
                <w:rFonts w:asciiTheme="minorHAnsi" w:hAnsiTheme="minorHAnsi" w:cstheme="minorHAnsi"/>
                <w:b/>
                <w:sz w:val="18"/>
                <w:szCs w:val="18"/>
              </w:rPr>
            </w:pPr>
            <w:r w:rsidRPr="004E4ACE">
              <w:rPr>
                <w:rFonts w:asciiTheme="minorHAnsi" w:hAnsiTheme="minorHAnsi" w:cstheme="minorHAnsi"/>
                <w:b/>
                <w:sz w:val="18"/>
                <w:szCs w:val="18"/>
              </w:rPr>
              <w:t>CATMAT/</w:t>
            </w:r>
          </w:p>
          <w:p w14:paraId="03F15DE4" w14:textId="77777777" w:rsidR="004E4ACE" w:rsidRPr="004E4ACE" w:rsidRDefault="004E4ACE" w:rsidP="004E4ACE">
            <w:pPr>
              <w:spacing w:after="0"/>
              <w:jc w:val="center"/>
              <w:rPr>
                <w:rFonts w:asciiTheme="minorHAnsi" w:hAnsiTheme="minorHAnsi" w:cstheme="minorHAnsi"/>
                <w:b/>
                <w:sz w:val="18"/>
                <w:szCs w:val="18"/>
              </w:rPr>
            </w:pPr>
            <w:r w:rsidRPr="004E4ACE">
              <w:rPr>
                <w:rFonts w:asciiTheme="minorHAnsi" w:hAnsiTheme="minorHAnsi" w:cstheme="minorHAnsi"/>
                <w:b/>
                <w:sz w:val="18"/>
                <w:szCs w:val="18"/>
              </w:rPr>
              <w:t>CATSER</w:t>
            </w:r>
          </w:p>
        </w:tc>
        <w:tc>
          <w:tcPr>
            <w:tcW w:w="2149" w:type="dxa"/>
            <w:vAlign w:val="center"/>
          </w:tcPr>
          <w:p w14:paraId="5DAB9B50" w14:textId="77777777" w:rsidR="004E4ACE" w:rsidRPr="004E4ACE" w:rsidRDefault="004E4ACE" w:rsidP="004E4ACE">
            <w:pPr>
              <w:spacing w:after="0"/>
              <w:jc w:val="center"/>
              <w:rPr>
                <w:rFonts w:asciiTheme="minorHAnsi" w:hAnsiTheme="minorHAnsi" w:cstheme="minorHAnsi"/>
                <w:b/>
                <w:sz w:val="18"/>
                <w:szCs w:val="18"/>
              </w:rPr>
            </w:pPr>
            <w:r w:rsidRPr="004E4ACE">
              <w:rPr>
                <w:rFonts w:asciiTheme="minorHAnsi" w:hAnsiTheme="minorHAnsi" w:cstheme="minorHAnsi"/>
                <w:b/>
                <w:sz w:val="18"/>
                <w:szCs w:val="18"/>
              </w:rPr>
              <w:t>Descrição</w:t>
            </w:r>
          </w:p>
          <w:p w14:paraId="1B7241B4" w14:textId="77777777" w:rsidR="004E4ACE" w:rsidRPr="004E4ACE" w:rsidRDefault="004E4ACE" w:rsidP="004E4ACE">
            <w:pPr>
              <w:spacing w:after="0"/>
              <w:jc w:val="center"/>
              <w:rPr>
                <w:rFonts w:asciiTheme="minorHAnsi" w:hAnsiTheme="minorHAnsi" w:cstheme="minorHAnsi"/>
                <w:b/>
                <w:sz w:val="18"/>
                <w:szCs w:val="18"/>
              </w:rPr>
            </w:pPr>
            <w:r w:rsidRPr="004E4ACE">
              <w:rPr>
                <w:rFonts w:asciiTheme="minorHAnsi" w:hAnsiTheme="minorHAnsi" w:cstheme="minorHAnsi"/>
                <w:b/>
                <w:bCs/>
                <w:sz w:val="18"/>
                <w:szCs w:val="18"/>
              </w:rPr>
              <w:t>(Conforme Termo de Referência)</w:t>
            </w:r>
          </w:p>
        </w:tc>
        <w:tc>
          <w:tcPr>
            <w:tcW w:w="587" w:type="dxa"/>
            <w:vAlign w:val="center"/>
          </w:tcPr>
          <w:p w14:paraId="094F509D" w14:textId="77777777" w:rsidR="004E4ACE" w:rsidRPr="004E4ACE" w:rsidRDefault="004E4ACE" w:rsidP="004E4ACE">
            <w:pPr>
              <w:spacing w:after="0"/>
              <w:jc w:val="center"/>
              <w:rPr>
                <w:rFonts w:asciiTheme="minorHAnsi" w:hAnsiTheme="minorHAnsi" w:cstheme="minorHAnsi"/>
                <w:b/>
                <w:sz w:val="18"/>
                <w:szCs w:val="18"/>
              </w:rPr>
            </w:pPr>
            <w:r w:rsidRPr="004E4ACE">
              <w:rPr>
                <w:rFonts w:asciiTheme="minorHAnsi" w:hAnsiTheme="minorHAnsi" w:cstheme="minorHAnsi"/>
                <w:b/>
                <w:sz w:val="18"/>
                <w:szCs w:val="18"/>
              </w:rPr>
              <w:t>U.M</w:t>
            </w:r>
          </w:p>
        </w:tc>
        <w:tc>
          <w:tcPr>
            <w:tcW w:w="733" w:type="dxa"/>
            <w:vAlign w:val="center"/>
          </w:tcPr>
          <w:p w14:paraId="42D44FAE" w14:textId="77777777" w:rsidR="004E4ACE" w:rsidRPr="004E4ACE" w:rsidRDefault="004E4ACE" w:rsidP="004E4ACE">
            <w:pPr>
              <w:spacing w:after="0"/>
              <w:jc w:val="center"/>
              <w:rPr>
                <w:rFonts w:asciiTheme="minorHAnsi" w:hAnsiTheme="minorHAnsi" w:cstheme="minorHAnsi"/>
                <w:b/>
                <w:sz w:val="18"/>
                <w:szCs w:val="18"/>
              </w:rPr>
            </w:pPr>
            <w:r w:rsidRPr="004E4ACE">
              <w:rPr>
                <w:rFonts w:asciiTheme="minorHAnsi" w:hAnsiTheme="minorHAnsi" w:cstheme="minorHAnsi"/>
                <w:b/>
                <w:sz w:val="18"/>
                <w:szCs w:val="18"/>
              </w:rPr>
              <w:t>Quant.</w:t>
            </w:r>
          </w:p>
          <w:p w14:paraId="6601AC56" w14:textId="77777777" w:rsidR="004E4ACE" w:rsidRPr="004E4ACE" w:rsidRDefault="004E4ACE" w:rsidP="004E4ACE">
            <w:pPr>
              <w:spacing w:after="0"/>
              <w:jc w:val="center"/>
              <w:rPr>
                <w:rFonts w:asciiTheme="minorHAnsi" w:hAnsiTheme="minorHAnsi" w:cstheme="minorHAnsi"/>
                <w:b/>
                <w:sz w:val="18"/>
                <w:szCs w:val="18"/>
              </w:rPr>
            </w:pPr>
            <w:r w:rsidRPr="004E4ACE">
              <w:rPr>
                <w:rFonts w:asciiTheme="minorHAnsi" w:hAnsiTheme="minorHAnsi" w:cstheme="minorHAnsi"/>
                <w:b/>
                <w:sz w:val="18"/>
                <w:szCs w:val="18"/>
              </w:rPr>
              <w:t>Total</w:t>
            </w:r>
          </w:p>
        </w:tc>
        <w:tc>
          <w:tcPr>
            <w:tcW w:w="854" w:type="dxa"/>
            <w:vAlign w:val="center"/>
          </w:tcPr>
          <w:p w14:paraId="693D4F2F" w14:textId="77777777" w:rsidR="004E4ACE" w:rsidRPr="004E4ACE" w:rsidRDefault="004E4ACE" w:rsidP="004E4ACE">
            <w:pPr>
              <w:spacing w:after="0"/>
              <w:jc w:val="center"/>
              <w:rPr>
                <w:rFonts w:asciiTheme="minorHAnsi" w:hAnsiTheme="minorHAnsi" w:cstheme="minorHAnsi"/>
                <w:b/>
                <w:sz w:val="18"/>
                <w:szCs w:val="18"/>
              </w:rPr>
            </w:pPr>
            <w:r w:rsidRPr="004E4ACE">
              <w:rPr>
                <w:rFonts w:asciiTheme="minorHAnsi" w:hAnsiTheme="minorHAnsi" w:cstheme="minorHAnsi"/>
                <w:b/>
                <w:sz w:val="18"/>
                <w:szCs w:val="18"/>
              </w:rPr>
              <w:t>Marca/</w:t>
            </w:r>
          </w:p>
          <w:p w14:paraId="7013A626" w14:textId="77777777" w:rsidR="004E4ACE" w:rsidRPr="004E4ACE" w:rsidRDefault="004E4ACE" w:rsidP="004E4ACE">
            <w:pPr>
              <w:spacing w:after="0"/>
              <w:jc w:val="center"/>
              <w:rPr>
                <w:rFonts w:asciiTheme="minorHAnsi" w:hAnsiTheme="minorHAnsi" w:cstheme="minorHAnsi"/>
                <w:b/>
                <w:sz w:val="18"/>
                <w:szCs w:val="18"/>
              </w:rPr>
            </w:pPr>
            <w:r w:rsidRPr="004E4ACE">
              <w:rPr>
                <w:rFonts w:asciiTheme="minorHAnsi" w:hAnsiTheme="minorHAnsi" w:cstheme="minorHAnsi"/>
                <w:b/>
                <w:sz w:val="18"/>
                <w:szCs w:val="18"/>
              </w:rPr>
              <w:t>Modelo</w:t>
            </w:r>
          </w:p>
        </w:tc>
        <w:tc>
          <w:tcPr>
            <w:tcW w:w="1202" w:type="dxa"/>
            <w:vAlign w:val="center"/>
          </w:tcPr>
          <w:p w14:paraId="3CD9E51C" w14:textId="369327EB" w:rsidR="004E4ACE" w:rsidRPr="004E4ACE" w:rsidRDefault="004E4ACE" w:rsidP="004E4ACE">
            <w:pPr>
              <w:spacing w:after="0"/>
              <w:jc w:val="center"/>
              <w:rPr>
                <w:rFonts w:asciiTheme="minorHAnsi" w:hAnsiTheme="minorHAnsi" w:cstheme="minorHAnsi"/>
                <w:b/>
                <w:sz w:val="18"/>
                <w:szCs w:val="18"/>
              </w:rPr>
            </w:pPr>
            <w:r w:rsidRPr="0066683D">
              <w:rPr>
                <w:rFonts w:asciiTheme="minorHAnsi" w:eastAsia="Times New Roman" w:hAnsiTheme="minorHAnsi" w:cstheme="minorHAnsi"/>
                <w:b/>
                <w:bCs/>
                <w:i/>
                <w:iCs/>
                <w:color w:val="auto"/>
                <w:sz w:val="20"/>
                <w:szCs w:val="20"/>
                <w:lang w:eastAsia="pt-BR"/>
              </w:rPr>
              <w:t>Quantidade Mínima</w:t>
            </w:r>
          </w:p>
        </w:tc>
        <w:tc>
          <w:tcPr>
            <w:tcW w:w="812" w:type="dxa"/>
            <w:vAlign w:val="center"/>
          </w:tcPr>
          <w:p w14:paraId="0E372CD4" w14:textId="466F3A0A" w:rsidR="004E4ACE" w:rsidRPr="004E4ACE" w:rsidRDefault="004E4ACE" w:rsidP="004E4ACE">
            <w:pPr>
              <w:spacing w:after="0"/>
              <w:jc w:val="center"/>
              <w:rPr>
                <w:rFonts w:asciiTheme="minorHAnsi" w:hAnsiTheme="minorHAnsi" w:cstheme="minorHAnsi"/>
                <w:b/>
                <w:sz w:val="18"/>
                <w:szCs w:val="18"/>
              </w:rPr>
            </w:pPr>
            <w:r w:rsidRPr="00136344">
              <w:rPr>
                <w:rFonts w:asciiTheme="minorHAnsi" w:hAnsiTheme="minorHAnsi" w:cstheme="minorHAnsi"/>
                <w:b/>
                <w:sz w:val="20"/>
                <w:szCs w:val="20"/>
              </w:rPr>
              <w:t>Valor Unit.</w:t>
            </w:r>
          </w:p>
        </w:tc>
        <w:tc>
          <w:tcPr>
            <w:tcW w:w="687" w:type="dxa"/>
            <w:vAlign w:val="center"/>
          </w:tcPr>
          <w:p w14:paraId="6EB98B18" w14:textId="3412590A" w:rsidR="004E4ACE" w:rsidRPr="004E4ACE" w:rsidRDefault="004E4ACE" w:rsidP="004E4ACE">
            <w:pPr>
              <w:spacing w:after="0"/>
              <w:jc w:val="center"/>
              <w:rPr>
                <w:rFonts w:asciiTheme="minorHAnsi" w:hAnsiTheme="minorHAnsi" w:cstheme="minorHAnsi"/>
                <w:b/>
                <w:sz w:val="18"/>
                <w:szCs w:val="18"/>
              </w:rPr>
            </w:pPr>
            <w:r w:rsidRPr="00136344">
              <w:rPr>
                <w:rFonts w:asciiTheme="minorHAnsi" w:hAnsiTheme="minorHAnsi" w:cstheme="minorHAnsi"/>
                <w:b/>
                <w:sz w:val="20"/>
                <w:szCs w:val="20"/>
              </w:rPr>
              <w:t>Valor Total</w:t>
            </w:r>
          </w:p>
        </w:tc>
        <w:tc>
          <w:tcPr>
            <w:tcW w:w="965" w:type="dxa"/>
          </w:tcPr>
          <w:p w14:paraId="7F1FA41C" w14:textId="3EEEB272" w:rsidR="004E4ACE" w:rsidRPr="004E4ACE" w:rsidRDefault="004E4ACE" w:rsidP="004E4ACE">
            <w:pPr>
              <w:spacing w:after="0"/>
              <w:jc w:val="center"/>
              <w:rPr>
                <w:rFonts w:asciiTheme="minorHAnsi" w:hAnsiTheme="minorHAnsi" w:cstheme="minorHAnsi"/>
                <w:b/>
                <w:sz w:val="18"/>
                <w:szCs w:val="18"/>
              </w:rPr>
            </w:pPr>
            <w:r w:rsidRPr="00136344">
              <w:rPr>
                <w:rFonts w:asciiTheme="minorHAnsi" w:hAnsiTheme="minorHAnsi" w:cstheme="minorHAnsi"/>
                <w:b/>
                <w:bCs/>
                <w:i/>
                <w:iCs/>
                <w:sz w:val="20"/>
                <w:szCs w:val="20"/>
              </w:rPr>
              <w:t>Prazo garantia ou validade</w:t>
            </w:r>
          </w:p>
        </w:tc>
      </w:tr>
      <w:tr w:rsidR="001C523E" w:rsidRPr="004E4ACE" w14:paraId="0EADF70E" w14:textId="7BE7C5C5" w:rsidTr="004E4ACE">
        <w:trPr>
          <w:trHeight w:val="1513"/>
        </w:trPr>
        <w:tc>
          <w:tcPr>
            <w:tcW w:w="565" w:type="dxa"/>
            <w:vAlign w:val="center"/>
          </w:tcPr>
          <w:p w14:paraId="501252D8" w14:textId="180BA16A" w:rsidR="001C523E" w:rsidRPr="004E4ACE" w:rsidRDefault="001C523E" w:rsidP="001C523E">
            <w:pPr>
              <w:jc w:val="center"/>
              <w:rPr>
                <w:rFonts w:asciiTheme="minorHAnsi" w:hAnsiTheme="minorHAnsi" w:cstheme="minorHAnsi"/>
                <w:sz w:val="18"/>
                <w:szCs w:val="18"/>
              </w:rPr>
            </w:pPr>
            <w:r w:rsidRPr="00A564E5">
              <w:rPr>
                <w:rFonts w:asciiTheme="minorHAnsi" w:hAnsiTheme="minorHAnsi" w:cstheme="minorHAnsi"/>
                <w:sz w:val="18"/>
                <w:szCs w:val="18"/>
              </w:rPr>
              <w:t>132</w:t>
            </w:r>
          </w:p>
        </w:tc>
        <w:tc>
          <w:tcPr>
            <w:tcW w:w="944" w:type="dxa"/>
            <w:vAlign w:val="center"/>
          </w:tcPr>
          <w:p w14:paraId="6A0118EF"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474374</w:t>
            </w:r>
          </w:p>
        </w:tc>
        <w:tc>
          <w:tcPr>
            <w:tcW w:w="2149" w:type="dxa"/>
            <w:vAlign w:val="center"/>
          </w:tcPr>
          <w:p w14:paraId="47267B51" w14:textId="77777777" w:rsidR="001C523E" w:rsidRPr="004E4ACE" w:rsidRDefault="001C523E" w:rsidP="001C523E">
            <w:pPr>
              <w:jc w:val="both"/>
              <w:rPr>
                <w:rFonts w:asciiTheme="minorHAnsi" w:hAnsiTheme="minorHAnsi" w:cstheme="minorHAnsi"/>
                <w:sz w:val="18"/>
                <w:szCs w:val="18"/>
              </w:rPr>
            </w:pPr>
            <w:r w:rsidRPr="004E4ACE">
              <w:rPr>
                <w:rFonts w:asciiTheme="minorHAnsi" w:hAnsiTheme="minorHAnsi" w:cstheme="minorHAnsi"/>
                <w:sz w:val="18"/>
                <w:szCs w:val="18"/>
              </w:rPr>
              <w:t>AMEIXA PRETA SECA DESIDRATADA, SEM CAROÇO, sem calda, com aspectos de cor, cheiro e sabor característicos, isenta de sujidades, detritos animais, vegetais e outras substâncias, obtida e embalada dentro dos critérios previstos na legislação vigente, em embalagem hermética de plástico com 500 gramas, com informação nutricional, data de fabricação e prazo de validade.</w:t>
            </w:r>
          </w:p>
        </w:tc>
        <w:tc>
          <w:tcPr>
            <w:tcW w:w="587" w:type="dxa"/>
            <w:vAlign w:val="center"/>
          </w:tcPr>
          <w:p w14:paraId="2A559AE2" w14:textId="77777777" w:rsidR="001C523E" w:rsidRPr="004E4ACE" w:rsidRDefault="001C523E" w:rsidP="001C523E">
            <w:pPr>
              <w:jc w:val="center"/>
              <w:rPr>
                <w:rFonts w:asciiTheme="minorHAnsi" w:hAnsiTheme="minorHAnsi" w:cstheme="minorHAnsi"/>
                <w:sz w:val="18"/>
                <w:szCs w:val="18"/>
              </w:rPr>
            </w:pPr>
            <w:proofErr w:type="spellStart"/>
            <w:r w:rsidRPr="004E4ACE">
              <w:rPr>
                <w:rFonts w:asciiTheme="minorHAnsi" w:hAnsiTheme="minorHAnsi" w:cstheme="minorHAnsi"/>
                <w:sz w:val="18"/>
                <w:szCs w:val="18"/>
              </w:rPr>
              <w:t>pct</w:t>
            </w:r>
            <w:proofErr w:type="spellEnd"/>
          </w:p>
        </w:tc>
        <w:tc>
          <w:tcPr>
            <w:tcW w:w="733" w:type="dxa"/>
            <w:vAlign w:val="center"/>
          </w:tcPr>
          <w:p w14:paraId="31239C61" w14:textId="77777777" w:rsidR="001C523E" w:rsidRPr="004E4ACE" w:rsidRDefault="001C523E" w:rsidP="001C523E">
            <w:pPr>
              <w:jc w:val="center"/>
              <w:rPr>
                <w:rFonts w:asciiTheme="minorHAnsi" w:hAnsiTheme="minorHAnsi" w:cstheme="minorHAnsi"/>
                <w:sz w:val="18"/>
                <w:szCs w:val="18"/>
              </w:rPr>
            </w:pPr>
          </w:p>
          <w:p w14:paraId="3E330BA2" w14:textId="77777777" w:rsidR="001C523E" w:rsidRPr="004E4ACE" w:rsidRDefault="001C523E" w:rsidP="001C523E">
            <w:pPr>
              <w:jc w:val="center"/>
              <w:rPr>
                <w:rFonts w:asciiTheme="minorHAnsi" w:eastAsia="Arial" w:hAnsiTheme="minorHAnsi" w:cstheme="minorHAnsi"/>
                <w:color w:val="000000"/>
                <w:sz w:val="18"/>
                <w:szCs w:val="18"/>
              </w:rPr>
            </w:pPr>
            <w:r w:rsidRPr="004E4ACE">
              <w:rPr>
                <w:rFonts w:asciiTheme="minorHAnsi" w:hAnsiTheme="minorHAnsi" w:cstheme="minorHAnsi"/>
                <w:sz w:val="18"/>
                <w:szCs w:val="18"/>
              </w:rPr>
              <w:t>2.023</w:t>
            </w:r>
          </w:p>
        </w:tc>
        <w:tc>
          <w:tcPr>
            <w:tcW w:w="854" w:type="dxa"/>
          </w:tcPr>
          <w:p w14:paraId="475209E3" w14:textId="77777777" w:rsidR="001C523E" w:rsidRPr="004E4ACE" w:rsidRDefault="001C523E" w:rsidP="001C523E">
            <w:pPr>
              <w:jc w:val="center"/>
              <w:rPr>
                <w:rFonts w:asciiTheme="minorHAnsi" w:hAnsiTheme="minorHAnsi" w:cstheme="minorHAnsi"/>
                <w:sz w:val="18"/>
                <w:szCs w:val="18"/>
              </w:rPr>
            </w:pPr>
          </w:p>
        </w:tc>
        <w:tc>
          <w:tcPr>
            <w:tcW w:w="1202" w:type="dxa"/>
          </w:tcPr>
          <w:p w14:paraId="3152209C" w14:textId="77777777" w:rsidR="001C523E" w:rsidRPr="004E4ACE" w:rsidRDefault="001C523E" w:rsidP="001C523E">
            <w:pPr>
              <w:jc w:val="center"/>
              <w:rPr>
                <w:rFonts w:asciiTheme="minorHAnsi" w:hAnsiTheme="minorHAnsi" w:cstheme="minorHAnsi"/>
                <w:sz w:val="18"/>
                <w:szCs w:val="18"/>
              </w:rPr>
            </w:pPr>
          </w:p>
        </w:tc>
        <w:tc>
          <w:tcPr>
            <w:tcW w:w="812" w:type="dxa"/>
          </w:tcPr>
          <w:p w14:paraId="36B9BDAA" w14:textId="77777777" w:rsidR="001C523E" w:rsidRPr="004E4ACE" w:rsidRDefault="001C523E" w:rsidP="001C523E">
            <w:pPr>
              <w:jc w:val="center"/>
              <w:rPr>
                <w:rFonts w:asciiTheme="minorHAnsi" w:hAnsiTheme="minorHAnsi" w:cstheme="minorHAnsi"/>
                <w:sz w:val="18"/>
                <w:szCs w:val="18"/>
              </w:rPr>
            </w:pPr>
          </w:p>
        </w:tc>
        <w:tc>
          <w:tcPr>
            <w:tcW w:w="687" w:type="dxa"/>
          </w:tcPr>
          <w:p w14:paraId="0362D51C" w14:textId="77777777" w:rsidR="001C523E" w:rsidRPr="004E4ACE" w:rsidRDefault="001C523E" w:rsidP="001C523E">
            <w:pPr>
              <w:jc w:val="center"/>
              <w:rPr>
                <w:rFonts w:asciiTheme="minorHAnsi" w:hAnsiTheme="minorHAnsi" w:cstheme="minorHAnsi"/>
                <w:sz w:val="18"/>
                <w:szCs w:val="18"/>
              </w:rPr>
            </w:pPr>
          </w:p>
        </w:tc>
        <w:tc>
          <w:tcPr>
            <w:tcW w:w="965" w:type="dxa"/>
          </w:tcPr>
          <w:p w14:paraId="059B23A9" w14:textId="77777777" w:rsidR="001C523E" w:rsidRPr="004E4ACE" w:rsidRDefault="001C523E" w:rsidP="001C523E">
            <w:pPr>
              <w:jc w:val="center"/>
              <w:rPr>
                <w:rFonts w:asciiTheme="minorHAnsi" w:hAnsiTheme="minorHAnsi" w:cstheme="minorHAnsi"/>
                <w:sz w:val="18"/>
                <w:szCs w:val="18"/>
              </w:rPr>
            </w:pPr>
          </w:p>
        </w:tc>
      </w:tr>
      <w:tr w:rsidR="001C523E" w:rsidRPr="004E4ACE" w14:paraId="562BA90B" w14:textId="2BB3BF12" w:rsidTr="004E4ACE">
        <w:trPr>
          <w:trHeight w:val="1513"/>
        </w:trPr>
        <w:tc>
          <w:tcPr>
            <w:tcW w:w="565" w:type="dxa"/>
            <w:vAlign w:val="center"/>
          </w:tcPr>
          <w:p w14:paraId="42EB94D3" w14:textId="47D6A90C" w:rsidR="001C523E" w:rsidRPr="004E4ACE" w:rsidRDefault="001C523E" w:rsidP="001C523E">
            <w:pPr>
              <w:jc w:val="center"/>
              <w:rPr>
                <w:rFonts w:asciiTheme="minorHAnsi" w:hAnsiTheme="minorHAnsi" w:cstheme="minorHAnsi"/>
                <w:sz w:val="18"/>
                <w:szCs w:val="18"/>
              </w:rPr>
            </w:pPr>
            <w:r w:rsidRPr="00A564E5">
              <w:rPr>
                <w:rFonts w:asciiTheme="minorHAnsi" w:hAnsiTheme="minorHAnsi" w:cstheme="minorHAnsi"/>
                <w:sz w:val="18"/>
                <w:szCs w:val="18"/>
              </w:rPr>
              <w:t>133</w:t>
            </w:r>
          </w:p>
        </w:tc>
        <w:tc>
          <w:tcPr>
            <w:tcW w:w="944" w:type="dxa"/>
            <w:vAlign w:val="center"/>
          </w:tcPr>
          <w:p w14:paraId="62B93A18" w14:textId="77777777" w:rsidR="001C523E" w:rsidRPr="004E4ACE" w:rsidRDefault="001C523E" w:rsidP="001C523E">
            <w:pPr>
              <w:jc w:val="center"/>
              <w:rPr>
                <w:rFonts w:asciiTheme="minorHAnsi" w:hAnsiTheme="minorHAnsi" w:cstheme="minorHAnsi"/>
                <w:sz w:val="18"/>
                <w:szCs w:val="18"/>
              </w:rPr>
            </w:pPr>
          </w:p>
          <w:p w14:paraId="76F68395" w14:textId="77777777" w:rsidR="001C523E" w:rsidRPr="004E4ACE" w:rsidRDefault="001C523E" w:rsidP="001C523E">
            <w:pPr>
              <w:rPr>
                <w:rFonts w:asciiTheme="minorHAnsi" w:hAnsiTheme="minorHAnsi" w:cstheme="minorHAnsi"/>
                <w:sz w:val="18"/>
                <w:szCs w:val="18"/>
              </w:rPr>
            </w:pPr>
            <w:r w:rsidRPr="004E4ACE">
              <w:rPr>
                <w:rFonts w:asciiTheme="minorHAnsi" w:hAnsiTheme="minorHAnsi" w:cstheme="minorHAnsi"/>
                <w:sz w:val="18"/>
                <w:szCs w:val="18"/>
              </w:rPr>
              <w:t>474371</w:t>
            </w:r>
          </w:p>
        </w:tc>
        <w:tc>
          <w:tcPr>
            <w:tcW w:w="2149" w:type="dxa"/>
            <w:vAlign w:val="center"/>
          </w:tcPr>
          <w:p w14:paraId="6A22D54D" w14:textId="77777777" w:rsidR="001C523E" w:rsidRPr="004E4ACE" w:rsidRDefault="001C523E" w:rsidP="001C523E">
            <w:pPr>
              <w:jc w:val="both"/>
              <w:rPr>
                <w:rFonts w:asciiTheme="minorHAnsi" w:hAnsiTheme="minorHAnsi" w:cstheme="minorHAnsi"/>
                <w:sz w:val="18"/>
                <w:szCs w:val="18"/>
              </w:rPr>
            </w:pPr>
            <w:r w:rsidRPr="004E4ACE">
              <w:rPr>
                <w:rFonts w:asciiTheme="minorHAnsi" w:hAnsiTheme="minorHAnsi" w:cstheme="minorHAnsi"/>
                <w:sz w:val="18"/>
                <w:szCs w:val="18"/>
              </w:rPr>
              <w:t>ARROZ INTEGRAL, tipo 01, classe longo fino. O produto não deve apresentar mofo, substâncias nocivas, preparação final dietética inadequada (</w:t>
            </w:r>
            <w:proofErr w:type="spellStart"/>
            <w:r w:rsidRPr="004E4ACE">
              <w:rPr>
                <w:rFonts w:asciiTheme="minorHAnsi" w:hAnsiTheme="minorHAnsi" w:cstheme="minorHAnsi"/>
                <w:sz w:val="18"/>
                <w:szCs w:val="18"/>
              </w:rPr>
              <w:t>empapamento</w:t>
            </w:r>
            <w:proofErr w:type="spellEnd"/>
            <w:r w:rsidRPr="004E4ACE">
              <w:rPr>
                <w:rFonts w:asciiTheme="minorHAnsi" w:hAnsiTheme="minorHAnsi" w:cstheme="minorHAnsi"/>
                <w:sz w:val="18"/>
                <w:szCs w:val="18"/>
              </w:rPr>
              <w:t xml:space="preserve">). Embalagem: deve estar </w:t>
            </w:r>
            <w:r w:rsidRPr="004E4ACE">
              <w:rPr>
                <w:rFonts w:asciiTheme="minorHAnsi" w:hAnsiTheme="minorHAnsi" w:cstheme="minorHAnsi"/>
                <w:sz w:val="18"/>
                <w:szCs w:val="18"/>
              </w:rPr>
              <w:lastRenderedPageBreak/>
              <w:t>intacta, acondicionada em pacotes de 1 kg, em polietileno, transparente, atóxico. Prazo de validade mínimo 12 meses a contar a partir da data de entrega</w:t>
            </w:r>
          </w:p>
        </w:tc>
        <w:tc>
          <w:tcPr>
            <w:tcW w:w="587" w:type="dxa"/>
            <w:vAlign w:val="center"/>
          </w:tcPr>
          <w:p w14:paraId="555DD3A6"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lastRenderedPageBreak/>
              <w:t>kg</w:t>
            </w:r>
          </w:p>
        </w:tc>
        <w:tc>
          <w:tcPr>
            <w:tcW w:w="733" w:type="dxa"/>
            <w:vAlign w:val="center"/>
          </w:tcPr>
          <w:p w14:paraId="0B8D57A2" w14:textId="77777777" w:rsidR="001C523E" w:rsidRPr="004E4ACE" w:rsidRDefault="001C523E" w:rsidP="001C523E">
            <w:pPr>
              <w:jc w:val="center"/>
              <w:rPr>
                <w:rFonts w:asciiTheme="minorHAnsi" w:eastAsia="Arial" w:hAnsiTheme="minorHAnsi" w:cstheme="minorHAnsi"/>
                <w:color w:val="000000"/>
                <w:sz w:val="18"/>
                <w:szCs w:val="18"/>
              </w:rPr>
            </w:pPr>
            <w:r w:rsidRPr="004E4ACE">
              <w:rPr>
                <w:rFonts w:asciiTheme="minorHAnsi" w:eastAsia="Arial" w:hAnsiTheme="minorHAnsi" w:cstheme="minorHAnsi"/>
                <w:color w:val="000000"/>
                <w:sz w:val="18"/>
                <w:szCs w:val="18"/>
              </w:rPr>
              <w:t>2.550</w:t>
            </w:r>
          </w:p>
        </w:tc>
        <w:tc>
          <w:tcPr>
            <w:tcW w:w="854" w:type="dxa"/>
          </w:tcPr>
          <w:p w14:paraId="48678A8A" w14:textId="77777777" w:rsidR="001C523E" w:rsidRPr="004E4ACE" w:rsidRDefault="001C523E" w:rsidP="001C523E">
            <w:pPr>
              <w:jc w:val="center"/>
              <w:rPr>
                <w:rFonts w:asciiTheme="minorHAnsi" w:eastAsia="Arial" w:hAnsiTheme="minorHAnsi" w:cstheme="minorHAnsi"/>
                <w:color w:val="000000"/>
                <w:sz w:val="18"/>
                <w:szCs w:val="18"/>
              </w:rPr>
            </w:pPr>
          </w:p>
        </w:tc>
        <w:tc>
          <w:tcPr>
            <w:tcW w:w="1202" w:type="dxa"/>
          </w:tcPr>
          <w:p w14:paraId="473A9BCF" w14:textId="77777777" w:rsidR="001C523E" w:rsidRPr="004E4ACE" w:rsidRDefault="001C523E" w:rsidP="001C523E">
            <w:pPr>
              <w:jc w:val="center"/>
              <w:rPr>
                <w:rFonts w:asciiTheme="minorHAnsi" w:eastAsia="Arial" w:hAnsiTheme="minorHAnsi" w:cstheme="minorHAnsi"/>
                <w:color w:val="000000"/>
                <w:sz w:val="18"/>
                <w:szCs w:val="18"/>
              </w:rPr>
            </w:pPr>
          </w:p>
        </w:tc>
        <w:tc>
          <w:tcPr>
            <w:tcW w:w="812" w:type="dxa"/>
          </w:tcPr>
          <w:p w14:paraId="2E783F93" w14:textId="77777777" w:rsidR="001C523E" w:rsidRPr="004E4ACE" w:rsidRDefault="001C523E" w:rsidP="001C523E">
            <w:pPr>
              <w:jc w:val="center"/>
              <w:rPr>
                <w:rFonts w:asciiTheme="minorHAnsi" w:eastAsia="Arial" w:hAnsiTheme="minorHAnsi" w:cstheme="minorHAnsi"/>
                <w:color w:val="000000"/>
                <w:sz w:val="18"/>
                <w:szCs w:val="18"/>
              </w:rPr>
            </w:pPr>
          </w:p>
        </w:tc>
        <w:tc>
          <w:tcPr>
            <w:tcW w:w="687" w:type="dxa"/>
          </w:tcPr>
          <w:p w14:paraId="7B5DD447" w14:textId="77777777" w:rsidR="001C523E" w:rsidRPr="004E4ACE" w:rsidRDefault="001C523E" w:rsidP="001C523E">
            <w:pPr>
              <w:jc w:val="center"/>
              <w:rPr>
                <w:rFonts w:asciiTheme="minorHAnsi" w:eastAsia="Arial" w:hAnsiTheme="minorHAnsi" w:cstheme="minorHAnsi"/>
                <w:color w:val="000000"/>
                <w:sz w:val="18"/>
                <w:szCs w:val="18"/>
              </w:rPr>
            </w:pPr>
          </w:p>
        </w:tc>
        <w:tc>
          <w:tcPr>
            <w:tcW w:w="965" w:type="dxa"/>
          </w:tcPr>
          <w:p w14:paraId="29B5E39E" w14:textId="77777777" w:rsidR="001C523E" w:rsidRPr="004E4ACE" w:rsidRDefault="001C523E" w:rsidP="001C523E">
            <w:pPr>
              <w:jc w:val="center"/>
              <w:rPr>
                <w:rFonts w:asciiTheme="minorHAnsi" w:eastAsia="Arial" w:hAnsiTheme="minorHAnsi" w:cstheme="minorHAnsi"/>
                <w:color w:val="000000"/>
                <w:sz w:val="18"/>
                <w:szCs w:val="18"/>
              </w:rPr>
            </w:pPr>
          </w:p>
        </w:tc>
      </w:tr>
      <w:tr w:rsidR="001C523E" w:rsidRPr="004E4ACE" w14:paraId="6F24D6ED" w14:textId="41E9E237" w:rsidTr="004E4ACE">
        <w:trPr>
          <w:trHeight w:val="1575"/>
        </w:trPr>
        <w:tc>
          <w:tcPr>
            <w:tcW w:w="565" w:type="dxa"/>
            <w:vAlign w:val="center"/>
          </w:tcPr>
          <w:p w14:paraId="6400DF24" w14:textId="163AAB1D" w:rsidR="001C523E" w:rsidRPr="004E4ACE" w:rsidRDefault="001C523E" w:rsidP="001C523E">
            <w:pPr>
              <w:jc w:val="center"/>
              <w:rPr>
                <w:rFonts w:asciiTheme="minorHAnsi" w:hAnsiTheme="minorHAnsi" w:cstheme="minorHAnsi"/>
                <w:sz w:val="18"/>
                <w:szCs w:val="18"/>
              </w:rPr>
            </w:pPr>
            <w:r w:rsidRPr="00A564E5">
              <w:rPr>
                <w:rFonts w:asciiTheme="minorHAnsi" w:hAnsiTheme="minorHAnsi" w:cstheme="minorHAnsi"/>
                <w:sz w:val="18"/>
                <w:szCs w:val="18"/>
              </w:rPr>
              <w:t>134</w:t>
            </w:r>
          </w:p>
        </w:tc>
        <w:tc>
          <w:tcPr>
            <w:tcW w:w="944" w:type="dxa"/>
            <w:vAlign w:val="center"/>
          </w:tcPr>
          <w:p w14:paraId="107D413F"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478564</w:t>
            </w:r>
          </w:p>
        </w:tc>
        <w:tc>
          <w:tcPr>
            <w:tcW w:w="2149" w:type="dxa"/>
            <w:vAlign w:val="center"/>
          </w:tcPr>
          <w:p w14:paraId="303CC735" w14:textId="77777777" w:rsidR="001C523E" w:rsidRPr="004E4ACE" w:rsidRDefault="001C523E" w:rsidP="001C523E">
            <w:pPr>
              <w:jc w:val="both"/>
              <w:rPr>
                <w:rFonts w:asciiTheme="minorHAnsi" w:hAnsiTheme="minorHAnsi" w:cstheme="minorHAnsi"/>
                <w:sz w:val="18"/>
                <w:szCs w:val="18"/>
              </w:rPr>
            </w:pPr>
            <w:r w:rsidRPr="004E4ACE">
              <w:rPr>
                <w:rFonts w:asciiTheme="minorHAnsi" w:hAnsiTheme="minorHAnsi" w:cstheme="minorHAnsi"/>
                <w:sz w:val="18"/>
                <w:szCs w:val="18"/>
              </w:rPr>
              <w:t>BISCOITO DE ARROZ, sem leite e sem glúten, sem adição de conservantes e gordura trans. Embalagem de polietileno atóxico e resistente, rotulado conforme legislação vigente. Contendo peso líquido de aproximadamente 80g e validade mínima de 06 meses na data da entrega.</w:t>
            </w:r>
          </w:p>
        </w:tc>
        <w:tc>
          <w:tcPr>
            <w:tcW w:w="587" w:type="dxa"/>
            <w:vAlign w:val="center"/>
          </w:tcPr>
          <w:p w14:paraId="26B3145F" w14:textId="77777777" w:rsidR="001C523E" w:rsidRPr="004E4ACE" w:rsidRDefault="001C523E" w:rsidP="001C523E">
            <w:pPr>
              <w:jc w:val="center"/>
              <w:rPr>
                <w:rFonts w:asciiTheme="minorHAnsi" w:hAnsiTheme="minorHAnsi" w:cstheme="minorHAnsi"/>
                <w:sz w:val="18"/>
                <w:szCs w:val="18"/>
              </w:rPr>
            </w:pPr>
            <w:proofErr w:type="spellStart"/>
            <w:r w:rsidRPr="004E4ACE">
              <w:rPr>
                <w:rFonts w:asciiTheme="minorHAnsi" w:hAnsiTheme="minorHAnsi" w:cstheme="minorHAnsi"/>
                <w:sz w:val="18"/>
                <w:szCs w:val="18"/>
              </w:rPr>
              <w:t>pct</w:t>
            </w:r>
            <w:proofErr w:type="spellEnd"/>
          </w:p>
        </w:tc>
        <w:tc>
          <w:tcPr>
            <w:tcW w:w="733" w:type="dxa"/>
            <w:vAlign w:val="center"/>
          </w:tcPr>
          <w:p w14:paraId="3F214B5E" w14:textId="77777777" w:rsidR="001C523E" w:rsidRPr="004E4ACE" w:rsidRDefault="001C523E" w:rsidP="001C523E">
            <w:pPr>
              <w:jc w:val="center"/>
              <w:rPr>
                <w:rFonts w:asciiTheme="minorHAnsi" w:eastAsia="Arial" w:hAnsiTheme="minorHAnsi" w:cstheme="minorHAnsi"/>
                <w:color w:val="000000"/>
                <w:sz w:val="18"/>
                <w:szCs w:val="18"/>
              </w:rPr>
            </w:pPr>
          </w:p>
          <w:p w14:paraId="7B551A3B"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6.188</w:t>
            </w:r>
          </w:p>
        </w:tc>
        <w:tc>
          <w:tcPr>
            <w:tcW w:w="854" w:type="dxa"/>
          </w:tcPr>
          <w:p w14:paraId="0ADC3569" w14:textId="77777777" w:rsidR="001C523E" w:rsidRPr="004E4ACE" w:rsidRDefault="001C523E" w:rsidP="001C523E">
            <w:pPr>
              <w:jc w:val="center"/>
              <w:rPr>
                <w:rFonts w:asciiTheme="minorHAnsi" w:eastAsia="Arial" w:hAnsiTheme="minorHAnsi" w:cstheme="minorHAnsi"/>
                <w:color w:val="000000"/>
                <w:sz w:val="18"/>
                <w:szCs w:val="18"/>
              </w:rPr>
            </w:pPr>
          </w:p>
        </w:tc>
        <w:tc>
          <w:tcPr>
            <w:tcW w:w="1202" w:type="dxa"/>
          </w:tcPr>
          <w:p w14:paraId="3CF9A6E1" w14:textId="77777777" w:rsidR="001C523E" w:rsidRPr="004E4ACE" w:rsidRDefault="001C523E" w:rsidP="001C523E">
            <w:pPr>
              <w:jc w:val="center"/>
              <w:rPr>
                <w:rFonts w:asciiTheme="minorHAnsi" w:eastAsia="Arial" w:hAnsiTheme="minorHAnsi" w:cstheme="minorHAnsi"/>
                <w:color w:val="000000"/>
                <w:sz w:val="18"/>
                <w:szCs w:val="18"/>
              </w:rPr>
            </w:pPr>
          </w:p>
        </w:tc>
        <w:tc>
          <w:tcPr>
            <w:tcW w:w="812" w:type="dxa"/>
          </w:tcPr>
          <w:p w14:paraId="5083E63F" w14:textId="77777777" w:rsidR="001C523E" w:rsidRPr="004E4ACE" w:rsidRDefault="001C523E" w:rsidP="001C523E">
            <w:pPr>
              <w:jc w:val="center"/>
              <w:rPr>
                <w:rFonts w:asciiTheme="minorHAnsi" w:eastAsia="Arial" w:hAnsiTheme="minorHAnsi" w:cstheme="minorHAnsi"/>
                <w:color w:val="000000"/>
                <w:sz w:val="18"/>
                <w:szCs w:val="18"/>
              </w:rPr>
            </w:pPr>
          </w:p>
        </w:tc>
        <w:tc>
          <w:tcPr>
            <w:tcW w:w="687" w:type="dxa"/>
          </w:tcPr>
          <w:p w14:paraId="4253288C" w14:textId="77777777" w:rsidR="001C523E" w:rsidRPr="004E4ACE" w:rsidRDefault="001C523E" w:rsidP="001C523E">
            <w:pPr>
              <w:jc w:val="center"/>
              <w:rPr>
                <w:rFonts w:asciiTheme="minorHAnsi" w:eastAsia="Arial" w:hAnsiTheme="minorHAnsi" w:cstheme="minorHAnsi"/>
                <w:color w:val="000000"/>
                <w:sz w:val="18"/>
                <w:szCs w:val="18"/>
              </w:rPr>
            </w:pPr>
          </w:p>
        </w:tc>
        <w:tc>
          <w:tcPr>
            <w:tcW w:w="965" w:type="dxa"/>
          </w:tcPr>
          <w:p w14:paraId="44982C33" w14:textId="77777777" w:rsidR="001C523E" w:rsidRPr="004E4ACE" w:rsidRDefault="001C523E" w:rsidP="001C523E">
            <w:pPr>
              <w:jc w:val="center"/>
              <w:rPr>
                <w:rFonts w:asciiTheme="minorHAnsi" w:eastAsia="Arial" w:hAnsiTheme="minorHAnsi" w:cstheme="minorHAnsi"/>
                <w:color w:val="000000"/>
                <w:sz w:val="18"/>
                <w:szCs w:val="18"/>
              </w:rPr>
            </w:pPr>
          </w:p>
        </w:tc>
      </w:tr>
      <w:tr w:rsidR="001C523E" w:rsidRPr="004E4ACE" w14:paraId="5FE1DD7F" w14:textId="1CE480AA" w:rsidTr="004E4ACE">
        <w:trPr>
          <w:trHeight w:val="1247"/>
        </w:trPr>
        <w:tc>
          <w:tcPr>
            <w:tcW w:w="565" w:type="dxa"/>
            <w:vAlign w:val="center"/>
          </w:tcPr>
          <w:p w14:paraId="73562C58" w14:textId="54D6BB69" w:rsidR="001C523E" w:rsidRPr="004E4ACE" w:rsidRDefault="001C523E" w:rsidP="001C523E">
            <w:pPr>
              <w:jc w:val="center"/>
              <w:rPr>
                <w:rFonts w:asciiTheme="minorHAnsi" w:hAnsiTheme="minorHAnsi" w:cstheme="minorHAnsi"/>
                <w:sz w:val="18"/>
                <w:szCs w:val="18"/>
              </w:rPr>
            </w:pPr>
            <w:r w:rsidRPr="00A564E5">
              <w:rPr>
                <w:rFonts w:asciiTheme="minorHAnsi" w:hAnsiTheme="minorHAnsi" w:cstheme="minorHAnsi"/>
                <w:sz w:val="18"/>
                <w:szCs w:val="18"/>
              </w:rPr>
              <w:t>135</w:t>
            </w:r>
          </w:p>
        </w:tc>
        <w:tc>
          <w:tcPr>
            <w:tcW w:w="944" w:type="dxa"/>
            <w:vAlign w:val="center"/>
          </w:tcPr>
          <w:p w14:paraId="4BF01BB0"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460842</w:t>
            </w:r>
          </w:p>
        </w:tc>
        <w:tc>
          <w:tcPr>
            <w:tcW w:w="2149" w:type="dxa"/>
            <w:vAlign w:val="center"/>
          </w:tcPr>
          <w:p w14:paraId="5563022F" w14:textId="77777777" w:rsidR="001C523E" w:rsidRPr="004E4ACE" w:rsidRDefault="001C523E" w:rsidP="001C523E">
            <w:pPr>
              <w:jc w:val="both"/>
              <w:rPr>
                <w:rFonts w:asciiTheme="minorHAnsi" w:hAnsiTheme="minorHAnsi" w:cstheme="minorHAnsi"/>
                <w:sz w:val="18"/>
                <w:szCs w:val="18"/>
              </w:rPr>
            </w:pPr>
            <w:r w:rsidRPr="004E4ACE">
              <w:rPr>
                <w:rFonts w:asciiTheme="minorHAnsi" w:hAnsiTheme="minorHAnsi" w:cstheme="minorHAnsi"/>
                <w:sz w:val="18"/>
                <w:szCs w:val="18"/>
              </w:rPr>
              <w:t xml:space="preserve">BEBIDA VEGETAL DE AVEIA ORGÂNICA, sem glúten, sem lactose, sem adição de açúcar. Envasado em caixa tetra </w:t>
            </w:r>
            <w:proofErr w:type="spellStart"/>
            <w:r w:rsidRPr="004E4ACE">
              <w:rPr>
                <w:rFonts w:asciiTheme="minorHAnsi" w:hAnsiTheme="minorHAnsi" w:cstheme="minorHAnsi"/>
                <w:sz w:val="18"/>
                <w:szCs w:val="18"/>
              </w:rPr>
              <w:t>pak</w:t>
            </w:r>
            <w:proofErr w:type="spellEnd"/>
            <w:r w:rsidRPr="004E4ACE">
              <w:rPr>
                <w:rFonts w:asciiTheme="minorHAnsi" w:hAnsiTheme="minorHAnsi" w:cstheme="minorHAnsi"/>
                <w:sz w:val="18"/>
                <w:szCs w:val="18"/>
              </w:rPr>
              <w:t xml:space="preserve"> de 200ml, rotulado conforme a legislação vigente e validade mínima de 03 meses na data de entrega.</w:t>
            </w:r>
          </w:p>
        </w:tc>
        <w:tc>
          <w:tcPr>
            <w:tcW w:w="587" w:type="dxa"/>
            <w:vAlign w:val="center"/>
          </w:tcPr>
          <w:p w14:paraId="52579758"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unid.</w:t>
            </w:r>
          </w:p>
        </w:tc>
        <w:tc>
          <w:tcPr>
            <w:tcW w:w="733" w:type="dxa"/>
            <w:vAlign w:val="center"/>
          </w:tcPr>
          <w:p w14:paraId="0555F5BF" w14:textId="77777777" w:rsidR="001C523E" w:rsidRPr="004E4ACE" w:rsidRDefault="001C523E" w:rsidP="001C523E">
            <w:pPr>
              <w:jc w:val="center"/>
              <w:rPr>
                <w:rFonts w:asciiTheme="minorHAnsi" w:hAnsiTheme="minorHAnsi" w:cstheme="minorHAnsi"/>
                <w:sz w:val="18"/>
                <w:szCs w:val="18"/>
              </w:rPr>
            </w:pPr>
          </w:p>
          <w:p w14:paraId="4DC14DA5"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13.200</w:t>
            </w:r>
          </w:p>
        </w:tc>
        <w:tc>
          <w:tcPr>
            <w:tcW w:w="854" w:type="dxa"/>
          </w:tcPr>
          <w:p w14:paraId="0BCC81B2" w14:textId="77777777" w:rsidR="001C523E" w:rsidRPr="004E4ACE" w:rsidRDefault="001C523E" w:rsidP="001C523E">
            <w:pPr>
              <w:jc w:val="center"/>
              <w:rPr>
                <w:rFonts w:asciiTheme="minorHAnsi" w:hAnsiTheme="minorHAnsi" w:cstheme="minorHAnsi"/>
                <w:sz w:val="18"/>
                <w:szCs w:val="18"/>
              </w:rPr>
            </w:pPr>
          </w:p>
        </w:tc>
        <w:tc>
          <w:tcPr>
            <w:tcW w:w="1202" w:type="dxa"/>
          </w:tcPr>
          <w:p w14:paraId="3F983978" w14:textId="77777777" w:rsidR="001C523E" w:rsidRPr="004E4ACE" w:rsidRDefault="001C523E" w:rsidP="001C523E">
            <w:pPr>
              <w:jc w:val="center"/>
              <w:rPr>
                <w:rFonts w:asciiTheme="minorHAnsi" w:hAnsiTheme="minorHAnsi" w:cstheme="minorHAnsi"/>
                <w:sz w:val="18"/>
                <w:szCs w:val="18"/>
              </w:rPr>
            </w:pPr>
          </w:p>
        </w:tc>
        <w:tc>
          <w:tcPr>
            <w:tcW w:w="812" w:type="dxa"/>
          </w:tcPr>
          <w:p w14:paraId="4DE18616" w14:textId="77777777" w:rsidR="001C523E" w:rsidRPr="004E4ACE" w:rsidRDefault="001C523E" w:rsidP="001C523E">
            <w:pPr>
              <w:jc w:val="center"/>
              <w:rPr>
                <w:rFonts w:asciiTheme="minorHAnsi" w:hAnsiTheme="minorHAnsi" w:cstheme="minorHAnsi"/>
                <w:sz w:val="18"/>
                <w:szCs w:val="18"/>
              </w:rPr>
            </w:pPr>
          </w:p>
        </w:tc>
        <w:tc>
          <w:tcPr>
            <w:tcW w:w="687" w:type="dxa"/>
          </w:tcPr>
          <w:p w14:paraId="4BD5EF89" w14:textId="77777777" w:rsidR="001C523E" w:rsidRPr="004E4ACE" w:rsidRDefault="001C523E" w:rsidP="001C523E">
            <w:pPr>
              <w:jc w:val="center"/>
              <w:rPr>
                <w:rFonts w:asciiTheme="minorHAnsi" w:hAnsiTheme="minorHAnsi" w:cstheme="minorHAnsi"/>
                <w:sz w:val="18"/>
                <w:szCs w:val="18"/>
              </w:rPr>
            </w:pPr>
          </w:p>
        </w:tc>
        <w:tc>
          <w:tcPr>
            <w:tcW w:w="965" w:type="dxa"/>
          </w:tcPr>
          <w:p w14:paraId="0528AEF6" w14:textId="77777777" w:rsidR="001C523E" w:rsidRPr="004E4ACE" w:rsidRDefault="001C523E" w:rsidP="001C523E">
            <w:pPr>
              <w:jc w:val="center"/>
              <w:rPr>
                <w:rFonts w:asciiTheme="minorHAnsi" w:hAnsiTheme="minorHAnsi" w:cstheme="minorHAnsi"/>
                <w:sz w:val="18"/>
                <w:szCs w:val="18"/>
              </w:rPr>
            </w:pPr>
          </w:p>
        </w:tc>
      </w:tr>
      <w:tr w:rsidR="001C523E" w:rsidRPr="004E4ACE" w14:paraId="736E675B" w14:textId="04CCC580" w:rsidTr="004E4ACE">
        <w:trPr>
          <w:trHeight w:val="459"/>
        </w:trPr>
        <w:tc>
          <w:tcPr>
            <w:tcW w:w="565" w:type="dxa"/>
            <w:vAlign w:val="center"/>
          </w:tcPr>
          <w:p w14:paraId="76FB335D" w14:textId="5F1229EC" w:rsidR="001C523E" w:rsidRPr="004E4ACE" w:rsidRDefault="001C523E" w:rsidP="001C523E">
            <w:pPr>
              <w:jc w:val="center"/>
              <w:rPr>
                <w:rFonts w:asciiTheme="minorHAnsi" w:hAnsiTheme="minorHAnsi" w:cstheme="minorHAnsi"/>
                <w:sz w:val="18"/>
                <w:szCs w:val="18"/>
              </w:rPr>
            </w:pPr>
            <w:r w:rsidRPr="00A564E5">
              <w:rPr>
                <w:rFonts w:asciiTheme="minorHAnsi" w:hAnsiTheme="minorHAnsi" w:cstheme="minorHAnsi"/>
                <w:sz w:val="18"/>
                <w:szCs w:val="18"/>
              </w:rPr>
              <w:t>136</w:t>
            </w:r>
          </w:p>
        </w:tc>
        <w:tc>
          <w:tcPr>
            <w:tcW w:w="944" w:type="dxa"/>
            <w:vAlign w:val="center"/>
          </w:tcPr>
          <w:p w14:paraId="1DEE7C03"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460842</w:t>
            </w:r>
          </w:p>
        </w:tc>
        <w:tc>
          <w:tcPr>
            <w:tcW w:w="2149" w:type="dxa"/>
            <w:vAlign w:val="center"/>
          </w:tcPr>
          <w:p w14:paraId="61183111" w14:textId="77777777" w:rsidR="001C523E" w:rsidRPr="004E4ACE" w:rsidRDefault="001C523E" w:rsidP="001C523E">
            <w:pPr>
              <w:jc w:val="both"/>
              <w:rPr>
                <w:rFonts w:asciiTheme="minorHAnsi" w:hAnsiTheme="minorHAnsi" w:cstheme="minorHAnsi"/>
                <w:sz w:val="18"/>
                <w:szCs w:val="18"/>
              </w:rPr>
            </w:pPr>
            <w:r w:rsidRPr="004E4ACE">
              <w:rPr>
                <w:rFonts w:asciiTheme="minorHAnsi" w:hAnsiTheme="minorHAnsi" w:cstheme="minorHAnsi"/>
                <w:sz w:val="18"/>
                <w:szCs w:val="18"/>
              </w:rPr>
              <w:t>BEBIDA VEGETAL DE CASTANHA, contendo apenas água e castanha de caju orgânica, sem glúten, sem lactose, sem adição de açúcar</w:t>
            </w:r>
            <w:proofErr w:type="gramStart"/>
            <w:r w:rsidRPr="004E4ACE">
              <w:rPr>
                <w:rFonts w:asciiTheme="minorHAnsi" w:hAnsiTheme="minorHAnsi" w:cstheme="minorHAnsi"/>
                <w:sz w:val="18"/>
                <w:szCs w:val="18"/>
              </w:rPr>
              <w:t>. .</w:t>
            </w:r>
            <w:proofErr w:type="gramEnd"/>
            <w:r w:rsidRPr="004E4ACE">
              <w:rPr>
                <w:rFonts w:asciiTheme="minorHAnsi" w:hAnsiTheme="minorHAnsi" w:cstheme="minorHAnsi"/>
                <w:sz w:val="18"/>
                <w:szCs w:val="18"/>
              </w:rPr>
              <w:t xml:space="preserve"> Envasado em caixa tetra </w:t>
            </w:r>
            <w:proofErr w:type="spellStart"/>
            <w:r w:rsidRPr="004E4ACE">
              <w:rPr>
                <w:rFonts w:asciiTheme="minorHAnsi" w:hAnsiTheme="minorHAnsi" w:cstheme="minorHAnsi"/>
                <w:sz w:val="18"/>
                <w:szCs w:val="18"/>
              </w:rPr>
              <w:t>pak</w:t>
            </w:r>
            <w:proofErr w:type="spellEnd"/>
            <w:r w:rsidRPr="004E4ACE">
              <w:rPr>
                <w:rFonts w:asciiTheme="minorHAnsi" w:hAnsiTheme="minorHAnsi" w:cstheme="minorHAnsi"/>
                <w:sz w:val="18"/>
                <w:szCs w:val="18"/>
              </w:rPr>
              <w:t xml:space="preserve"> de 200ml, rotulado conforme a legislação vigente e validade mínima de 03 meses na data de entrega.</w:t>
            </w:r>
          </w:p>
        </w:tc>
        <w:tc>
          <w:tcPr>
            <w:tcW w:w="587" w:type="dxa"/>
            <w:vAlign w:val="center"/>
          </w:tcPr>
          <w:p w14:paraId="781F38EE"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unid.</w:t>
            </w:r>
          </w:p>
        </w:tc>
        <w:tc>
          <w:tcPr>
            <w:tcW w:w="733" w:type="dxa"/>
            <w:vAlign w:val="center"/>
          </w:tcPr>
          <w:p w14:paraId="60D807E8" w14:textId="77777777" w:rsidR="001C523E" w:rsidRPr="004E4ACE" w:rsidRDefault="001C523E" w:rsidP="001C523E">
            <w:pPr>
              <w:jc w:val="center"/>
              <w:rPr>
                <w:rFonts w:asciiTheme="minorHAnsi" w:hAnsiTheme="minorHAnsi" w:cstheme="minorHAnsi"/>
                <w:sz w:val="18"/>
                <w:szCs w:val="18"/>
              </w:rPr>
            </w:pPr>
          </w:p>
          <w:p w14:paraId="5AB43C73"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13.200</w:t>
            </w:r>
          </w:p>
        </w:tc>
        <w:tc>
          <w:tcPr>
            <w:tcW w:w="854" w:type="dxa"/>
          </w:tcPr>
          <w:p w14:paraId="4F7FFA91" w14:textId="77777777" w:rsidR="001C523E" w:rsidRPr="004E4ACE" w:rsidRDefault="001C523E" w:rsidP="001C523E">
            <w:pPr>
              <w:jc w:val="center"/>
              <w:rPr>
                <w:rFonts w:asciiTheme="minorHAnsi" w:hAnsiTheme="minorHAnsi" w:cstheme="minorHAnsi"/>
                <w:sz w:val="18"/>
                <w:szCs w:val="18"/>
              </w:rPr>
            </w:pPr>
          </w:p>
        </w:tc>
        <w:tc>
          <w:tcPr>
            <w:tcW w:w="1202" w:type="dxa"/>
          </w:tcPr>
          <w:p w14:paraId="7BBC7100" w14:textId="77777777" w:rsidR="001C523E" w:rsidRPr="004E4ACE" w:rsidRDefault="001C523E" w:rsidP="001C523E">
            <w:pPr>
              <w:jc w:val="center"/>
              <w:rPr>
                <w:rFonts w:asciiTheme="minorHAnsi" w:hAnsiTheme="minorHAnsi" w:cstheme="minorHAnsi"/>
                <w:sz w:val="18"/>
                <w:szCs w:val="18"/>
              </w:rPr>
            </w:pPr>
          </w:p>
        </w:tc>
        <w:tc>
          <w:tcPr>
            <w:tcW w:w="812" w:type="dxa"/>
          </w:tcPr>
          <w:p w14:paraId="07481586" w14:textId="77777777" w:rsidR="001C523E" w:rsidRPr="004E4ACE" w:rsidRDefault="001C523E" w:rsidP="001C523E">
            <w:pPr>
              <w:jc w:val="center"/>
              <w:rPr>
                <w:rFonts w:asciiTheme="minorHAnsi" w:hAnsiTheme="minorHAnsi" w:cstheme="minorHAnsi"/>
                <w:sz w:val="18"/>
                <w:szCs w:val="18"/>
              </w:rPr>
            </w:pPr>
          </w:p>
        </w:tc>
        <w:tc>
          <w:tcPr>
            <w:tcW w:w="687" w:type="dxa"/>
          </w:tcPr>
          <w:p w14:paraId="3835B4EC" w14:textId="77777777" w:rsidR="001C523E" w:rsidRPr="004E4ACE" w:rsidRDefault="001C523E" w:rsidP="001C523E">
            <w:pPr>
              <w:jc w:val="center"/>
              <w:rPr>
                <w:rFonts w:asciiTheme="minorHAnsi" w:hAnsiTheme="minorHAnsi" w:cstheme="minorHAnsi"/>
                <w:sz w:val="18"/>
                <w:szCs w:val="18"/>
              </w:rPr>
            </w:pPr>
          </w:p>
        </w:tc>
        <w:tc>
          <w:tcPr>
            <w:tcW w:w="965" w:type="dxa"/>
          </w:tcPr>
          <w:p w14:paraId="3EC16078" w14:textId="77777777" w:rsidR="001C523E" w:rsidRPr="004E4ACE" w:rsidRDefault="001C523E" w:rsidP="001C523E">
            <w:pPr>
              <w:jc w:val="center"/>
              <w:rPr>
                <w:rFonts w:asciiTheme="minorHAnsi" w:hAnsiTheme="minorHAnsi" w:cstheme="minorHAnsi"/>
                <w:sz w:val="18"/>
                <w:szCs w:val="18"/>
              </w:rPr>
            </w:pPr>
          </w:p>
        </w:tc>
      </w:tr>
      <w:tr w:rsidR="001C523E" w:rsidRPr="004E4ACE" w14:paraId="52B86B49" w14:textId="1B9EB270" w:rsidTr="004E4ACE">
        <w:trPr>
          <w:trHeight w:val="1351"/>
        </w:trPr>
        <w:tc>
          <w:tcPr>
            <w:tcW w:w="565" w:type="dxa"/>
            <w:vAlign w:val="center"/>
          </w:tcPr>
          <w:p w14:paraId="6D7FF84E" w14:textId="484C8597" w:rsidR="001C523E" w:rsidRPr="004E4ACE" w:rsidRDefault="001C523E" w:rsidP="001C523E">
            <w:pPr>
              <w:jc w:val="center"/>
              <w:rPr>
                <w:rFonts w:asciiTheme="minorHAnsi" w:hAnsiTheme="minorHAnsi" w:cstheme="minorHAnsi"/>
                <w:sz w:val="18"/>
                <w:szCs w:val="18"/>
              </w:rPr>
            </w:pPr>
            <w:r w:rsidRPr="00A564E5">
              <w:rPr>
                <w:rFonts w:asciiTheme="minorHAnsi" w:hAnsiTheme="minorHAnsi" w:cstheme="minorHAnsi"/>
                <w:sz w:val="18"/>
                <w:szCs w:val="18"/>
              </w:rPr>
              <w:lastRenderedPageBreak/>
              <w:t>137</w:t>
            </w:r>
          </w:p>
        </w:tc>
        <w:tc>
          <w:tcPr>
            <w:tcW w:w="944" w:type="dxa"/>
            <w:vAlign w:val="center"/>
          </w:tcPr>
          <w:p w14:paraId="6165B80D"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464444</w:t>
            </w:r>
          </w:p>
        </w:tc>
        <w:tc>
          <w:tcPr>
            <w:tcW w:w="2149" w:type="dxa"/>
            <w:vAlign w:val="center"/>
          </w:tcPr>
          <w:p w14:paraId="1652C456" w14:textId="77777777" w:rsidR="001C523E" w:rsidRPr="004E4ACE" w:rsidRDefault="001C523E" w:rsidP="001C523E">
            <w:pPr>
              <w:jc w:val="both"/>
              <w:rPr>
                <w:rFonts w:asciiTheme="minorHAnsi" w:hAnsiTheme="minorHAnsi" w:cstheme="minorHAnsi"/>
                <w:sz w:val="18"/>
                <w:szCs w:val="18"/>
              </w:rPr>
            </w:pPr>
            <w:r w:rsidRPr="004E4ACE">
              <w:rPr>
                <w:rFonts w:asciiTheme="minorHAnsi" w:hAnsiTheme="minorHAnsi" w:cstheme="minorHAnsi"/>
                <w:sz w:val="18"/>
                <w:szCs w:val="18"/>
              </w:rPr>
              <w:t>DAMASCO SECO/DESIDRATADO, SEM CAROÇO, sem calda, com aspectos de cor, cheiro e sabor característicos, isenta de sujidades, detritos animais, vegetais e outras substâncias, obtida e embalada dentro dos critérios previstos na legislação vigente, em embalagem hermética de plástico com 500 gramas, com informação nutricional, data de fabricação e prazo de validade.</w:t>
            </w:r>
          </w:p>
        </w:tc>
        <w:tc>
          <w:tcPr>
            <w:tcW w:w="587" w:type="dxa"/>
            <w:vAlign w:val="center"/>
          </w:tcPr>
          <w:p w14:paraId="0042C328" w14:textId="77777777" w:rsidR="001C523E" w:rsidRPr="004E4ACE" w:rsidRDefault="001C523E" w:rsidP="001C523E">
            <w:pPr>
              <w:jc w:val="center"/>
              <w:rPr>
                <w:rFonts w:asciiTheme="minorHAnsi" w:hAnsiTheme="minorHAnsi" w:cstheme="minorHAnsi"/>
                <w:sz w:val="18"/>
                <w:szCs w:val="18"/>
              </w:rPr>
            </w:pPr>
            <w:proofErr w:type="spellStart"/>
            <w:r w:rsidRPr="004E4ACE">
              <w:rPr>
                <w:rFonts w:asciiTheme="minorHAnsi" w:hAnsiTheme="minorHAnsi" w:cstheme="minorHAnsi"/>
                <w:sz w:val="18"/>
                <w:szCs w:val="18"/>
              </w:rPr>
              <w:t>pct</w:t>
            </w:r>
            <w:proofErr w:type="spellEnd"/>
          </w:p>
        </w:tc>
        <w:tc>
          <w:tcPr>
            <w:tcW w:w="733" w:type="dxa"/>
            <w:vAlign w:val="center"/>
          </w:tcPr>
          <w:p w14:paraId="1C457394" w14:textId="77777777" w:rsidR="001C523E" w:rsidRPr="004E4ACE" w:rsidRDefault="001C523E" w:rsidP="001C523E">
            <w:pPr>
              <w:jc w:val="center"/>
              <w:rPr>
                <w:rFonts w:asciiTheme="minorHAnsi" w:hAnsiTheme="minorHAnsi" w:cstheme="minorHAnsi"/>
                <w:sz w:val="18"/>
                <w:szCs w:val="18"/>
              </w:rPr>
            </w:pPr>
          </w:p>
          <w:p w14:paraId="2F6FC863"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2.023</w:t>
            </w:r>
          </w:p>
        </w:tc>
        <w:tc>
          <w:tcPr>
            <w:tcW w:w="854" w:type="dxa"/>
          </w:tcPr>
          <w:p w14:paraId="6E675B19" w14:textId="77777777" w:rsidR="001C523E" w:rsidRPr="004E4ACE" w:rsidRDefault="001C523E" w:rsidP="001C523E">
            <w:pPr>
              <w:jc w:val="center"/>
              <w:rPr>
                <w:rFonts w:asciiTheme="minorHAnsi" w:hAnsiTheme="minorHAnsi" w:cstheme="minorHAnsi"/>
                <w:sz w:val="18"/>
                <w:szCs w:val="18"/>
              </w:rPr>
            </w:pPr>
          </w:p>
        </w:tc>
        <w:tc>
          <w:tcPr>
            <w:tcW w:w="1202" w:type="dxa"/>
          </w:tcPr>
          <w:p w14:paraId="0E1EC5D2" w14:textId="77777777" w:rsidR="001C523E" w:rsidRPr="004E4ACE" w:rsidRDefault="001C523E" w:rsidP="001C523E">
            <w:pPr>
              <w:jc w:val="center"/>
              <w:rPr>
                <w:rFonts w:asciiTheme="minorHAnsi" w:hAnsiTheme="minorHAnsi" w:cstheme="minorHAnsi"/>
                <w:sz w:val="18"/>
                <w:szCs w:val="18"/>
              </w:rPr>
            </w:pPr>
          </w:p>
        </w:tc>
        <w:tc>
          <w:tcPr>
            <w:tcW w:w="812" w:type="dxa"/>
          </w:tcPr>
          <w:p w14:paraId="4D97C6F4" w14:textId="77777777" w:rsidR="001C523E" w:rsidRPr="004E4ACE" w:rsidRDefault="001C523E" w:rsidP="001C523E">
            <w:pPr>
              <w:jc w:val="center"/>
              <w:rPr>
                <w:rFonts w:asciiTheme="minorHAnsi" w:hAnsiTheme="minorHAnsi" w:cstheme="minorHAnsi"/>
                <w:sz w:val="18"/>
                <w:szCs w:val="18"/>
              </w:rPr>
            </w:pPr>
          </w:p>
        </w:tc>
        <w:tc>
          <w:tcPr>
            <w:tcW w:w="687" w:type="dxa"/>
          </w:tcPr>
          <w:p w14:paraId="36C294E1" w14:textId="77777777" w:rsidR="001C523E" w:rsidRPr="004E4ACE" w:rsidRDefault="001C523E" w:rsidP="001C523E">
            <w:pPr>
              <w:jc w:val="center"/>
              <w:rPr>
                <w:rFonts w:asciiTheme="minorHAnsi" w:hAnsiTheme="minorHAnsi" w:cstheme="minorHAnsi"/>
                <w:sz w:val="18"/>
                <w:szCs w:val="18"/>
              </w:rPr>
            </w:pPr>
          </w:p>
        </w:tc>
        <w:tc>
          <w:tcPr>
            <w:tcW w:w="965" w:type="dxa"/>
          </w:tcPr>
          <w:p w14:paraId="32303A2C" w14:textId="77777777" w:rsidR="001C523E" w:rsidRPr="004E4ACE" w:rsidRDefault="001C523E" w:rsidP="001C523E">
            <w:pPr>
              <w:jc w:val="center"/>
              <w:rPr>
                <w:rFonts w:asciiTheme="minorHAnsi" w:hAnsiTheme="minorHAnsi" w:cstheme="minorHAnsi"/>
                <w:sz w:val="18"/>
                <w:szCs w:val="18"/>
              </w:rPr>
            </w:pPr>
          </w:p>
        </w:tc>
      </w:tr>
      <w:tr w:rsidR="001C523E" w:rsidRPr="004E4ACE" w14:paraId="041B4EF9" w14:textId="7F346865" w:rsidTr="004E4ACE">
        <w:trPr>
          <w:trHeight w:val="1351"/>
        </w:trPr>
        <w:tc>
          <w:tcPr>
            <w:tcW w:w="565" w:type="dxa"/>
            <w:vAlign w:val="center"/>
          </w:tcPr>
          <w:p w14:paraId="07F8B7E6" w14:textId="3AD361A9" w:rsidR="001C523E" w:rsidRPr="004E4ACE" w:rsidRDefault="001C523E" w:rsidP="001C523E">
            <w:pPr>
              <w:jc w:val="center"/>
              <w:rPr>
                <w:rFonts w:asciiTheme="minorHAnsi" w:hAnsiTheme="minorHAnsi" w:cstheme="minorHAnsi"/>
                <w:sz w:val="18"/>
                <w:szCs w:val="18"/>
              </w:rPr>
            </w:pPr>
            <w:r w:rsidRPr="00A564E5">
              <w:rPr>
                <w:rFonts w:asciiTheme="minorHAnsi" w:hAnsiTheme="minorHAnsi" w:cstheme="minorHAnsi"/>
                <w:sz w:val="18"/>
                <w:szCs w:val="18"/>
              </w:rPr>
              <w:t>138</w:t>
            </w:r>
          </w:p>
        </w:tc>
        <w:tc>
          <w:tcPr>
            <w:tcW w:w="944" w:type="dxa"/>
            <w:vAlign w:val="center"/>
          </w:tcPr>
          <w:p w14:paraId="6BB3A701"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459085</w:t>
            </w:r>
          </w:p>
        </w:tc>
        <w:tc>
          <w:tcPr>
            <w:tcW w:w="2149" w:type="dxa"/>
            <w:vAlign w:val="center"/>
          </w:tcPr>
          <w:p w14:paraId="661AB0E5" w14:textId="77777777" w:rsidR="001C523E" w:rsidRPr="004E4ACE" w:rsidRDefault="001C523E" w:rsidP="001C523E">
            <w:pPr>
              <w:jc w:val="both"/>
              <w:rPr>
                <w:rFonts w:asciiTheme="minorHAnsi" w:hAnsiTheme="minorHAnsi" w:cstheme="minorHAnsi"/>
                <w:sz w:val="18"/>
                <w:szCs w:val="18"/>
              </w:rPr>
            </w:pPr>
            <w:r w:rsidRPr="004E4ACE">
              <w:rPr>
                <w:rFonts w:asciiTheme="minorHAnsi" w:hAnsiTheme="minorHAnsi" w:cstheme="minorHAnsi"/>
                <w:sz w:val="18"/>
                <w:szCs w:val="18"/>
              </w:rPr>
              <w:t>GOMA, fresca, de mandioca para tapioca, fabricada a partir de matérias-primas sãs e limpa. Produto livre de matéria terrosa, parasitos, larvas e detritos animais e vegetais Composto exclusivamente pelos seguintes ingredientes: amido de mandioca e água. Não contem glúten. Pacote de polietileno atóxico, resistente, rotulado conforme legislação vigente. Contendo peso líquido de 500g e validade mínima de 6 meses na data da entrega.</w:t>
            </w:r>
          </w:p>
        </w:tc>
        <w:tc>
          <w:tcPr>
            <w:tcW w:w="587" w:type="dxa"/>
            <w:vAlign w:val="center"/>
          </w:tcPr>
          <w:p w14:paraId="290131CF" w14:textId="77777777" w:rsidR="001C523E" w:rsidRPr="004E4ACE" w:rsidRDefault="001C523E" w:rsidP="001C523E">
            <w:pPr>
              <w:jc w:val="center"/>
              <w:rPr>
                <w:rFonts w:asciiTheme="minorHAnsi" w:hAnsiTheme="minorHAnsi" w:cstheme="minorHAnsi"/>
                <w:sz w:val="18"/>
                <w:szCs w:val="18"/>
              </w:rPr>
            </w:pPr>
            <w:proofErr w:type="spellStart"/>
            <w:r w:rsidRPr="004E4ACE">
              <w:rPr>
                <w:rFonts w:asciiTheme="minorHAnsi" w:hAnsiTheme="minorHAnsi" w:cstheme="minorHAnsi"/>
                <w:sz w:val="18"/>
                <w:szCs w:val="18"/>
              </w:rPr>
              <w:t>pct</w:t>
            </w:r>
            <w:proofErr w:type="spellEnd"/>
          </w:p>
        </w:tc>
        <w:tc>
          <w:tcPr>
            <w:tcW w:w="733" w:type="dxa"/>
            <w:vAlign w:val="center"/>
          </w:tcPr>
          <w:p w14:paraId="2DE0AC44"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528</w:t>
            </w:r>
          </w:p>
        </w:tc>
        <w:tc>
          <w:tcPr>
            <w:tcW w:w="854" w:type="dxa"/>
          </w:tcPr>
          <w:p w14:paraId="1F3D6CEB" w14:textId="77777777" w:rsidR="001C523E" w:rsidRPr="004E4ACE" w:rsidRDefault="001C523E" w:rsidP="001C523E">
            <w:pPr>
              <w:jc w:val="center"/>
              <w:rPr>
                <w:rFonts w:asciiTheme="minorHAnsi" w:hAnsiTheme="minorHAnsi" w:cstheme="minorHAnsi"/>
                <w:sz w:val="18"/>
                <w:szCs w:val="18"/>
              </w:rPr>
            </w:pPr>
          </w:p>
        </w:tc>
        <w:tc>
          <w:tcPr>
            <w:tcW w:w="1202" w:type="dxa"/>
          </w:tcPr>
          <w:p w14:paraId="12884067" w14:textId="77777777" w:rsidR="001C523E" w:rsidRPr="004E4ACE" w:rsidRDefault="001C523E" w:rsidP="001C523E">
            <w:pPr>
              <w:jc w:val="center"/>
              <w:rPr>
                <w:rFonts w:asciiTheme="minorHAnsi" w:hAnsiTheme="minorHAnsi" w:cstheme="minorHAnsi"/>
                <w:sz w:val="18"/>
                <w:szCs w:val="18"/>
              </w:rPr>
            </w:pPr>
          </w:p>
        </w:tc>
        <w:tc>
          <w:tcPr>
            <w:tcW w:w="812" w:type="dxa"/>
          </w:tcPr>
          <w:p w14:paraId="101B5868" w14:textId="77777777" w:rsidR="001C523E" w:rsidRPr="004E4ACE" w:rsidRDefault="001C523E" w:rsidP="001C523E">
            <w:pPr>
              <w:jc w:val="center"/>
              <w:rPr>
                <w:rFonts w:asciiTheme="minorHAnsi" w:hAnsiTheme="minorHAnsi" w:cstheme="minorHAnsi"/>
                <w:sz w:val="18"/>
                <w:szCs w:val="18"/>
              </w:rPr>
            </w:pPr>
          </w:p>
        </w:tc>
        <w:tc>
          <w:tcPr>
            <w:tcW w:w="687" w:type="dxa"/>
          </w:tcPr>
          <w:p w14:paraId="7475F944" w14:textId="77777777" w:rsidR="001C523E" w:rsidRPr="004E4ACE" w:rsidRDefault="001C523E" w:rsidP="001C523E">
            <w:pPr>
              <w:jc w:val="center"/>
              <w:rPr>
                <w:rFonts w:asciiTheme="minorHAnsi" w:hAnsiTheme="minorHAnsi" w:cstheme="minorHAnsi"/>
                <w:sz w:val="18"/>
                <w:szCs w:val="18"/>
              </w:rPr>
            </w:pPr>
          </w:p>
        </w:tc>
        <w:tc>
          <w:tcPr>
            <w:tcW w:w="965" w:type="dxa"/>
          </w:tcPr>
          <w:p w14:paraId="1895F6A9" w14:textId="77777777" w:rsidR="001C523E" w:rsidRPr="004E4ACE" w:rsidRDefault="001C523E" w:rsidP="001C523E">
            <w:pPr>
              <w:jc w:val="center"/>
              <w:rPr>
                <w:rFonts w:asciiTheme="minorHAnsi" w:hAnsiTheme="minorHAnsi" w:cstheme="minorHAnsi"/>
                <w:sz w:val="18"/>
                <w:szCs w:val="18"/>
              </w:rPr>
            </w:pPr>
          </w:p>
        </w:tc>
      </w:tr>
      <w:tr w:rsidR="001C523E" w:rsidRPr="004E4ACE" w14:paraId="40A8A72E" w14:textId="4C24708F" w:rsidTr="004E4ACE">
        <w:trPr>
          <w:trHeight w:val="1839"/>
        </w:trPr>
        <w:tc>
          <w:tcPr>
            <w:tcW w:w="565" w:type="dxa"/>
            <w:vAlign w:val="center"/>
          </w:tcPr>
          <w:p w14:paraId="26B15AFC" w14:textId="40365178" w:rsidR="001C523E" w:rsidRPr="004E4ACE" w:rsidRDefault="001C523E" w:rsidP="001C523E">
            <w:pPr>
              <w:jc w:val="center"/>
              <w:rPr>
                <w:rFonts w:asciiTheme="minorHAnsi" w:hAnsiTheme="minorHAnsi" w:cstheme="minorHAnsi"/>
                <w:sz w:val="18"/>
                <w:szCs w:val="18"/>
              </w:rPr>
            </w:pPr>
            <w:r w:rsidRPr="00A564E5">
              <w:rPr>
                <w:rFonts w:asciiTheme="minorHAnsi" w:hAnsiTheme="minorHAnsi" w:cstheme="minorHAnsi"/>
                <w:sz w:val="18"/>
                <w:szCs w:val="18"/>
              </w:rPr>
              <w:t>139</w:t>
            </w:r>
          </w:p>
        </w:tc>
        <w:tc>
          <w:tcPr>
            <w:tcW w:w="944" w:type="dxa"/>
            <w:vAlign w:val="center"/>
          </w:tcPr>
          <w:p w14:paraId="7CFC35AF"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446707</w:t>
            </w:r>
          </w:p>
        </w:tc>
        <w:tc>
          <w:tcPr>
            <w:tcW w:w="2149" w:type="dxa"/>
            <w:vAlign w:val="center"/>
          </w:tcPr>
          <w:p w14:paraId="72A466FE" w14:textId="77777777" w:rsidR="001C523E" w:rsidRPr="004E4ACE" w:rsidRDefault="001C523E" w:rsidP="001C523E">
            <w:pPr>
              <w:jc w:val="both"/>
              <w:rPr>
                <w:rFonts w:asciiTheme="minorHAnsi" w:hAnsiTheme="minorHAnsi" w:cstheme="minorHAnsi"/>
                <w:sz w:val="18"/>
                <w:szCs w:val="18"/>
              </w:rPr>
            </w:pPr>
            <w:r w:rsidRPr="004E4ACE">
              <w:rPr>
                <w:rFonts w:asciiTheme="minorHAnsi" w:hAnsiTheme="minorHAnsi" w:cstheme="minorHAnsi"/>
                <w:sz w:val="18"/>
                <w:szCs w:val="18"/>
              </w:rPr>
              <w:t xml:space="preserve">IOGURTE SEM LACTOSE natural integral sem lactose, com leite pasteurizado e consistência cremosa. Acondicionado em embalagem primária de polietileno tipo frasco, </w:t>
            </w:r>
            <w:r w:rsidRPr="004E4ACE">
              <w:rPr>
                <w:rFonts w:asciiTheme="minorHAnsi" w:hAnsiTheme="minorHAnsi" w:cstheme="minorHAnsi"/>
                <w:sz w:val="18"/>
                <w:szCs w:val="18"/>
              </w:rPr>
              <w:lastRenderedPageBreak/>
              <w:t>contendo aproximadamente 170g de volume líquido.  Rotulada conforme legislação vigente, contendo número do registro no Ministério de Agricultura/SIF/SIE/DIPOA e com prazo de validade mínimo de 30 dias.</w:t>
            </w:r>
          </w:p>
        </w:tc>
        <w:tc>
          <w:tcPr>
            <w:tcW w:w="587" w:type="dxa"/>
            <w:vAlign w:val="center"/>
          </w:tcPr>
          <w:p w14:paraId="2810182F"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lastRenderedPageBreak/>
              <w:t>unid.</w:t>
            </w:r>
          </w:p>
        </w:tc>
        <w:tc>
          <w:tcPr>
            <w:tcW w:w="733" w:type="dxa"/>
            <w:vAlign w:val="center"/>
          </w:tcPr>
          <w:p w14:paraId="0C7C8AEF"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15.400</w:t>
            </w:r>
          </w:p>
        </w:tc>
        <w:tc>
          <w:tcPr>
            <w:tcW w:w="854" w:type="dxa"/>
          </w:tcPr>
          <w:p w14:paraId="20EAADB8" w14:textId="77777777" w:rsidR="001C523E" w:rsidRPr="004E4ACE" w:rsidRDefault="001C523E" w:rsidP="001C523E">
            <w:pPr>
              <w:jc w:val="center"/>
              <w:rPr>
                <w:rFonts w:asciiTheme="minorHAnsi" w:hAnsiTheme="minorHAnsi" w:cstheme="minorHAnsi"/>
                <w:sz w:val="18"/>
                <w:szCs w:val="18"/>
              </w:rPr>
            </w:pPr>
          </w:p>
        </w:tc>
        <w:tc>
          <w:tcPr>
            <w:tcW w:w="1202" w:type="dxa"/>
          </w:tcPr>
          <w:p w14:paraId="66173CD7" w14:textId="77777777" w:rsidR="001C523E" w:rsidRPr="004E4ACE" w:rsidRDefault="001C523E" w:rsidP="001C523E">
            <w:pPr>
              <w:jc w:val="center"/>
              <w:rPr>
                <w:rFonts w:asciiTheme="minorHAnsi" w:hAnsiTheme="minorHAnsi" w:cstheme="minorHAnsi"/>
                <w:sz w:val="18"/>
                <w:szCs w:val="18"/>
              </w:rPr>
            </w:pPr>
          </w:p>
        </w:tc>
        <w:tc>
          <w:tcPr>
            <w:tcW w:w="812" w:type="dxa"/>
          </w:tcPr>
          <w:p w14:paraId="2485EB82" w14:textId="77777777" w:rsidR="001C523E" w:rsidRPr="004E4ACE" w:rsidRDefault="001C523E" w:rsidP="001C523E">
            <w:pPr>
              <w:jc w:val="center"/>
              <w:rPr>
                <w:rFonts w:asciiTheme="minorHAnsi" w:hAnsiTheme="minorHAnsi" w:cstheme="minorHAnsi"/>
                <w:sz w:val="18"/>
                <w:szCs w:val="18"/>
              </w:rPr>
            </w:pPr>
          </w:p>
        </w:tc>
        <w:tc>
          <w:tcPr>
            <w:tcW w:w="687" w:type="dxa"/>
          </w:tcPr>
          <w:p w14:paraId="31F860A3" w14:textId="77777777" w:rsidR="001C523E" w:rsidRPr="004E4ACE" w:rsidRDefault="001C523E" w:rsidP="001C523E">
            <w:pPr>
              <w:jc w:val="center"/>
              <w:rPr>
                <w:rFonts w:asciiTheme="minorHAnsi" w:hAnsiTheme="minorHAnsi" w:cstheme="minorHAnsi"/>
                <w:sz w:val="18"/>
                <w:szCs w:val="18"/>
              </w:rPr>
            </w:pPr>
          </w:p>
        </w:tc>
        <w:tc>
          <w:tcPr>
            <w:tcW w:w="965" w:type="dxa"/>
          </w:tcPr>
          <w:p w14:paraId="2CFEFC83" w14:textId="77777777" w:rsidR="001C523E" w:rsidRPr="004E4ACE" w:rsidRDefault="001C523E" w:rsidP="001C523E">
            <w:pPr>
              <w:jc w:val="center"/>
              <w:rPr>
                <w:rFonts w:asciiTheme="minorHAnsi" w:hAnsiTheme="minorHAnsi" w:cstheme="minorHAnsi"/>
                <w:sz w:val="18"/>
                <w:szCs w:val="18"/>
              </w:rPr>
            </w:pPr>
          </w:p>
        </w:tc>
      </w:tr>
      <w:tr w:rsidR="001C523E" w:rsidRPr="004E4ACE" w14:paraId="03D9F37B" w14:textId="4D29E9E8" w:rsidTr="004E4ACE">
        <w:trPr>
          <w:trHeight w:val="2829"/>
        </w:trPr>
        <w:tc>
          <w:tcPr>
            <w:tcW w:w="565" w:type="dxa"/>
            <w:vAlign w:val="center"/>
          </w:tcPr>
          <w:p w14:paraId="21225818" w14:textId="7C502EC5" w:rsidR="001C523E" w:rsidRPr="004E4ACE" w:rsidRDefault="001C523E" w:rsidP="001C523E">
            <w:pPr>
              <w:jc w:val="center"/>
              <w:rPr>
                <w:rFonts w:asciiTheme="minorHAnsi" w:hAnsiTheme="minorHAnsi" w:cstheme="minorHAnsi"/>
                <w:sz w:val="18"/>
                <w:szCs w:val="18"/>
              </w:rPr>
            </w:pPr>
            <w:r w:rsidRPr="00A564E5">
              <w:rPr>
                <w:rFonts w:asciiTheme="minorHAnsi" w:hAnsiTheme="minorHAnsi" w:cstheme="minorHAnsi"/>
                <w:sz w:val="18"/>
                <w:szCs w:val="18"/>
              </w:rPr>
              <w:t>140</w:t>
            </w:r>
          </w:p>
        </w:tc>
        <w:tc>
          <w:tcPr>
            <w:tcW w:w="944" w:type="dxa"/>
            <w:vAlign w:val="center"/>
          </w:tcPr>
          <w:p w14:paraId="3D9A5607"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447375</w:t>
            </w:r>
          </w:p>
        </w:tc>
        <w:tc>
          <w:tcPr>
            <w:tcW w:w="2149" w:type="dxa"/>
            <w:vAlign w:val="center"/>
          </w:tcPr>
          <w:p w14:paraId="64E3250E" w14:textId="77777777" w:rsidR="001C523E" w:rsidRPr="004E4ACE" w:rsidRDefault="001C523E" w:rsidP="001C523E">
            <w:pPr>
              <w:jc w:val="both"/>
              <w:rPr>
                <w:rFonts w:asciiTheme="minorHAnsi" w:hAnsiTheme="minorHAnsi" w:cstheme="minorHAnsi"/>
                <w:sz w:val="18"/>
                <w:szCs w:val="18"/>
              </w:rPr>
            </w:pPr>
            <w:r w:rsidRPr="004E4ACE">
              <w:rPr>
                <w:rFonts w:asciiTheme="minorHAnsi" w:hAnsiTheme="minorHAnsi" w:cstheme="minorHAnsi"/>
                <w:sz w:val="18"/>
                <w:szCs w:val="18"/>
              </w:rPr>
              <w:t xml:space="preserve">LEITE EM PÓ ZERO LACTOSE, instantâneo, de 1ª qualidade. Acondicionada em embalagem hermeticamente fechada, </w:t>
            </w:r>
            <w:proofErr w:type="spellStart"/>
            <w:r w:rsidRPr="004E4ACE">
              <w:rPr>
                <w:rFonts w:asciiTheme="minorHAnsi" w:hAnsiTheme="minorHAnsi" w:cstheme="minorHAnsi"/>
                <w:sz w:val="18"/>
                <w:szCs w:val="18"/>
              </w:rPr>
              <w:t>empilhável</w:t>
            </w:r>
            <w:proofErr w:type="spellEnd"/>
            <w:r w:rsidRPr="004E4ACE">
              <w:rPr>
                <w:rFonts w:asciiTheme="minorHAnsi" w:hAnsiTheme="minorHAnsi" w:cstheme="minorHAnsi"/>
                <w:sz w:val="18"/>
                <w:szCs w:val="18"/>
              </w:rPr>
              <w:t xml:space="preserve">, poliéster metalizado, resistente e </w:t>
            </w:r>
            <w:proofErr w:type="spellStart"/>
            <w:r w:rsidRPr="004E4ACE">
              <w:rPr>
                <w:rFonts w:asciiTheme="minorHAnsi" w:hAnsiTheme="minorHAnsi" w:cstheme="minorHAnsi"/>
                <w:sz w:val="18"/>
                <w:szCs w:val="18"/>
              </w:rPr>
              <w:t>termosodavel</w:t>
            </w:r>
            <w:proofErr w:type="spellEnd"/>
            <w:r w:rsidRPr="004E4ACE">
              <w:rPr>
                <w:rFonts w:asciiTheme="minorHAnsi" w:hAnsiTheme="minorHAnsi" w:cstheme="minorHAnsi"/>
                <w:sz w:val="18"/>
                <w:szCs w:val="18"/>
              </w:rPr>
              <w:t xml:space="preserve">, com 380g.  Constituído exclusivamente por leite integral, enzima lactase, vitaminas A, E </w:t>
            </w:r>
            <w:proofErr w:type="spellStart"/>
            <w:r w:rsidRPr="004E4ACE">
              <w:rPr>
                <w:rFonts w:asciiTheme="minorHAnsi" w:hAnsiTheme="minorHAnsi" w:cstheme="minorHAnsi"/>
                <w:sz w:val="18"/>
                <w:szCs w:val="18"/>
              </w:rPr>
              <w:t>e</w:t>
            </w:r>
            <w:proofErr w:type="spellEnd"/>
            <w:r w:rsidRPr="004E4ACE">
              <w:rPr>
                <w:rFonts w:asciiTheme="minorHAnsi" w:hAnsiTheme="minorHAnsi" w:cstheme="minorHAnsi"/>
                <w:sz w:val="18"/>
                <w:szCs w:val="18"/>
              </w:rPr>
              <w:t xml:space="preserve"> D, e emulsificante lecitina de soja e sem adição de açúcar. Deve conter na embalagem externamente os dados de identificação, procedência, informações nutricionais, número do lote, quantidade do produto, número do registro no Ministério da Agricultura.  Validade mínima de 10 meses a partir da data de entrega.</w:t>
            </w:r>
          </w:p>
        </w:tc>
        <w:tc>
          <w:tcPr>
            <w:tcW w:w="587" w:type="dxa"/>
            <w:vAlign w:val="center"/>
          </w:tcPr>
          <w:p w14:paraId="7911741B" w14:textId="77777777" w:rsidR="001C523E" w:rsidRPr="004E4ACE" w:rsidRDefault="001C523E" w:rsidP="001C523E">
            <w:pPr>
              <w:jc w:val="center"/>
              <w:rPr>
                <w:rFonts w:asciiTheme="minorHAnsi" w:hAnsiTheme="minorHAnsi" w:cstheme="minorHAnsi"/>
                <w:sz w:val="18"/>
                <w:szCs w:val="18"/>
              </w:rPr>
            </w:pPr>
            <w:proofErr w:type="spellStart"/>
            <w:r w:rsidRPr="004E4ACE">
              <w:rPr>
                <w:rFonts w:asciiTheme="minorHAnsi" w:hAnsiTheme="minorHAnsi" w:cstheme="minorHAnsi"/>
                <w:sz w:val="18"/>
                <w:szCs w:val="18"/>
              </w:rPr>
              <w:t>pct</w:t>
            </w:r>
            <w:proofErr w:type="spellEnd"/>
          </w:p>
        </w:tc>
        <w:tc>
          <w:tcPr>
            <w:tcW w:w="733" w:type="dxa"/>
            <w:vAlign w:val="center"/>
          </w:tcPr>
          <w:p w14:paraId="2DA030D6" w14:textId="77777777" w:rsidR="001C523E" w:rsidRPr="004E4ACE" w:rsidRDefault="001C523E" w:rsidP="001C523E">
            <w:pPr>
              <w:jc w:val="center"/>
              <w:rPr>
                <w:rFonts w:asciiTheme="minorHAnsi" w:hAnsiTheme="minorHAnsi" w:cstheme="minorHAnsi"/>
                <w:sz w:val="18"/>
                <w:szCs w:val="18"/>
              </w:rPr>
            </w:pPr>
          </w:p>
          <w:p w14:paraId="757E537C" w14:textId="77777777" w:rsidR="001C523E" w:rsidRPr="004E4ACE" w:rsidRDefault="001C523E" w:rsidP="001C523E">
            <w:pPr>
              <w:jc w:val="center"/>
              <w:rPr>
                <w:rFonts w:asciiTheme="minorHAnsi" w:hAnsiTheme="minorHAnsi" w:cstheme="minorHAnsi"/>
                <w:sz w:val="18"/>
                <w:szCs w:val="18"/>
              </w:rPr>
            </w:pPr>
          </w:p>
          <w:p w14:paraId="0A55C2C6" w14:textId="77777777" w:rsidR="001C523E" w:rsidRPr="004E4ACE" w:rsidRDefault="001C523E" w:rsidP="001C523E">
            <w:pPr>
              <w:jc w:val="center"/>
              <w:rPr>
                <w:rFonts w:asciiTheme="minorHAnsi" w:hAnsiTheme="minorHAnsi" w:cstheme="minorHAnsi"/>
                <w:sz w:val="18"/>
                <w:szCs w:val="18"/>
              </w:rPr>
            </w:pPr>
          </w:p>
          <w:p w14:paraId="171DC9D3"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3.667</w:t>
            </w:r>
          </w:p>
          <w:p w14:paraId="6CD4575A" w14:textId="77777777" w:rsidR="001C523E" w:rsidRPr="004E4ACE" w:rsidRDefault="001C523E" w:rsidP="001C523E">
            <w:pPr>
              <w:jc w:val="center"/>
              <w:rPr>
                <w:rFonts w:asciiTheme="minorHAnsi" w:hAnsiTheme="minorHAnsi" w:cstheme="minorHAnsi"/>
                <w:sz w:val="18"/>
                <w:szCs w:val="18"/>
              </w:rPr>
            </w:pPr>
          </w:p>
          <w:p w14:paraId="2927FE46" w14:textId="77777777" w:rsidR="001C523E" w:rsidRPr="004E4ACE" w:rsidRDefault="001C523E" w:rsidP="001C523E">
            <w:pPr>
              <w:jc w:val="center"/>
              <w:rPr>
                <w:rFonts w:asciiTheme="minorHAnsi" w:hAnsiTheme="minorHAnsi" w:cstheme="minorHAnsi"/>
                <w:sz w:val="18"/>
                <w:szCs w:val="18"/>
              </w:rPr>
            </w:pPr>
          </w:p>
        </w:tc>
        <w:tc>
          <w:tcPr>
            <w:tcW w:w="854" w:type="dxa"/>
          </w:tcPr>
          <w:p w14:paraId="7E529087" w14:textId="77777777" w:rsidR="001C523E" w:rsidRPr="004E4ACE" w:rsidRDefault="001C523E" w:rsidP="001C523E">
            <w:pPr>
              <w:jc w:val="center"/>
              <w:rPr>
                <w:rFonts w:asciiTheme="minorHAnsi" w:hAnsiTheme="minorHAnsi" w:cstheme="minorHAnsi"/>
                <w:sz w:val="18"/>
                <w:szCs w:val="18"/>
              </w:rPr>
            </w:pPr>
          </w:p>
        </w:tc>
        <w:tc>
          <w:tcPr>
            <w:tcW w:w="1202" w:type="dxa"/>
          </w:tcPr>
          <w:p w14:paraId="407F87B9" w14:textId="77777777" w:rsidR="001C523E" w:rsidRPr="004E4ACE" w:rsidRDefault="001C523E" w:rsidP="001C523E">
            <w:pPr>
              <w:jc w:val="center"/>
              <w:rPr>
                <w:rFonts w:asciiTheme="minorHAnsi" w:hAnsiTheme="minorHAnsi" w:cstheme="minorHAnsi"/>
                <w:sz w:val="18"/>
                <w:szCs w:val="18"/>
              </w:rPr>
            </w:pPr>
          </w:p>
        </w:tc>
        <w:tc>
          <w:tcPr>
            <w:tcW w:w="812" w:type="dxa"/>
          </w:tcPr>
          <w:p w14:paraId="7786A7A2" w14:textId="77777777" w:rsidR="001C523E" w:rsidRPr="004E4ACE" w:rsidRDefault="001C523E" w:rsidP="001C523E">
            <w:pPr>
              <w:jc w:val="center"/>
              <w:rPr>
                <w:rFonts w:asciiTheme="minorHAnsi" w:hAnsiTheme="minorHAnsi" w:cstheme="minorHAnsi"/>
                <w:sz w:val="18"/>
                <w:szCs w:val="18"/>
              </w:rPr>
            </w:pPr>
          </w:p>
        </w:tc>
        <w:tc>
          <w:tcPr>
            <w:tcW w:w="687" w:type="dxa"/>
          </w:tcPr>
          <w:p w14:paraId="37D0FABF" w14:textId="77777777" w:rsidR="001C523E" w:rsidRPr="004E4ACE" w:rsidRDefault="001C523E" w:rsidP="001C523E">
            <w:pPr>
              <w:jc w:val="center"/>
              <w:rPr>
                <w:rFonts w:asciiTheme="minorHAnsi" w:hAnsiTheme="minorHAnsi" w:cstheme="minorHAnsi"/>
                <w:sz w:val="18"/>
                <w:szCs w:val="18"/>
              </w:rPr>
            </w:pPr>
          </w:p>
        </w:tc>
        <w:tc>
          <w:tcPr>
            <w:tcW w:w="965" w:type="dxa"/>
          </w:tcPr>
          <w:p w14:paraId="5BFF4B96" w14:textId="77777777" w:rsidR="001C523E" w:rsidRPr="004E4ACE" w:rsidRDefault="001C523E" w:rsidP="001C523E">
            <w:pPr>
              <w:jc w:val="center"/>
              <w:rPr>
                <w:rFonts w:asciiTheme="minorHAnsi" w:hAnsiTheme="minorHAnsi" w:cstheme="minorHAnsi"/>
                <w:sz w:val="18"/>
                <w:szCs w:val="18"/>
              </w:rPr>
            </w:pPr>
          </w:p>
        </w:tc>
      </w:tr>
      <w:tr w:rsidR="001C523E" w:rsidRPr="004E4ACE" w14:paraId="3E42D452" w14:textId="6C039F51" w:rsidTr="004E4ACE">
        <w:trPr>
          <w:trHeight w:val="2112"/>
        </w:trPr>
        <w:tc>
          <w:tcPr>
            <w:tcW w:w="565" w:type="dxa"/>
            <w:vAlign w:val="center"/>
          </w:tcPr>
          <w:p w14:paraId="5B5E7273" w14:textId="66285EA0" w:rsidR="001C523E" w:rsidRPr="004E4ACE" w:rsidRDefault="001C523E" w:rsidP="001C523E">
            <w:pPr>
              <w:jc w:val="center"/>
              <w:rPr>
                <w:rFonts w:asciiTheme="minorHAnsi" w:hAnsiTheme="minorHAnsi" w:cstheme="minorHAnsi"/>
                <w:sz w:val="18"/>
                <w:szCs w:val="18"/>
              </w:rPr>
            </w:pPr>
            <w:r w:rsidRPr="00A564E5">
              <w:rPr>
                <w:rFonts w:asciiTheme="minorHAnsi" w:hAnsiTheme="minorHAnsi" w:cstheme="minorHAnsi"/>
                <w:sz w:val="18"/>
                <w:szCs w:val="18"/>
              </w:rPr>
              <w:t>141</w:t>
            </w:r>
          </w:p>
        </w:tc>
        <w:tc>
          <w:tcPr>
            <w:tcW w:w="944" w:type="dxa"/>
            <w:vAlign w:val="center"/>
          </w:tcPr>
          <w:p w14:paraId="51598B87"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480340</w:t>
            </w:r>
          </w:p>
        </w:tc>
        <w:tc>
          <w:tcPr>
            <w:tcW w:w="2149" w:type="dxa"/>
            <w:vAlign w:val="center"/>
          </w:tcPr>
          <w:p w14:paraId="734AAD81" w14:textId="77777777" w:rsidR="001C523E" w:rsidRPr="004E4ACE" w:rsidRDefault="001C523E" w:rsidP="001C523E">
            <w:pPr>
              <w:jc w:val="both"/>
              <w:rPr>
                <w:rFonts w:asciiTheme="minorHAnsi" w:hAnsiTheme="minorHAnsi" w:cstheme="minorHAnsi"/>
                <w:sz w:val="18"/>
                <w:szCs w:val="18"/>
              </w:rPr>
            </w:pPr>
            <w:r w:rsidRPr="004E4ACE">
              <w:rPr>
                <w:rFonts w:asciiTheme="minorHAnsi" w:hAnsiTheme="minorHAnsi" w:cstheme="minorHAnsi"/>
                <w:sz w:val="18"/>
                <w:szCs w:val="18"/>
              </w:rPr>
              <w:t xml:space="preserve">MACARRÃO DE ARROZ, sem glúten, de cor, odor, sabor e textura características. Contendo os seguintes ingredientes básicos: farinha de arroz, sem ovos, sem colesterol e sem glúten. Embalagem de saco plástico </w:t>
            </w:r>
            <w:r w:rsidRPr="004E4ACE">
              <w:rPr>
                <w:rFonts w:asciiTheme="minorHAnsi" w:hAnsiTheme="minorHAnsi" w:cstheme="minorHAnsi"/>
                <w:sz w:val="18"/>
                <w:szCs w:val="18"/>
              </w:rPr>
              <w:lastRenderedPageBreak/>
              <w:t>hermeticamente selado ou caixa tipo box, atóxica, resistente, rotulado conforme legislação vigente. Contendo peso líquido de aproximadamente 500g e validade mínima de 06 meses na data da entrega.</w:t>
            </w:r>
          </w:p>
        </w:tc>
        <w:tc>
          <w:tcPr>
            <w:tcW w:w="587" w:type="dxa"/>
            <w:vAlign w:val="center"/>
          </w:tcPr>
          <w:p w14:paraId="12EF2A8C" w14:textId="77777777" w:rsidR="001C523E" w:rsidRPr="004E4ACE" w:rsidRDefault="001C523E" w:rsidP="001C523E">
            <w:pPr>
              <w:jc w:val="center"/>
              <w:rPr>
                <w:rFonts w:asciiTheme="minorHAnsi" w:hAnsiTheme="minorHAnsi" w:cstheme="minorHAnsi"/>
                <w:sz w:val="18"/>
                <w:szCs w:val="18"/>
              </w:rPr>
            </w:pPr>
            <w:proofErr w:type="spellStart"/>
            <w:r w:rsidRPr="004E4ACE">
              <w:rPr>
                <w:rFonts w:asciiTheme="minorHAnsi" w:hAnsiTheme="minorHAnsi" w:cstheme="minorHAnsi"/>
                <w:sz w:val="18"/>
                <w:szCs w:val="18"/>
              </w:rPr>
              <w:lastRenderedPageBreak/>
              <w:t>pct</w:t>
            </w:r>
            <w:proofErr w:type="spellEnd"/>
          </w:p>
        </w:tc>
        <w:tc>
          <w:tcPr>
            <w:tcW w:w="733" w:type="dxa"/>
            <w:vAlign w:val="center"/>
          </w:tcPr>
          <w:p w14:paraId="7C3FF9EC" w14:textId="77777777" w:rsidR="001C523E" w:rsidRPr="004E4ACE" w:rsidRDefault="001C523E" w:rsidP="001C523E">
            <w:pPr>
              <w:jc w:val="center"/>
              <w:rPr>
                <w:rFonts w:asciiTheme="minorHAnsi" w:hAnsiTheme="minorHAnsi" w:cstheme="minorHAnsi"/>
                <w:sz w:val="18"/>
                <w:szCs w:val="18"/>
              </w:rPr>
            </w:pPr>
          </w:p>
          <w:p w14:paraId="3D63D45C" w14:textId="77777777" w:rsidR="001C523E" w:rsidRPr="004E4ACE" w:rsidRDefault="001C523E" w:rsidP="001C523E">
            <w:pPr>
              <w:jc w:val="center"/>
              <w:rPr>
                <w:rFonts w:asciiTheme="minorHAnsi" w:hAnsiTheme="minorHAnsi" w:cstheme="minorHAnsi"/>
                <w:sz w:val="18"/>
                <w:szCs w:val="18"/>
              </w:rPr>
            </w:pPr>
          </w:p>
          <w:p w14:paraId="39D6B08D"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1.980</w:t>
            </w:r>
          </w:p>
          <w:p w14:paraId="7C3FF6F9" w14:textId="77777777" w:rsidR="001C523E" w:rsidRPr="004E4ACE" w:rsidRDefault="001C523E" w:rsidP="001C523E">
            <w:pPr>
              <w:jc w:val="center"/>
              <w:rPr>
                <w:rFonts w:asciiTheme="minorHAnsi" w:hAnsiTheme="minorHAnsi" w:cstheme="minorHAnsi"/>
                <w:sz w:val="18"/>
                <w:szCs w:val="18"/>
              </w:rPr>
            </w:pPr>
          </w:p>
        </w:tc>
        <w:tc>
          <w:tcPr>
            <w:tcW w:w="854" w:type="dxa"/>
          </w:tcPr>
          <w:p w14:paraId="3CF2A1EC" w14:textId="77777777" w:rsidR="001C523E" w:rsidRPr="004E4ACE" w:rsidRDefault="001C523E" w:rsidP="001C523E">
            <w:pPr>
              <w:jc w:val="center"/>
              <w:rPr>
                <w:rFonts w:asciiTheme="minorHAnsi" w:hAnsiTheme="minorHAnsi" w:cstheme="minorHAnsi"/>
                <w:sz w:val="18"/>
                <w:szCs w:val="18"/>
              </w:rPr>
            </w:pPr>
          </w:p>
        </w:tc>
        <w:tc>
          <w:tcPr>
            <w:tcW w:w="1202" w:type="dxa"/>
          </w:tcPr>
          <w:p w14:paraId="433AB120" w14:textId="77777777" w:rsidR="001C523E" w:rsidRPr="004E4ACE" w:rsidRDefault="001C523E" w:rsidP="001C523E">
            <w:pPr>
              <w:jc w:val="center"/>
              <w:rPr>
                <w:rFonts w:asciiTheme="minorHAnsi" w:hAnsiTheme="minorHAnsi" w:cstheme="minorHAnsi"/>
                <w:sz w:val="18"/>
                <w:szCs w:val="18"/>
              </w:rPr>
            </w:pPr>
          </w:p>
        </w:tc>
        <w:tc>
          <w:tcPr>
            <w:tcW w:w="812" w:type="dxa"/>
          </w:tcPr>
          <w:p w14:paraId="3DAA0306" w14:textId="77777777" w:rsidR="001C523E" w:rsidRPr="004E4ACE" w:rsidRDefault="001C523E" w:rsidP="001C523E">
            <w:pPr>
              <w:jc w:val="center"/>
              <w:rPr>
                <w:rFonts w:asciiTheme="minorHAnsi" w:hAnsiTheme="minorHAnsi" w:cstheme="minorHAnsi"/>
                <w:sz w:val="18"/>
                <w:szCs w:val="18"/>
              </w:rPr>
            </w:pPr>
          </w:p>
        </w:tc>
        <w:tc>
          <w:tcPr>
            <w:tcW w:w="687" w:type="dxa"/>
          </w:tcPr>
          <w:p w14:paraId="411954E2" w14:textId="77777777" w:rsidR="001C523E" w:rsidRPr="004E4ACE" w:rsidRDefault="001C523E" w:rsidP="001C523E">
            <w:pPr>
              <w:jc w:val="center"/>
              <w:rPr>
                <w:rFonts w:asciiTheme="minorHAnsi" w:hAnsiTheme="minorHAnsi" w:cstheme="minorHAnsi"/>
                <w:sz w:val="18"/>
                <w:szCs w:val="18"/>
              </w:rPr>
            </w:pPr>
          </w:p>
        </w:tc>
        <w:tc>
          <w:tcPr>
            <w:tcW w:w="965" w:type="dxa"/>
          </w:tcPr>
          <w:p w14:paraId="6203E0DB" w14:textId="77777777" w:rsidR="001C523E" w:rsidRPr="004E4ACE" w:rsidRDefault="001C523E" w:rsidP="001C523E">
            <w:pPr>
              <w:jc w:val="center"/>
              <w:rPr>
                <w:rFonts w:asciiTheme="minorHAnsi" w:hAnsiTheme="minorHAnsi" w:cstheme="minorHAnsi"/>
                <w:sz w:val="18"/>
                <w:szCs w:val="18"/>
              </w:rPr>
            </w:pPr>
          </w:p>
        </w:tc>
      </w:tr>
      <w:tr w:rsidR="001C523E" w:rsidRPr="004E4ACE" w14:paraId="577A8900" w14:textId="49D62A45" w:rsidTr="004E4ACE">
        <w:trPr>
          <w:trHeight w:val="556"/>
        </w:trPr>
        <w:tc>
          <w:tcPr>
            <w:tcW w:w="565" w:type="dxa"/>
            <w:vAlign w:val="center"/>
          </w:tcPr>
          <w:p w14:paraId="24D83125" w14:textId="1615D239" w:rsidR="001C523E" w:rsidRPr="004E4ACE" w:rsidRDefault="001C523E" w:rsidP="001C523E">
            <w:pPr>
              <w:jc w:val="center"/>
              <w:rPr>
                <w:rFonts w:asciiTheme="minorHAnsi" w:hAnsiTheme="minorHAnsi" w:cstheme="minorHAnsi"/>
                <w:sz w:val="18"/>
                <w:szCs w:val="18"/>
              </w:rPr>
            </w:pPr>
            <w:r w:rsidRPr="00A564E5">
              <w:rPr>
                <w:rFonts w:asciiTheme="minorHAnsi" w:hAnsiTheme="minorHAnsi" w:cstheme="minorHAnsi"/>
                <w:sz w:val="18"/>
                <w:szCs w:val="18"/>
              </w:rPr>
              <w:t>142</w:t>
            </w:r>
          </w:p>
        </w:tc>
        <w:tc>
          <w:tcPr>
            <w:tcW w:w="944" w:type="dxa"/>
            <w:vAlign w:val="center"/>
          </w:tcPr>
          <w:p w14:paraId="14E22CBD"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color w:val="000000"/>
                <w:sz w:val="18"/>
                <w:szCs w:val="18"/>
              </w:rPr>
              <w:t>19721</w:t>
            </w:r>
          </w:p>
        </w:tc>
        <w:tc>
          <w:tcPr>
            <w:tcW w:w="2149" w:type="dxa"/>
            <w:vAlign w:val="center"/>
          </w:tcPr>
          <w:p w14:paraId="43DB0F66" w14:textId="77777777" w:rsidR="001C523E" w:rsidRPr="004E4ACE" w:rsidRDefault="001C523E" w:rsidP="001C523E">
            <w:pPr>
              <w:jc w:val="both"/>
              <w:rPr>
                <w:rFonts w:asciiTheme="minorHAnsi" w:hAnsiTheme="minorHAnsi" w:cstheme="minorHAnsi"/>
                <w:sz w:val="18"/>
                <w:szCs w:val="18"/>
              </w:rPr>
            </w:pPr>
            <w:r w:rsidRPr="004E4ACE">
              <w:rPr>
                <w:rFonts w:asciiTheme="minorHAnsi" w:hAnsiTheme="minorHAnsi" w:cstheme="minorHAnsi"/>
                <w:color w:val="000000"/>
                <w:sz w:val="18"/>
                <w:szCs w:val="18"/>
              </w:rPr>
              <w:t xml:space="preserve">PÃO mini obtido pela cocção, em condições técnicas e higiênico-sanitárias adequadas, preparado sem adição de açúcar, aditivos alimentares e gordura trans, não podendo conter outros ingredientes que o </w:t>
            </w:r>
            <w:proofErr w:type="gramStart"/>
            <w:r w:rsidRPr="004E4ACE">
              <w:rPr>
                <w:rFonts w:asciiTheme="minorHAnsi" w:hAnsiTheme="minorHAnsi" w:cstheme="minorHAnsi"/>
                <w:color w:val="000000"/>
                <w:sz w:val="18"/>
                <w:szCs w:val="18"/>
              </w:rPr>
              <w:t>classifiquem  como</w:t>
            </w:r>
            <w:proofErr w:type="gramEnd"/>
            <w:r w:rsidRPr="004E4ACE">
              <w:rPr>
                <w:rFonts w:asciiTheme="minorHAnsi" w:hAnsiTheme="minorHAnsi" w:cstheme="minorHAnsi"/>
                <w:color w:val="000000"/>
                <w:sz w:val="18"/>
                <w:szCs w:val="18"/>
              </w:rPr>
              <w:t xml:space="preserve"> alimento ultra processado, condicionado em saco plástico atóxico, transparente, resistente, fechado, com etiqueta contendo informação nutricional, ingredientes e data de validade, peso líquido por pacote de 500 g com 20 unidades de 25 g cada.</w:t>
            </w:r>
          </w:p>
        </w:tc>
        <w:tc>
          <w:tcPr>
            <w:tcW w:w="587" w:type="dxa"/>
            <w:vAlign w:val="center"/>
          </w:tcPr>
          <w:p w14:paraId="45EA937F" w14:textId="77777777" w:rsidR="001C523E" w:rsidRPr="004E4ACE" w:rsidRDefault="001C523E" w:rsidP="001C523E">
            <w:pPr>
              <w:jc w:val="center"/>
              <w:rPr>
                <w:rFonts w:asciiTheme="minorHAnsi" w:hAnsiTheme="minorHAnsi" w:cstheme="minorHAnsi"/>
                <w:sz w:val="18"/>
                <w:szCs w:val="18"/>
              </w:rPr>
            </w:pPr>
            <w:proofErr w:type="spellStart"/>
            <w:r w:rsidRPr="004E4ACE">
              <w:rPr>
                <w:rFonts w:asciiTheme="minorHAnsi" w:hAnsiTheme="minorHAnsi" w:cstheme="minorHAnsi"/>
                <w:color w:val="000000"/>
                <w:sz w:val="18"/>
                <w:szCs w:val="18"/>
              </w:rPr>
              <w:t>pct</w:t>
            </w:r>
            <w:proofErr w:type="spellEnd"/>
          </w:p>
        </w:tc>
        <w:tc>
          <w:tcPr>
            <w:tcW w:w="733" w:type="dxa"/>
            <w:vAlign w:val="center"/>
          </w:tcPr>
          <w:p w14:paraId="53294800"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color w:val="000000"/>
                <w:sz w:val="18"/>
                <w:szCs w:val="18"/>
              </w:rPr>
              <w:t>40.462</w:t>
            </w:r>
          </w:p>
        </w:tc>
        <w:tc>
          <w:tcPr>
            <w:tcW w:w="854" w:type="dxa"/>
          </w:tcPr>
          <w:p w14:paraId="71BC122C" w14:textId="77777777" w:rsidR="001C523E" w:rsidRPr="004E4ACE" w:rsidRDefault="001C523E" w:rsidP="001C523E">
            <w:pPr>
              <w:jc w:val="center"/>
              <w:rPr>
                <w:rFonts w:asciiTheme="minorHAnsi" w:hAnsiTheme="minorHAnsi" w:cstheme="minorHAnsi"/>
                <w:color w:val="000000"/>
                <w:sz w:val="18"/>
                <w:szCs w:val="18"/>
              </w:rPr>
            </w:pPr>
          </w:p>
        </w:tc>
        <w:tc>
          <w:tcPr>
            <w:tcW w:w="1202" w:type="dxa"/>
          </w:tcPr>
          <w:p w14:paraId="57120A95" w14:textId="77777777" w:rsidR="001C523E" w:rsidRPr="004E4ACE" w:rsidRDefault="001C523E" w:rsidP="001C523E">
            <w:pPr>
              <w:jc w:val="center"/>
              <w:rPr>
                <w:rFonts w:asciiTheme="minorHAnsi" w:hAnsiTheme="minorHAnsi" w:cstheme="minorHAnsi"/>
                <w:color w:val="000000"/>
                <w:sz w:val="18"/>
                <w:szCs w:val="18"/>
              </w:rPr>
            </w:pPr>
          </w:p>
        </w:tc>
        <w:tc>
          <w:tcPr>
            <w:tcW w:w="812" w:type="dxa"/>
          </w:tcPr>
          <w:p w14:paraId="6A2CE5D8" w14:textId="77777777" w:rsidR="001C523E" w:rsidRPr="004E4ACE" w:rsidRDefault="001C523E" w:rsidP="001C523E">
            <w:pPr>
              <w:jc w:val="center"/>
              <w:rPr>
                <w:rFonts w:asciiTheme="minorHAnsi" w:hAnsiTheme="minorHAnsi" w:cstheme="minorHAnsi"/>
                <w:color w:val="000000"/>
                <w:sz w:val="18"/>
                <w:szCs w:val="18"/>
              </w:rPr>
            </w:pPr>
          </w:p>
        </w:tc>
        <w:tc>
          <w:tcPr>
            <w:tcW w:w="687" w:type="dxa"/>
          </w:tcPr>
          <w:p w14:paraId="6593A5B9" w14:textId="77777777" w:rsidR="001C523E" w:rsidRPr="004E4ACE" w:rsidRDefault="001C523E" w:rsidP="001C523E">
            <w:pPr>
              <w:jc w:val="center"/>
              <w:rPr>
                <w:rFonts w:asciiTheme="minorHAnsi" w:hAnsiTheme="minorHAnsi" w:cstheme="minorHAnsi"/>
                <w:color w:val="000000"/>
                <w:sz w:val="18"/>
                <w:szCs w:val="18"/>
              </w:rPr>
            </w:pPr>
          </w:p>
        </w:tc>
        <w:tc>
          <w:tcPr>
            <w:tcW w:w="965" w:type="dxa"/>
          </w:tcPr>
          <w:p w14:paraId="38206472" w14:textId="77777777" w:rsidR="001C523E" w:rsidRPr="004E4ACE" w:rsidRDefault="001C523E" w:rsidP="001C523E">
            <w:pPr>
              <w:jc w:val="center"/>
              <w:rPr>
                <w:rFonts w:asciiTheme="minorHAnsi" w:hAnsiTheme="minorHAnsi" w:cstheme="minorHAnsi"/>
                <w:color w:val="000000"/>
                <w:sz w:val="18"/>
                <w:szCs w:val="18"/>
              </w:rPr>
            </w:pPr>
          </w:p>
        </w:tc>
      </w:tr>
      <w:tr w:rsidR="001C523E" w:rsidRPr="004E4ACE" w14:paraId="755B8720" w14:textId="4DBA38EA" w:rsidTr="004E4ACE">
        <w:trPr>
          <w:trHeight w:val="1548"/>
        </w:trPr>
        <w:tc>
          <w:tcPr>
            <w:tcW w:w="565" w:type="dxa"/>
            <w:vAlign w:val="center"/>
          </w:tcPr>
          <w:p w14:paraId="12E6B6AB" w14:textId="3998AB58" w:rsidR="001C523E" w:rsidRPr="004E4ACE" w:rsidRDefault="001C523E" w:rsidP="001C523E">
            <w:pPr>
              <w:jc w:val="center"/>
              <w:rPr>
                <w:rFonts w:asciiTheme="minorHAnsi" w:hAnsiTheme="minorHAnsi" w:cstheme="minorHAnsi"/>
                <w:sz w:val="18"/>
                <w:szCs w:val="18"/>
              </w:rPr>
            </w:pPr>
            <w:r w:rsidRPr="00A564E5">
              <w:rPr>
                <w:rFonts w:asciiTheme="minorHAnsi" w:hAnsiTheme="minorHAnsi" w:cstheme="minorHAnsi"/>
                <w:sz w:val="18"/>
                <w:szCs w:val="18"/>
              </w:rPr>
              <w:t>143</w:t>
            </w:r>
          </w:p>
        </w:tc>
        <w:tc>
          <w:tcPr>
            <w:tcW w:w="944" w:type="dxa"/>
            <w:vAlign w:val="center"/>
          </w:tcPr>
          <w:p w14:paraId="37FA86A7"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19721</w:t>
            </w:r>
          </w:p>
        </w:tc>
        <w:tc>
          <w:tcPr>
            <w:tcW w:w="2149" w:type="dxa"/>
            <w:vAlign w:val="center"/>
          </w:tcPr>
          <w:p w14:paraId="210C87EA" w14:textId="77777777" w:rsidR="001C523E" w:rsidRPr="004E4ACE" w:rsidRDefault="001C523E" w:rsidP="001C523E">
            <w:pPr>
              <w:jc w:val="both"/>
              <w:rPr>
                <w:rFonts w:asciiTheme="minorHAnsi" w:hAnsiTheme="minorHAnsi" w:cstheme="minorHAnsi"/>
                <w:sz w:val="18"/>
                <w:szCs w:val="18"/>
              </w:rPr>
            </w:pPr>
            <w:r w:rsidRPr="004E4ACE">
              <w:rPr>
                <w:rFonts w:asciiTheme="minorHAnsi" w:hAnsiTheme="minorHAnsi" w:cstheme="minorHAnsi"/>
                <w:sz w:val="18"/>
                <w:szCs w:val="18"/>
              </w:rPr>
              <w:t>PÃO SEM GLÚTEN, isento de glúten e de lactose; com teor máximo de 300mg de sódio a cada 50g de produto. Embalagem de saco plástico hermeticamente selado, atóxica, resistente, rotulado conforme legislação vigente. Contendo peso líquido de aproximadamente 300g e validade mínima 10 dias na data da entrega.</w:t>
            </w:r>
          </w:p>
        </w:tc>
        <w:tc>
          <w:tcPr>
            <w:tcW w:w="587" w:type="dxa"/>
            <w:vAlign w:val="center"/>
          </w:tcPr>
          <w:p w14:paraId="78C6EE47" w14:textId="77777777" w:rsidR="001C523E" w:rsidRPr="004E4ACE" w:rsidRDefault="001C523E" w:rsidP="001C523E">
            <w:pPr>
              <w:jc w:val="center"/>
              <w:rPr>
                <w:rFonts w:asciiTheme="minorHAnsi" w:hAnsiTheme="minorHAnsi" w:cstheme="minorHAnsi"/>
                <w:sz w:val="18"/>
                <w:szCs w:val="18"/>
              </w:rPr>
            </w:pPr>
            <w:proofErr w:type="spellStart"/>
            <w:r w:rsidRPr="004E4ACE">
              <w:rPr>
                <w:rFonts w:asciiTheme="minorHAnsi" w:hAnsiTheme="minorHAnsi" w:cstheme="minorHAnsi"/>
                <w:sz w:val="18"/>
                <w:szCs w:val="18"/>
              </w:rPr>
              <w:t>pct</w:t>
            </w:r>
            <w:proofErr w:type="spellEnd"/>
          </w:p>
        </w:tc>
        <w:tc>
          <w:tcPr>
            <w:tcW w:w="733" w:type="dxa"/>
            <w:vAlign w:val="center"/>
          </w:tcPr>
          <w:p w14:paraId="02B00492" w14:textId="77777777" w:rsidR="001C523E" w:rsidRPr="004E4ACE" w:rsidRDefault="001C523E" w:rsidP="001C523E">
            <w:pPr>
              <w:jc w:val="center"/>
              <w:rPr>
                <w:rFonts w:asciiTheme="minorHAnsi" w:hAnsiTheme="minorHAnsi" w:cstheme="minorHAnsi"/>
                <w:sz w:val="18"/>
                <w:szCs w:val="18"/>
              </w:rPr>
            </w:pPr>
          </w:p>
          <w:p w14:paraId="35AC025F" w14:textId="77777777" w:rsidR="001C523E" w:rsidRPr="004E4ACE" w:rsidRDefault="001C523E" w:rsidP="001C523E">
            <w:pPr>
              <w:jc w:val="center"/>
              <w:rPr>
                <w:rFonts w:asciiTheme="minorHAnsi" w:hAnsiTheme="minorHAnsi" w:cstheme="minorHAnsi"/>
                <w:sz w:val="18"/>
                <w:szCs w:val="18"/>
              </w:rPr>
            </w:pPr>
          </w:p>
          <w:p w14:paraId="22E3CC3C"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4.400</w:t>
            </w:r>
          </w:p>
        </w:tc>
        <w:tc>
          <w:tcPr>
            <w:tcW w:w="854" w:type="dxa"/>
          </w:tcPr>
          <w:p w14:paraId="181EDC7C" w14:textId="77777777" w:rsidR="001C523E" w:rsidRPr="004E4ACE" w:rsidRDefault="001C523E" w:rsidP="001C523E">
            <w:pPr>
              <w:jc w:val="center"/>
              <w:rPr>
                <w:rFonts w:asciiTheme="minorHAnsi" w:hAnsiTheme="minorHAnsi" w:cstheme="minorHAnsi"/>
                <w:sz w:val="18"/>
                <w:szCs w:val="18"/>
              </w:rPr>
            </w:pPr>
          </w:p>
        </w:tc>
        <w:tc>
          <w:tcPr>
            <w:tcW w:w="1202" w:type="dxa"/>
          </w:tcPr>
          <w:p w14:paraId="72FD4DD8" w14:textId="77777777" w:rsidR="001C523E" w:rsidRPr="004E4ACE" w:rsidRDefault="001C523E" w:rsidP="001C523E">
            <w:pPr>
              <w:jc w:val="center"/>
              <w:rPr>
                <w:rFonts w:asciiTheme="minorHAnsi" w:hAnsiTheme="minorHAnsi" w:cstheme="minorHAnsi"/>
                <w:sz w:val="18"/>
                <w:szCs w:val="18"/>
              </w:rPr>
            </w:pPr>
          </w:p>
        </w:tc>
        <w:tc>
          <w:tcPr>
            <w:tcW w:w="812" w:type="dxa"/>
          </w:tcPr>
          <w:p w14:paraId="7AA05EA3" w14:textId="77777777" w:rsidR="001C523E" w:rsidRPr="004E4ACE" w:rsidRDefault="001C523E" w:rsidP="001C523E">
            <w:pPr>
              <w:jc w:val="center"/>
              <w:rPr>
                <w:rFonts w:asciiTheme="minorHAnsi" w:hAnsiTheme="minorHAnsi" w:cstheme="minorHAnsi"/>
                <w:sz w:val="18"/>
                <w:szCs w:val="18"/>
              </w:rPr>
            </w:pPr>
          </w:p>
        </w:tc>
        <w:tc>
          <w:tcPr>
            <w:tcW w:w="687" w:type="dxa"/>
          </w:tcPr>
          <w:p w14:paraId="5C9D838C" w14:textId="77777777" w:rsidR="001C523E" w:rsidRPr="004E4ACE" w:rsidRDefault="001C523E" w:rsidP="001C523E">
            <w:pPr>
              <w:jc w:val="center"/>
              <w:rPr>
                <w:rFonts w:asciiTheme="minorHAnsi" w:hAnsiTheme="minorHAnsi" w:cstheme="minorHAnsi"/>
                <w:sz w:val="18"/>
                <w:szCs w:val="18"/>
              </w:rPr>
            </w:pPr>
          </w:p>
        </w:tc>
        <w:tc>
          <w:tcPr>
            <w:tcW w:w="965" w:type="dxa"/>
          </w:tcPr>
          <w:p w14:paraId="7C263821" w14:textId="77777777" w:rsidR="001C523E" w:rsidRPr="004E4ACE" w:rsidRDefault="001C523E" w:rsidP="001C523E">
            <w:pPr>
              <w:jc w:val="center"/>
              <w:rPr>
                <w:rFonts w:asciiTheme="minorHAnsi" w:hAnsiTheme="minorHAnsi" w:cstheme="minorHAnsi"/>
                <w:sz w:val="18"/>
                <w:szCs w:val="18"/>
              </w:rPr>
            </w:pPr>
          </w:p>
        </w:tc>
      </w:tr>
      <w:tr w:rsidR="001C523E" w:rsidRPr="004E4ACE" w14:paraId="7ACCB3BC" w14:textId="614442FF" w:rsidTr="004E4ACE">
        <w:trPr>
          <w:trHeight w:val="850"/>
        </w:trPr>
        <w:tc>
          <w:tcPr>
            <w:tcW w:w="565" w:type="dxa"/>
            <w:vAlign w:val="center"/>
          </w:tcPr>
          <w:p w14:paraId="535BD6D4" w14:textId="5203A22D" w:rsidR="001C523E" w:rsidRPr="004E4ACE" w:rsidRDefault="001C523E" w:rsidP="001C523E">
            <w:pPr>
              <w:jc w:val="center"/>
              <w:rPr>
                <w:rFonts w:asciiTheme="minorHAnsi" w:hAnsiTheme="minorHAnsi" w:cstheme="minorHAnsi"/>
                <w:sz w:val="18"/>
                <w:szCs w:val="18"/>
              </w:rPr>
            </w:pPr>
            <w:r w:rsidRPr="00A564E5">
              <w:rPr>
                <w:rFonts w:asciiTheme="minorHAnsi" w:hAnsiTheme="minorHAnsi" w:cstheme="minorHAnsi"/>
                <w:sz w:val="18"/>
                <w:szCs w:val="18"/>
              </w:rPr>
              <w:lastRenderedPageBreak/>
              <w:t>144</w:t>
            </w:r>
          </w:p>
        </w:tc>
        <w:tc>
          <w:tcPr>
            <w:tcW w:w="944" w:type="dxa"/>
            <w:vAlign w:val="center"/>
          </w:tcPr>
          <w:p w14:paraId="054D54C4"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446638</w:t>
            </w:r>
          </w:p>
        </w:tc>
        <w:tc>
          <w:tcPr>
            <w:tcW w:w="2149" w:type="dxa"/>
            <w:vAlign w:val="center"/>
          </w:tcPr>
          <w:p w14:paraId="02B99D34" w14:textId="77777777" w:rsidR="001C523E" w:rsidRPr="004E4ACE" w:rsidRDefault="001C523E" w:rsidP="001C523E">
            <w:pPr>
              <w:jc w:val="both"/>
              <w:rPr>
                <w:rFonts w:asciiTheme="minorHAnsi" w:hAnsiTheme="minorHAnsi" w:cstheme="minorHAnsi"/>
                <w:sz w:val="18"/>
                <w:szCs w:val="18"/>
              </w:rPr>
            </w:pPr>
            <w:r w:rsidRPr="004E4ACE">
              <w:rPr>
                <w:rFonts w:asciiTheme="minorHAnsi" w:hAnsiTheme="minorHAnsi" w:cstheme="minorHAnsi"/>
                <w:sz w:val="18"/>
                <w:szCs w:val="18"/>
              </w:rPr>
              <w:t>QUEIJO MUÇARELA ZERO LACTOSE FATIADO, produto elaborado unicamente a partir de leite de vaca pasteurizado, 3% de gordura coalho, fermento lácteo, enzima lactase e cloreto de cálcio. Isento de lactose, glúten e gordura trans. Produto de fabricação nacional, sem registro de irregularidades junto à ANVISA e certificado pelo Ministério da Agricultura – SIF. Embalagem plástica atóxica e resistente, rotulada conforme legislação vigente. Contendo peso líquido de aproximadamente 150g e validade mínima de 20 dias na data da entrega.</w:t>
            </w:r>
          </w:p>
        </w:tc>
        <w:tc>
          <w:tcPr>
            <w:tcW w:w="587" w:type="dxa"/>
            <w:vAlign w:val="center"/>
          </w:tcPr>
          <w:p w14:paraId="25D077A2" w14:textId="77777777" w:rsidR="001C523E" w:rsidRPr="004E4ACE" w:rsidRDefault="001C523E" w:rsidP="001C523E">
            <w:pPr>
              <w:jc w:val="center"/>
              <w:rPr>
                <w:rFonts w:asciiTheme="minorHAnsi" w:hAnsiTheme="minorHAnsi" w:cstheme="minorHAnsi"/>
                <w:sz w:val="18"/>
                <w:szCs w:val="18"/>
              </w:rPr>
            </w:pPr>
            <w:proofErr w:type="spellStart"/>
            <w:r w:rsidRPr="004E4ACE">
              <w:rPr>
                <w:rFonts w:asciiTheme="minorHAnsi" w:hAnsiTheme="minorHAnsi" w:cstheme="minorHAnsi"/>
                <w:sz w:val="18"/>
                <w:szCs w:val="18"/>
              </w:rPr>
              <w:t>pct</w:t>
            </w:r>
            <w:proofErr w:type="spellEnd"/>
          </w:p>
        </w:tc>
        <w:tc>
          <w:tcPr>
            <w:tcW w:w="733" w:type="dxa"/>
            <w:vAlign w:val="center"/>
          </w:tcPr>
          <w:p w14:paraId="498A4DFB" w14:textId="77777777" w:rsidR="001C523E" w:rsidRPr="004E4ACE" w:rsidRDefault="001C523E" w:rsidP="001C523E">
            <w:pPr>
              <w:jc w:val="center"/>
              <w:rPr>
                <w:rFonts w:asciiTheme="minorHAnsi" w:hAnsiTheme="minorHAnsi" w:cstheme="minorHAnsi"/>
                <w:sz w:val="18"/>
                <w:szCs w:val="18"/>
              </w:rPr>
            </w:pPr>
          </w:p>
          <w:p w14:paraId="59DE75A4" w14:textId="77777777" w:rsidR="001C523E" w:rsidRPr="004E4ACE" w:rsidRDefault="001C523E" w:rsidP="001C523E">
            <w:pPr>
              <w:jc w:val="center"/>
              <w:rPr>
                <w:rFonts w:asciiTheme="minorHAnsi" w:hAnsiTheme="minorHAnsi" w:cstheme="minorHAnsi"/>
                <w:sz w:val="18"/>
                <w:szCs w:val="18"/>
              </w:rPr>
            </w:pPr>
          </w:p>
          <w:p w14:paraId="4653FE27" w14:textId="77777777" w:rsidR="001C523E" w:rsidRPr="004E4ACE" w:rsidRDefault="001C523E" w:rsidP="001C523E">
            <w:pPr>
              <w:jc w:val="center"/>
              <w:rPr>
                <w:rFonts w:asciiTheme="minorHAnsi" w:hAnsiTheme="minorHAnsi" w:cstheme="minorHAnsi"/>
                <w:sz w:val="18"/>
                <w:szCs w:val="18"/>
              </w:rPr>
            </w:pPr>
          </w:p>
          <w:p w14:paraId="1F49F563"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3.287</w:t>
            </w:r>
          </w:p>
          <w:p w14:paraId="73579AEC" w14:textId="77777777" w:rsidR="001C523E" w:rsidRPr="004E4ACE" w:rsidRDefault="001C523E" w:rsidP="001C523E">
            <w:pPr>
              <w:jc w:val="center"/>
              <w:rPr>
                <w:rFonts w:asciiTheme="minorHAnsi" w:hAnsiTheme="minorHAnsi" w:cstheme="minorHAnsi"/>
                <w:sz w:val="18"/>
                <w:szCs w:val="18"/>
              </w:rPr>
            </w:pPr>
          </w:p>
          <w:p w14:paraId="02DF4646" w14:textId="77777777" w:rsidR="001C523E" w:rsidRPr="004E4ACE" w:rsidRDefault="001C523E" w:rsidP="001C523E">
            <w:pPr>
              <w:jc w:val="center"/>
              <w:rPr>
                <w:rFonts w:asciiTheme="minorHAnsi" w:hAnsiTheme="minorHAnsi" w:cstheme="minorHAnsi"/>
                <w:sz w:val="18"/>
                <w:szCs w:val="18"/>
              </w:rPr>
            </w:pPr>
          </w:p>
        </w:tc>
        <w:tc>
          <w:tcPr>
            <w:tcW w:w="854" w:type="dxa"/>
          </w:tcPr>
          <w:p w14:paraId="4A97ACB1" w14:textId="77777777" w:rsidR="001C523E" w:rsidRPr="004E4ACE" w:rsidRDefault="001C523E" w:rsidP="001C523E">
            <w:pPr>
              <w:jc w:val="center"/>
              <w:rPr>
                <w:rFonts w:asciiTheme="minorHAnsi" w:hAnsiTheme="minorHAnsi" w:cstheme="minorHAnsi"/>
                <w:sz w:val="18"/>
                <w:szCs w:val="18"/>
              </w:rPr>
            </w:pPr>
          </w:p>
        </w:tc>
        <w:tc>
          <w:tcPr>
            <w:tcW w:w="1202" w:type="dxa"/>
          </w:tcPr>
          <w:p w14:paraId="37C8E429" w14:textId="77777777" w:rsidR="001C523E" w:rsidRPr="004E4ACE" w:rsidRDefault="001C523E" w:rsidP="001C523E">
            <w:pPr>
              <w:jc w:val="center"/>
              <w:rPr>
                <w:rFonts w:asciiTheme="minorHAnsi" w:hAnsiTheme="minorHAnsi" w:cstheme="minorHAnsi"/>
                <w:sz w:val="18"/>
                <w:szCs w:val="18"/>
              </w:rPr>
            </w:pPr>
          </w:p>
        </w:tc>
        <w:tc>
          <w:tcPr>
            <w:tcW w:w="812" w:type="dxa"/>
          </w:tcPr>
          <w:p w14:paraId="30E5CBEB" w14:textId="77777777" w:rsidR="001C523E" w:rsidRPr="004E4ACE" w:rsidRDefault="001C523E" w:rsidP="001C523E">
            <w:pPr>
              <w:jc w:val="center"/>
              <w:rPr>
                <w:rFonts w:asciiTheme="minorHAnsi" w:hAnsiTheme="minorHAnsi" w:cstheme="minorHAnsi"/>
                <w:sz w:val="18"/>
                <w:szCs w:val="18"/>
              </w:rPr>
            </w:pPr>
          </w:p>
        </w:tc>
        <w:tc>
          <w:tcPr>
            <w:tcW w:w="687" w:type="dxa"/>
          </w:tcPr>
          <w:p w14:paraId="3A130649" w14:textId="77777777" w:rsidR="001C523E" w:rsidRPr="004E4ACE" w:rsidRDefault="001C523E" w:rsidP="001C523E">
            <w:pPr>
              <w:jc w:val="center"/>
              <w:rPr>
                <w:rFonts w:asciiTheme="minorHAnsi" w:hAnsiTheme="minorHAnsi" w:cstheme="minorHAnsi"/>
                <w:sz w:val="18"/>
                <w:szCs w:val="18"/>
              </w:rPr>
            </w:pPr>
          </w:p>
        </w:tc>
        <w:tc>
          <w:tcPr>
            <w:tcW w:w="965" w:type="dxa"/>
          </w:tcPr>
          <w:p w14:paraId="12CB17F7" w14:textId="77777777" w:rsidR="001C523E" w:rsidRPr="004E4ACE" w:rsidRDefault="001C523E" w:rsidP="001C523E">
            <w:pPr>
              <w:jc w:val="center"/>
              <w:rPr>
                <w:rFonts w:asciiTheme="minorHAnsi" w:hAnsiTheme="minorHAnsi" w:cstheme="minorHAnsi"/>
                <w:sz w:val="18"/>
                <w:szCs w:val="18"/>
              </w:rPr>
            </w:pPr>
          </w:p>
        </w:tc>
      </w:tr>
      <w:tr w:rsidR="001C523E" w:rsidRPr="004E4ACE" w14:paraId="12F2E3C4" w14:textId="146324B7" w:rsidTr="004E4ACE">
        <w:trPr>
          <w:trHeight w:val="2453"/>
        </w:trPr>
        <w:tc>
          <w:tcPr>
            <w:tcW w:w="565" w:type="dxa"/>
            <w:vAlign w:val="center"/>
          </w:tcPr>
          <w:p w14:paraId="1A182A6F" w14:textId="4D05384A" w:rsidR="001C523E" w:rsidRPr="004E4ACE" w:rsidRDefault="001C523E" w:rsidP="001C523E">
            <w:pPr>
              <w:jc w:val="center"/>
              <w:rPr>
                <w:rFonts w:asciiTheme="minorHAnsi" w:hAnsiTheme="minorHAnsi" w:cstheme="minorHAnsi"/>
                <w:sz w:val="18"/>
                <w:szCs w:val="18"/>
              </w:rPr>
            </w:pPr>
            <w:r w:rsidRPr="00A564E5">
              <w:rPr>
                <w:rFonts w:asciiTheme="minorHAnsi" w:hAnsiTheme="minorHAnsi" w:cstheme="minorHAnsi"/>
                <w:sz w:val="18"/>
                <w:szCs w:val="18"/>
              </w:rPr>
              <w:t>145</w:t>
            </w:r>
          </w:p>
        </w:tc>
        <w:tc>
          <w:tcPr>
            <w:tcW w:w="944" w:type="dxa"/>
            <w:vAlign w:val="center"/>
          </w:tcPr>
          <w:p w14:paraId="2C20B6F9"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446672</w:t>
            </w:r>
          </w:p>
        </w:tc>
        <w:tc>
          <w:tcPr>
            <w:tcW w:w="2149" w:type="dxa"/>
            <w:vAlign w:val="center"/>
          </w:tcPr>
          <w:p w14:paraId="7E182F57" w14:textId="77777777" w:rsidR="001C523E" w:rsidRPr="004E4ACE" w:rsidRDefault="001C523E" w:rsidP="001C523E">
            <w:pPr>
              <w:jc w:val="both"/>
              <w:rPr>
                <w:rFonts w:asciiTheme="minorHAnsi" w:hAnsiTheme="minorHAnsi" w:cstheme="minorHAnsi"/>
                <w:sz w:val="18"/>
                <w:szCs w:val="18"/>
              </w:rPr>
            </w:pPr>
            <w:r w:rsidRPr="004E4ACE">
              <w:rPr>
                <w:rFonts w:asciiTheme="minorHAnsi" w:hAnsiTheme="minorHAnsi" w:cstheme="minorHAnsi"/>
                <w:sz w:val="18"/>
                <w:szCs w:val="18"/>
              </w:rPr>
              <w:t xml:space="preserve">REQUEIJÃO SEM LACTOSE, cremoso, com os seguintes ingredientes: leite desnatado pasteurizado, creme de leite pasteurizado, cloreto de sódio, enzima lactase, regulador de acidez, ácido lático, estabilizante </w:t>
            </w:r>
            <w:proofErr w:type="spellStart"/>
            <w:r w:rsidRPr="004E4ACE">
              <w:rPr>
                <w:rFonts w:asciiTheme="minorHAnsi" w:hAnsiTheme="minorHAnsi" w:cstheme="minorHAnsi"/>
                <w:sz w:val="18"/>
                <w:szCs w:val="18"/>
              </w:rPr>
              <w:t>polifosfato</w:t>
            </w:r>
            <w:proofErr w:type="spellEnd"/>
            <w:r w:rsidRPr="004E4ACE">
              <w:rPr>
                <w:rFonts w:asciiTheme="minorHAnsi" w:hAnsiTheme="minorHAnsi" w:cstheme="minorHAnsi"/>
                <w:sz w:val="18"/>
                <w:szCs w:val="18"/>
              </w:rPr>
              <w:t xml:space="preserve"> de sódio e conservador </w:t>
            </w:r>
            <w:proofErr w:type="spellStart"/>
            <w:r w:rsidRPr="004E4ACE">
              <w:rPr>
                <w:rFonts w:asciiTheme="minorHAnsi" w:hAnsiTheme="minorHAnsi" w:cstheme="minorHAnsi"/>
                <w:sz w:val="18"/>
                <w:szCs w:val="18"/>
              </w:rPr>
              <w:t>sorbato</w:t>
            </w:r>
            <w:proofErr w:type="spellEnd"/>
            <w:r w:rsidRPr="004E4ACE">
              <w:rPr>
                <w:rFonts w:asciiTheme="minorHAnsi" w:hAnsiTheme="minorHAnsi" w:cstheme="minorHAnsi"/>
                <w:sz w:val="18"/>
                <w:szCs w:val="18"/>
              </w:rPr>
              <w:t xml:space="preserve"> de potássio. Acondicionado em vasilhame com tampa que possibilite vedar o produto após sua abertura. Embalagem de 180g. Deve conter a data de validade na embalagem do produto. Validade mínima de 10 dias a partir da data de entrega.</w:t>
            </w:r>
          </w:p>
        </w:tc>
        <w:tc>
          <w:tcPr>
            <w:tcW w:w="587" w:type="dxa"/>
            <w:vAlign w:val="center"/>
          </w:tcPr>
          <w:p w14:paraId="00DD285A" w14:textId="77777777" w:rsidR="001C523E" w:rsidRPr="004E4ACE" w:rsidRDefault="001C523E" w:rsidP="001C523E">
            <w:pPr>
              <w:jc w:val="center"/>
              <w:rPr>
                <w:rFonts w:asciiTheme="minorHAnsi" w:hAnsiTheme="minorHAnsi" w:cstheme="minorHAnsi"/>
                <w:sz w:val="18"/>
                <w:szCs w:val="18"/>
              </w:rPr>
            </w:pPr>
            <w:proofErr w:type="spellStart"/>
            <w:r w:rsidRPr="004E4ACE">
              <w:rPr>
                <w:rFonts w:asciiTheme="minorHAnsi" w:hAnsiTheme="minorHAnsi" w:cstheme="minorHAnsi"/>
                <w:sz w:val="18"/>
                <w:szCs w:val="18"/>
              </w:rPr>
              <w:t>unid</w:t>
            </w:r>
            <w:proofErr w:type="spellEnd"/>
          </w:p>
        </w:tc>
        <w:tc>
          <w:tcPr>
            <w:tcW w:w="733" w:type="dxa"/>
            <w:vAlign w:val="center"/>
          </w:tcPr>
          <w:p w14:paraId="3F61AF08" w14:textId="77777777" w:rsidR="001C523E" w:rsidRPr="004E4ACE" w:rsidRDefault="001C523E" w:rsidP="001C523E">
            <w:pPr>
              <w:jc w:val="center"/>
              <w:rPr>
                <w:rFonts w:asciiTheme="minorHAnsi" w:hAnsiTheme="minorHAnsi" w:cstheme="minorHAnsi"/>
                <w:sz w:val="18"/>
                <w:szCs w:val="18"/>
              </w:rPr>
            </w:pPr>
          </w:p>
          <w:p w14:paraId="21849170" w14:textId="77777777" w:rsidR="001C523E" w:rsidRPr="004E4ACE" w:rsidRDefault="001C523E" w:rsidP="001C523E">
            <w:pPr>
              <w:jc w:val="center"/>
              <w:rPr>
                <w:rFonts w:asciiTheme="minorHAnsi" w:hAnsiTheme="minorHAnsi" w:cstheme="minorHAnsi"/>
                <w:sz w:val="18"/>
                <w:szCs w:val="18"/>
              </w:rPr>
            </w:pPr>
          </w:p>
          <w:p w14:paraId="75CC3839"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804</w:t>
            </w:r>
          </w:p>
          <w:p w14:paraId="3695C7F0" w14:textId="77777777" w:rsidR="001C523E" w:rsidRPr="004E4ACE" w:rsidRDefault="001C523E" w:rsidP="001C523E">
            <w:pPr>
              <w:jc w:val="center"/>
              <w:rPr>
                <w:rFonts w:asciiTheme="minorHAnsi" w:hAnsiTheme="minorHAnsi" w:cstheme="minorHAnsi"/>
                <w:sz w:val="18"/>
                <w:szCs w:val="18"/>
              </w:rPr>
            </w:pPr>
          </w:p>
          <w:p w14:paraId="2B2404F3" w14:textId="77777777" w:rsidR="001C523E" w:rsidRPr="004E4ACE" w:rsidRDefault="001C523E" w:rsidP="001C523E">
            <w:pPr>
              <w:jc w:val="center"/>
              <w:rPr>
                <w:rFonts w:asciiTheme="minorHAnsi" w:hAnsiTheme="minorHAnsi" w:cstheme="minorHAnsi"/>
                <w:sz w:val="18"/>
                <w:szCs w:val="18"/>
              </w:rPr>
            </w:pPr>
          </w:p>
        </w:tc>
        <w:tc>
          <w:tcPr>
            <w:tcW w:w="854" w:type="dxa"/>
          </w:tcPr>
          <w:p w14:paraId="1FDEB20D" w14:textId="77777777" w:rsidR="001C523E" w:rsidRPr="004E4ACE" w:rsidRDefault="001C523E" w:rsidP="001C523E">
            <w:pPr>
              <w:jc w:val="center"/>
              <w:rPr>
                <w:rFonts w:asciiTheme="minorHAnsi" w:hAnsiTheme="minorHAnsi" w:cstheme="minorHAnsi"/>
                <w:sz w:val="18"/>
                <w:szCs w:val="18"/>
              </w:rPr>
            </w:pPr>
          </w:p>
        </w:tc>
        <w:tc>
          <w:tcPr>
            <w:tcW w:w="1202" w:type="dxa"/>
          </w:tcPr>
          <w:p w14:paraId="3D61530C" w14:textId="77777777" w:rsidR="001C523E" w:rsidRPr="004E4ACE" w:rsidRDefault="001C523E" w:rsidP="001C523E">
            <w:pPr>
              <w:jc w:val="center"/>
              <w:rPr>
                <w:rFonts w:asciiTheme="minorHAnsi" w:hAnsiTheme="minorHAnsi" w:cstheme="minorHAnsi"/>
                <w:sz w:val="18"/>
                <w:szCs w:val="18"/>
              </w:rPr>
            </w:pPr>
          </w:p>
        </w:tc>
        <w:tc>
          <w:tcPr>
            <w:tcW w:w="812" w:type="dxa"/>
          </w:tcPr>
          <w:p w14:paraId="59BBC149" w14:textId="77777777" w:rsidR="001C523E" w:rsidRPr="004E4ACE" w:rsidRDefault="001C523E" w:rsidP="001C523E">
            <w:pPr>
              <w:jc w:val="center"/>
              <w:rPr>
                <w:rFonts w:asciiTheme="minorHAnsi" w:hAnsiTheme="minorHAnsi" w:cstheme="minorHAnsi"/>
                <w:sz w:val="18"/>
                <w:szCs w:val="18"/>
              </w:rPr>
            </w:pPr>
          </w:p>
        </w:tc>
        <w:tc>
          <w:tcPr>
            <w:tcW w:w="687" w:type="dxa"/>
          </w:tcPr>
          <w:p w14:paraId="19E1EA0B" w14:textId="77777777" w:rsidR="001C523E" w:rsidRPr="004E4ACE" w:rsidRDefault="001C523E" w:rsidP="001C523E">
            <w:pPr>
              <w:jc w:val="center"/>
              <w:rPr>
                <w:rFonts w:asciiTheme="minorHAnsi" w:hAnsiTheme="minorHAnsi" w:cstheme="minorHAnsi"/>
                <w:sz w:val="18"/>
                <w:szCs w:val="18"/>
              </w:rPr>
            </w:pPr>
          </w:p>
        </w:tc>
        <w:tc>
          <w:tcPr>
            <w:tcW w:w="965" w:type="dxa"/>
          </w:tcPr>
          <w:p w14:paraId="3A844CFC" w14:textId="77777777" w:rsidR="001C523E" w:rsidRPr="004E4ACE" w:rsidRDefault="001C523E" w:rsidP="001C523E">
            <w:pPr>
              <w:jc w:val="center"/>
              <w:rPr>
                <w:rFonts w:asciiTheme="minorHAnsi" w:hAnsiTheme="minorHAnsi" w:cstheme="minorHAnsi"/>
                <w:sz w:val="18"/>
                <w:szCs w:val="18"/>
              </w:rPr>
            </w:pPr>
          </w:p>
        </w:tc>
      </w:tr>
      <w:tr w:rsidR="001C523E" w:rsidRPr="004E4ACE" w14:paraId="7CDFD346" w14:textId="008A247C" w:rsidTr="004E4ACE">
        <w:trPr>
          <w:trHeight w:val="2453"/>
        </w:trPr>
        <w:tc>
          <w:tcPr>
            <w:tcW w:w="565" w:type="dxa"/>
            <w:vAlign w:val="center"/>
          </w:tcPr>
          <w:p w14:paraId="0B188C4E" w14:textId="1A2B470E" w:rsidR="001C523E" w:rsidRPr="004E4ACE" w:rsidRDefault="001C523E" w:rsidP="001C523E">
            <w:pPr>
              <w:jc w:val="center"/>
              <w:rPr>
                <w:rFonts w:asciiTheme="minorHAnsi" w:hAnsiTheme="minorHAnsi" w:cstheme="minorHAnsi"/>
                <w:sz w:val="18"/>
                <w:szCs w:val="18"/>
              </w:rPr>
            </w:pPr>
            <w:r w:rsidRPr="00A564E5">
              <w:rPr>
                <w:rFonts w:asciiTheme="minorHAnsi" w:hAnsiTheme="minorHAnsi" w:cstheme="minorHAnsi"/>
                <w:sz w:val="18"/>
                <w:szCs w:val="18"/>
              </w:rPr>
              <w:lastRenderedPageBreak/>
              <w:t>146</w:t>
            </w:r>
          </w:p>
        </w:tc>
        <w:tc>
          <w:tcPr>
            <w:tcW w:w="944" w:type="dxa"/>
            <w:vAlign w:val="center"/>
          </w:tcPr>
          <w:p w14:paraId="47CB455B"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465334</w:t>
            </w:r>
          </w:p>
        </w:tc>
        <w:tc>
          <w:tcPr>
            <w:tcW w:w="2149" w:type="dxa"/>
            <w:vAlign w:val="center"/>
          </w:tcPr>
          <w:p w14:paraId="5C3096AA" w14:textId="77777777" w:rsidR="001C523E" w:rsidRPr="004E4ACE" w:rsidRDefault="001C523E" w:rsidP="001C523E">
            <w:pPr>
              <w:jc w:val="both"/>
              <w:rPr>
                <w:rFonts w:asciiTheme="minorHAnsi" w:hAnsiTheme="minorHAnsi" w:cstheme="minorHAnsi"/>
                <w:sz w:val="18"/>
                <w:szCs w:val="18"/>
              </w:rPr>
            </w:pPr>
            <w:r w:rsidRPr="004E4ACE">
              <w:rPr>
                <w:rFonts w:asciiTheme="minorHAnsi" w:hAnsiTheme="minorHAnsi" w:cstheme="minorHAnsi"/>
                <w:sz w:val="18"/>
                <w:szCs w:val="18"/>
              </w:rPr>
              <w:t>TÂMARA DESIDRATADA, SEM CAROÇO, com aspecto, cor, cheiro e sabor característico, isenta de sujidades, detritos animais, vegetais e outras substâncias, acondicionada em saco plástico atóxico vedado, com 500g, com informação nutricional, data de fabricação e prazo de validade.</w:t>
            </w:r>
          </w:p>
        </w:tc>
        <w:tc>
          <w:tcPr>
            <w:tcW w:w="587" w:type="dxa"/>
            <w:vAlign w:val="center"/>
          </w:tcPr>
          <w:p w14:paraId="4F10D318" w14:textId="77777777" w:rsidR="001C523E" w:rsidRPr="004E4ACE" w:rsidRDefault="001C523E" w:rsidP="001C523E">
            <w:pPr>
              <w:jc w:val="center"/>
              <w:rPr>
                <w:rFonts w:asciiTheme="minorHAnsi" w:hAnsiTheme="minorHAnsi" w:cstheme="minorHAnsi"/>
                <w:sz w:val="18"/>
                <w:szCs w:val="18"/>
              </w:rPr>
            </w:pPr>
            <w:proofErr w:type="spellStart"/>
            <w:r w:rsidRPr="004E4ACE">
              <w:rPr>
                <w:rFonts w:asciiTheme="minorHAnsi" w:hAnsiTheme="minorHAnsi" w:cstheme="minorHAnsi"/>
                <w:sz w:val="18"/>
                <w:szCs w:val="18"/>
              </w:rPr>
              <w:t>pct</w:t>
            </w:r>
            <w:proofErr w:type="spellEnd"/>
          </w:p>
        </w:tc>
        <w:tc>
          <w:tcPr>
            <w:tcW w:w="733" w:type="dxa"/>
            <w:vAlign w:val="center"/>
          </w:tcPr>
          <w:p w14:paraId="537F29AB" w14:textId="77777777" w:rsidR="001C523E" w:rsidRPr="004E4ACE" w:rsidRDefault="001C523E" w:rsidP="001C523E">
            <w:pPr>
              <w:jc w:val="center"/>
              <w:rPr>
                <w:rFonts w:asciiTheme="minorHAnsi" w:hAnsiTheme="minorHAnsi" w:cstheme="minorHAnsi"/>
                <w:sz w:val="18"/>
                <w:szCs w:val="18"/>
              </w:rPr>
            </w:pPr>
          </w:p>
          <w:p w14:paraId="506E58D1"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2.023</w:t>
            </w:r>
          </w:p>
        </w:tc>
        <w:tc>
          <w:tcPr>
            <w:tcW w:w="854" w:type="dxa"/>
          </w:tcPr>
          <w:p w14:paraId="34521FA5" w14:textId="77777777" w:rsidR="001C523E" w:rsidRPr="004E4ACE" w:rsidRDefault="001C523E" w:rsidP="001C523E">
            <w:pPr>
              <w:jc w:val="center"/>
              <w:rPr>
                <w:rFonts w:asciiTheme="minorHAnsi" w:hAnsiTheme="minorHAnsi" w:cstheme="minorHAnsi"/>
                <w:sz w:val="18"/>
                <w:szCs w:val="18"/>
              </w:rPr>
            </w:pPr>
          </w:p>
        </w:tc>
        <w:tc>
          <w:tcPr>
            <w:tcW w:w="1202" w:type="dxa"/>
          </w:tcPr>
          <w:p w14:paraId="4D94CEFD" w14:textId="77777777" w:rsidR="001C523E" w:rsidRPr="004E4ACE" w:rsidRDefault="001C523E" w:rsidP="001C523E">
            <w:pPr>
              <w:jc w:val="center"/>
              <w:rPr>
                <w:rFonts w:asciiTheme="minorHAnsi" w:hAnsiTheme="minorHAnsi" w:cstheme="minorHAnsi"/>
                <w:sz w:val="18"/>
                <w:szCs w:val="18"/>
              </w:rPr>
            </w:pPr>
          </w:p>
        </w:tc>
        <w:tc>
          <w:tcPr>
            <w:tcW w:w="812" w:type="dxa"/>
          </w:tcPr>
          <w:p w14:paraId="60D595C7" w14:textId="77777777" w:rsidR="001C523E" w:rsidRPr="004E4ACE" w:rsidRDefault="001C523E" w:rsidP="001C523E">
            <w:pPr>
              <w:jc w:val="center"/>
              <w:rPr>
                <w:rFonts w:asciiTheme="minorHAnsi" w:hAnsiTheme="minorHAnsi" w:cstheme="minorHAnsi"/>
                <w:sz w:val="18"/>
                <w:szCs w:val="18"/>
              </w:rPr>
            </w:pPr>
          </w:p>
        </w:tc>
        <w:tc>
          <w:tcPr>
            <w:tcW w:w="687" w:type="dxa"/>
          </w:tcPr>
          <w:p w14:paraId="455FE397" w14:textId="77777777" w:rsidR="001C523E" w:rsidRPr="004E4ACE" w:rsidRDefault="001C523E" w:rsidP="001C523E">
            <w:pPr>
              <w:jc w:val="center"/>
              <w:rPr>
                <w:rFonts w:asciiTheme="minorHAnsi" w:hAnsiTheme="minorHAnsi" w:cstheme="minorHAnsi"/>
                <w:sz w:val="18"/>
                <w:szCs w:val="18"/>
              </w:rPr>
            </w:pPr>
          </w:p>
        </w:tc>
        <w:tc>
          <w:tcPr>
            <w:tcW w:w="965" w:type="dxa"/>
          </w:tcPr>
          <w:p w14:paraId="4EA660B8" w14:textId="77777777" w:rsidR="001C523E" w:rsidRPr="004E4ACE" w:rsidRDefault="001C523E" w:rsidP="001C523E">
            <w:pPr>
              <w:jc w:val="center"/>
              <w:rPr>
                <w:rFonts w:asciiTheme="minorHAnsi" w:hAnsiTheme="minorHAnsi" w:cstheme="minorHAnsi"/>
                <w:sz w:val="18"/>
                <w:szCs w:val="18"/>
              </w:rPr>
            </w:pPr>
          </w:p>
        </w:tc>
      </w:tr>
      <w:tr w:rsidR="001C523E" w:rsidRPr="004E4ACE" w14:paraId="2CC83649" w14:textId="5FD94B1C" w:rsidTr="004E4ACE">
        <w:trPr>
          <w:trHeight w:val="2453"/>
        </w:trPr>
        <w:tc>
          <w:tcPr>
            <w:tcW w:w="565" w:type="dxa"/>
            <w:vAlign w:val="center"/>
          </w:tcPr>
          <w:p w14:paraId="31B9186B" w14:textId="1E7A4F96" w:rsidR="001C523E" w:rsidRPr="004E4ACE" w:rsidRDefault="001C523E" w:rsidP="001C523E">
            <w:pPr>
              <w:jc w:val="center"/>
              <w:rPr>
                <w:rFonts w:asciiTheme="minorHAnsi" w:hAnsiTheme="minorHAnsi" w:cstheme="minorHAnsi"/>
                <w:sz w:val="18"/>
                <w:szCs w:val="18"/>
              </w:rPr>
            </w:pPr>
            <w:r w:rsidRPr="00A564E5">
              <w:rPr>
                <w:rFonts w:asciiTheme="minorHAnsi" w:hAnsiTheme="minorHAnsi" w:cstheme="minorHAnsi"/>
                <w:sz w:val="18"/>
                <w:szCs w:val="18"/>
              </w:rPr>
              <w:t>147</w:t>
            </w:r>
          </w:p>
        </w:tc>
        <w:tc>
          <w:tcPr>
            <w:tcW w:w="944" w:type="dxa"/>
            <w:vAlign w:val="center"/>
          </w:tcPr>
          <w:p w14:paraId="24EAA19B"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464883</w:t>
            </w:r>
          </w:p>
        </w:tc>
        <w:tc>
          <w:tcPr>
            <w:tcW w:w="2149" w:type="dxa"/>
            <w:vAlign w:val="center"/>
          </w:tcPr>
          <w:p w14:paraId="58467DE4" w14:textId="77777777" w:rsidR="001C523E" w:rsidRPr="004E4ACE" w:rsidRDefault="001C523E" w:rsidP="001C523E">
            <w:pPr>
              <w:jc w:val="both"/>
              <w:rPr>
                <w:rFonts w:asciiTheme="minorHAnsi" w:hAnsiTheme="minorHAnsi" w:cstheme="minorHAnsi"/>
                <w:sz w:val="18"/>
                <w:szCs w:val="18"/>
              </w:rPr>
            </w:pPr>
            <w:r w:rsidRPr="004E4ACE">
              <w:rPr>
                <w:rFonts w:asciiTheme="minorHAnsi" w:hAnsiTheme="minorHAnsi" w:cstheme="minorHAnsi"/>
                <w:sz w:val="18"/>
                <w:szCs w:val="18"/>
              </w:rPr>
              <w:t>UVA PASSA DESIDRATADA, SEM SEMENTE, sem glúten, com aspecto, cor, cheiro e sabor característico, isenta de sujidades, detritos animais, vegetais e outras substâncias, acondicionada em saco plástico atóxico vedado, com 500g, com informação nutricional, data de fabricação e prazo de validade.</w:t>
            </w:r>
          </w:p>
        </w:tc>
        <w:tc>
          <w:tcPr>
            <w:tcW w:w="587" w:type="dxa"/>
            <w:vAlign w:val="center"/>
          </w:tcPr>
          <w:p w14:paraId="235871B7" w14:textId="77777777" w:rsidR="001C523E" w:rsidRPr="004E4ACE" w:rsidRDefault="001C523E" w:rsidP="001C523E">
            <w:pPr>
              <w:jc w:val="center"/>
              <w:rPr>
                <w:rFonts w:asciiTheme="minorHAnsi" w:hAnsiTheme="minorHAnsi" w:cstheme="minorHAnsi"/>
                <w:sz w:val="18"/>
                <w:szCs w:val="18"/>
              </w:rPr>
            </w:pPr>
            <w:proofErr w:type="spellStart"/>
            <w:r w:rsidRPr="004E4ACE">
              <w:rPr>
                <w:rFonts w:asciiTheme="minorHAnsi" w:hAnsiTheme="minorHAnsi" w:cstheme="minorHAnsi"/>
                <w:sz w:val="18"/>
                <w:szCs w:val="18"/>
              </w:rPr>
              <w:t>pct</w:t>
            </w:r>
            <w:proofErr w:type="spellEnd"/>
          </w:p>
        </w:tc>
        <w:tc>
          <w:tcPr>
            <w:tcW w:w="733" w:type="dxa"/>
            <w:vAlign w:val="center"/>
          </w:tcPr>
          <w:p w14:paraId="130F43D0" w14:textId="77777777" w:rsidR="001C523E" w:rsidRPr="004E4ACE" w:rsidRDefault="001C523E" w:rsidP="001C523E">
            <w:pPr>
              <w:jc w:val="center"/>
              <w:rPr>
                <w:rFonts w:asciiTheme="minorHAnsi" w:hAnsiTheme="minorHAnsi" w:cstheme="minorHAnsi"/>
                <w:sz w:val="18"/>
                <w:szCs w:val="18"/>
              </w:rPr>
            </w:pPr>
          </w:p>
          <w:p w14:paraId="4BA93D3B" w14:textId="77777777" w:rsidR="001C523E" w:rsidRPr="004E4ACE" w:rsidRDefault="001C523E" w:rsidP="001C523E">
            <w:pPr>
              <w:jc w:val="center"/>
              <w:rPr>
                <w:rFonts w:asciiTheme="minorHAnsi" w:hAnsiTheme="minorHAnsi" w:cstheme="minorHAnsi"/>
                <w:sz w:val="18"/>
                <w:szCs w:val="18"/>
              </w:rPr>
            </w:pPr>
            <w:r w:rsidRPr="004E4ACE">
              <w:rPr>
                <w:rFonts w:asciiTheme="minorHAnsi" w:hAnsiTheme="minorHAnsi" w:cstheme="minorHAnsi"/>
                <w:sz w:val="18"/>
                <w:szCs w:val="18"/>
              </w:rPr>
              <w:t>2.023</w:t>
            </w:r>
          </w:p>
        </w:tc>
        <w:tc>
          <w:tcPr>
            <w:tcW w:w="854" w:type="dxa"/>
          </w:tcPr>
          <w:p w14:paraId="369EE2E4" w14:textId="77777777" w:rsidR="001C523E" w:rsidRPr="004E4ACE" w:rsidRDefault="001C523E" w:rsidP="001C523E">
            <w:pPr>
              <w:jc w:val="center"/>
              <w:rPr>
                <w:rFonts w:asciiTheme="minorHAnsi" w:hAnsiTheme="minorHAnsi" w:cstheme="minorHAnsi"/>
                <w:sz w:val="18"/>
                <w:szCs w:val="18"/>
              </w:rPr>
            </w:pPr>
          </w:p>
        </w:tc>
        <w:tc>
          <w:tcPr>
            <w:tcW w:w="1202" w:type="dxa"/>
          </w:tcPr>
          <w:p w14:paraId="0873123C" w14:textId="77777777" w:rsidR="001C523E" w:rsidRPr="004E4ACE" w:rsidRDefault="001C523E" w:rsidP="001C523E">
            <w:pPr>
              <w:jc w:val="center"/>
              <w:rPr>
                <w:rFonts w:asciiTheme="minorHAnsi" w:hAnsiTheme="minorHAnsi" w:cstheme="minorHAnsi"/>
                <w:sz w:val="18"/>
                <w:szCs w:val="18"/>
              </w:rPr>
            </w:pPr>
          </w:p>
        </w:tc>
        <w:tc>
          <w:tcPr>
            <w:tcW w:w="812" w:type="dxa"/>
          </w:tcPr>
          <w:p w14:paraId="418F2D43" w14:textId="77777777" w:rsidR="001C523E" w:rsidRPr="004E4ACE" w:rsidRDefault="001C523E" w:rsidP="001C523E">
            <w:pPr>
              <w:jc w:val="center"/>
              <w:rPr>
                <w:rFonts w:asciiTheme="minorHAnsi" w:hAnsiTheme="minorHAnsi" w:cstheme="minorHAnsi"/>
                <w:sz w:val="18"/>
                <w:szCs w:val="18"/>
              </w:rPr>
            </w:pPr>
          </w:p>
        </w:tc>
        <w:tc>
          <w:tcPr>
            <w:tcW w:w="687" w:type="dxa"/>
          </w:tcPr>
          <w:p w14:paraId="5C37BDA0" w14:textId="77777777" w:rsidR="001C523E" w:rsidRPr="004E4ACE" w:rsidRDefault="001C523E" w:rsidP="001C523E">
            <w:pPr>
              <w:jc w:val="center"/>
              <w:rPr>
                <w:rFonts w:asciiTheme="minorHAnsi" w:hAnsiTheme="minorHAnsi" w:cstheme="minorHAnsi"/>
                <w:sz w:val="18"/>
                <w:szCs w:val="18"/>
              </w:rPr>
            </w:pPr>
          </w:p>
        </w:tc>
        <w:tc>
          <w:tcPr>
            <w:tcW w:w="965" w:type="dxa"/>
          </w:tcPr>
          <w:p w14:paraId="2E23556D" w14:textId="77777777" w:rsidR="001C523E" w:rsidRPr="004E4ACE" w:rsidRDefault="001C523E" w:rsidP="001C523E">
            <w:pPr>
              <w:jc w:val="center"/>
              <w:rPr>
                <w:rFonts w:asciiTheme="minorHAnsi" w:hAnsiTheme="minorHAnsi" w:cstheme="minorHAnsi"/>
                <w:sz w:val="18"/>
                <w:szCs w:val="18"/>
              </w:rPr>
            </w:pPr>
          </w:p>
        </w:tc>
      </w:tr>
      <w:tr w:rsidR="00446F08" w:rsidRPr="004E4ACE" w14:paraId="0B5F8AD9" w14:textId="1C9111CA" w:rsidTr="00863BDB">
        <w:trPr>
          <w:trHeight w:val="596"/>
        </w:trPr>
        <w:tc>
          <w:tcPr>
            <w:tcW w:w="7846" w:type="dxa"/>
            <w:gridSpan w:val="8"/>
            <w:vAlign w:val="center"/>
          </w:tcPr>
          <w:p w14:paraId="3E3B7E0D" w14:textId="6FBF0630" w:rsidR="00446F08" w:rsidRPr="004E4ACE" w:rsidRDefault="00446F08" w:rsidP="004E4ACE">
            <w:pPr>
              <w:jc w:val="center"/>
              <w:rPr>
                <w:rFonts w:asciiTheme="minorHAnsi" w:hAnsiTheme="minorHAnsi" w:cstheme="minorHAnsi"/>
                <w:sz w:val="18"/>
                <w:szCs w:val="18"/>
              </w:rPr>
            </w:pPr>
            <w:r w:rsidRPr="004E4ACE">
              <w:rPr>
                <w:rFonts w:asciiTheme="minorHAnsi" w:hAnsiTheme="minorHAnsi" w:cstheme="minorHAnsi"/>
                <w:b/>
                <w:bCs/>
                <w:sz w:val="18"/>
                <w:szCs w:val="18"/>
              </w:rPr>
              <w:t>VALOR TOTAL</w:t>
            </w:r>
          </w:p>
        </w:tc>
        <w:tc>
          <w:tcPr>
            <w:tcW w:w="1652" w:type="dxa"/>
            <w:gridSpan w:val="2"/>
          </w:tcPr>
          <w:p w14:paraId="04642809" w14:textId="77777777" w:rsidR="00446F08" w:rsidRPr="004E4ACE" w:rsidRDefault="00446F08" w:rsidP="004E4ACE">
            <w:pPr>
              <w:jc w:val="center"/>
              <w:rPr>
                <w:rFonts w:asciiTheme="minorHAnsi" w:hAnsiTheme="minorHAnsi" w:cstheme="minorHAnsi"/>
                <w:sz w:val="18"/>
                <w:szCs w:val="18"/>
              </w:rPr>
            </w:pPr>
          </w:p>
        </w:tc>
      </w:tr>
    </w:tbl>
    <w:p w14:paraId="3661D398" w14:textId="0905CC75" w:rsidR="00313A83" w:rsidRDefault="00313A83"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tbl>
      <w:tblPr>
        <w:tblW w:w="5591"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64"/>
        <w:gridCol w:w="943"/>
        <w:gridCol w:w="1852"/>
        <w:gridCol w:w="608"/>
        <w:gridCol w:w="733"/>
        <w:gridCol w:w="800"/>
        <w:gridCol w:w="1202"/>
        <w:gridCol w:w="1117"/>
        <w:gridCol w:w="697"/>
        <w:gridCol w:w="982"/>
      </w:tblGrid>
      <w:tr w:rsidR="00DB45C4" w:rsidRPr="00770AC5" w14:paraId="5BF57D61" w14:textId="2096149E" w:rsidTr="00DB45C4">
        <w:trPr>
          <w:trHeight w:val="506"/>
        </w:trPr>
        <w:tc>
          <w:tcPr>
            <w:tcW w:w="5000" w:type="pct"/>
            <w:gridSpan w:val="10"/>
            <w:shd w:val="clear" w:color="auto" w:fill="D9D9D9" w:themeFill="background1" w:themeFillShade="D9"/>
            <w:vAlign w:val="center"/>
          </w:tcPr>
          <w:p w14:paraId="38A1BDC0" w14:textId="04A204A8" w:rsidR="00DB45C4" w:rsidRPr="00E6420B" w:rsidRDefault="00DB45C4" w:rsidP="00446F08">
            <w:pPr>
              <w:jc w:val="center"/>
              <w:rPr>
                <w:rFonts w:asciiTheme="minorHAnsi" w:hAnsiTheme="minorHAnsi" w:cstheme="minorHAnsi"/>
                <w:b/>
                <w:bCs/>
                <w:sz w:val="18"/>
                <w:szCs w:val="18"/>
              </w:rPr>
            </w:pPr>
            <w:r w:rsidRPr="00E6420B">
              <w:rPr>
                <w:rFonts w:asciiTheme="minorHAnsi" w:hAnsiTheme="minorHAnsi" w:cstheme="minorHAnsi"/>
                <w:b/>
                <w:bCs/>
                <w:sz w:val="18"/>
                <w:szCs w:val="18"/>
              </w:rPr>
              <w:t xml:space="preserve">Fornecedor </w:t>
            </w:r>
            <w:r w:rsidRPr="00E6420B">
              <w:rPr>
                <w:rFonts w:asciiTheme="minorHAnsi" w:hAnsiTheme="minorHAnsi" w:cstheme="minorHAnsi"/>
                <w:b/>
                <w:bCs/>
                <w:i/>
                <w:sz w:val="18"/>
                <w:szCs w:val="18"/>
              </w:rPr>
              <w:t>(razão social, CNPJ/MF, endereço, contatos, representante)</w:t>
            </w:r>
          </w:p>
        </w:tc>
      </w:tr>
      <w:tr w:rsidR="00DB45C4" w:rsidRPr="00770AC5" w14:paraId="549F35B5" w14:textId="2FF94C1D" w:rsidTr="00DB45C4">
        <w:trPr>
          <w:trHeight w:val="506"/>
        </w:trPr>
        <w:tc>
          <w:tcPr>
            <w:tcW w:w="5000" w:type="pct"/>
            <w:gridSpan w:val="10"/>
            <w:shd w:val="clear" w:color="auto" w:fill="D9D9D9" w:themeFill="background1" w:themeFillShade="D9"/>
            <w:vAlign w:val="center"/>
          </w:tcPr>
          <w:p w14:paraId="09E9B474" w14:textId="6A10D02B" w:rsidR="00DB45C4" w:rsidRPr="00770AC5" w:rsidRDefault="00DB45C4" w:rsidP="00446F08">
            <w:pPr>
              <w:jc w:val="center"/>
              <w:rPr>
                <w:rFonts w:asciiTheme="minorHAnsi" w:hAnsiTheme="minorHAnsi" w:cstheme="minorHAnsi"/>
                <w:b/>
              </w:rPr>
            </w:pPr>
            <w:r w:rsidRPr="00770AC5">
              <w:rPr>
                <w:rFonts w:asciiTheme="minorHAnsi" w:hAnsiTheme="minorHAnsi" w:cstheme="minorHAnsi"/>
                <w:b/>
              </w:rPr>
              <w:t>GRUPO 08 - FÓRMULAS INFANTIS</w:t>
            </w:r>
          </w:p>
        </w:tc>
      </w:tr>
      <w:tr w:rsidR="00DB45C4" w:rsidRPr="00770AC5" w14:paraId="13C3040A" w14:textId="65BC774B" w:rsidTr="00DB45C4">
        <w:trPr>
          <w:trHeight w:val="516"/>
        </w:trPr>
        <w:tc>
          <w:tcPr>
            <w:tcW w:w="297" w:type="pct"/>
            <w:vAlign w:val="center"/>
          </w:tcPr>
          <w:p w14:paraId="7ADC3C2A" w14:textId="77777777" w:rsidR="00DB45C4" w:rsidRPr="00446F08" w:rsidRDefault="00DB45C4" w:rsidP="00DB45C4">
            <w:pPr>
              <w:spacing w:after="0"/>
              <w:jc w:val="center"/>
              <w:rPr>
                <w:rFonts w:asciiTheme="minorHAnsi" w:hAnsiTheme="minorHAnsi" w:cstheme="minorHAnsi"/>
                <w:b/>
                <w:sz w:val="18"/>
                <w:szCs w:val="18"/>
              </w:rPr>
            </w:pPr>
            <w:r w:rsidRPr="00446F08">
              <w:rPr>
                <w:rFonts w:asciiTheme="minorHAnsi" w:hAnsiTheme="minorHAnsi" w:cstheme="minorHAnsi"/>
                <w:b/>
                <w:sz w:val="18"/>
                <w:szCs w:val="18"/>
              </w:rPr>
              <w:t>Item</w:t>
            </w:r>
          </w:p>
        </w:tc>
        <w:tc>
          <w:tcPr>
            <w:tcW w:w="496" w:type="pct"/>
            <w:vAlign w:val="center"/>
          </w:tcPr>
          <w:p w14:paraId="6DFD082C" w14:textId="77777777" w:rsidR="00DB45C4" w:rsidRPr="00446F08" w:rsidRDefault="00DB45C4" w:rsidP="00DB45C4">
            <w:pPr>
              <w:spacing w:after="0"/>
              <w:jc w:val="center"/>
              <w:rPr>
                <w:rFonts w:asciiTheme="minorHAnsi" w:hAnsiTheme="minorHAnsi" w:cstheme="minorHAnsi"/>
                <w:b/>
                <w:sz w:val="18"/>
                <w:szCs w:val="18"/>
              </w:rPr>
            </w:pPr>
            <w:r w:rsidRPr="00446F08">
              <w:rPr>
                <w:rFonts w:asciiTheme="minorHAnsi" w:hAnsiTheme="minorHAnsi" w:cstheme="minorHAnsi"/>
                <w:b/>
                <w:sz w:val="18"/>
                <w:szCs w:val="18"/>
              </w:rPr>
              <w:t>Código</w:t>
            </w:r>
          </w:p>
          <w:p w14:paraId="1F2F7600" w14:textId="77777777" w:rsidR="00DB45C4" w:rsidRPr="00446F08" w:rsidRDefault="00DB45C4" w:rsidP="00DB45C4">
            <w:pPr>
              <w:spacing w:after="0"/>
              <w:jc w:val="center"/>
              <w:rPr>
                <w:rFonts w:asciiTheme="minorHAnsi" w:hAnsiTheme="minorHAnsi" w:cstheme="minorHAnsi"/>
                <w:b/>
                <w:sz w:val="18"/>
                <w:szCs w:val="18"/>
              </w:rPr>
            </w:pPr>
            <w:r w:rsidRPr="00446F08">
              <w:rPr>
                <w:rFonts w:asciiTheme="minorHAnsi" w:hAnsiTheme="minorHAnsi" w:cstheme="minorHAnsi"/>
                <w:b/>
                <w:sz w:val="18"/>
                <w:szCs w:val="18"/>
              </w:rPr>
              <w:t>CATMAT/</w:t>
            </w:r>
          </w:p>
          <w:p w14:paraId="7ACE94C5" w14:textId="77777777" w:rsidR="00DB45C4" w:rsidRPr="00446F08" w:rsidRDefault="00DB45C4" w:rsidP="00DB45C4">
            <w:pPr>
              <w:spacing w:after="0"/>
              <w:jc w:val="center"/>
              <w:rPr>
                <w:rFonts w:asciiTheme="minorHAnsi" w:hAnsiTheme="minorHAnsi" w:cstheme="minorHAnsi"/>
                <w:b/>
                <w:sz w:val="18"/>
                <w:szCs w:val="18"/>
              </w:rPr>
            </w:pPr>
            <w:r w:rsidRPr="00446F08">
              <w:rPr>
                <w:rFonts w:asciiTheme="minorHAnsi" w:hAnsiTheme="minorHAnsi" w:cstheme="minorHAnsi"/>
                <w:b/>
                <w:sz w:val="18"/>
                <w:szCs w:val="18"/>
              </w:rPr>
              <w:t>CATSER</w:t>
            </w:r>
          </w:p>
        </w:tc>
        <w:tc>
          <w:tcPr>
            <w:tcW w:w="975" w:type="pct"/>
            <w:vAlign w:val="center"/>
          </w:tcPr>
          <w:p w14:paraId="622E414D" w14:textId="77777777" w:rsidR="00DB45C4" w:rsidRPr="00446F08" w:rsidRDefault="00DB45C4" w:rsidP="00DB45C4">
            <w:pPr>
              <w:spacing w:after="0"/>
              <w:jc w:val="center"/>
              <w:rPr>
                <w:rFonts w:asciiTheme="minorHAnsi" w:hAnsiTheme="minorHAnsi" w:cstheme="minorHAnsi"/>
                <w:b/>
                <w:bCs/>
                <w:sz w:val="18"/>
                <w:szCs w:val="18"/>
              </w:rPr>
            </w:pPr>
            <w:r w:rsidRPr="00446F08">
              <w:rPr>
                <w:rFonts w:asciiTheme="minorHAnsi" w:hAnsiTheme="minorHAnsi" w:cstheme="minorHAnsi"/>
                <w:b/>
                <w:bCs/>
                <w:sz w:val="18"/>
                <w:szCs w:val="18"/>
              </w:rPr>
              <w:t>Descrição</w:t>
            </w:r>
          </w:p>
          <w:p w14:paraId="238C0B01" w14:textId="77777777" w:rsidR="00DB45C4" w:rsidRPr="00446F08" w:rsidRDefault="00DB45C4" w:rsidP="00DB45C4">
            <w:pPr>
              <w:spacing w:after="0"/>
              <w:jc w:val="center"/>
              <w:rPr>
                <w:rFonts w:asciiTheme="minorHAnsi" w:hAnsiTheme="minorHAnsi" w:cstheme="minorHAnsi"/>
                <w:b/>
                <w:sz w:val="18"/>
                <w:szCs w:val="18"/>
              </w:rPr>
            </w:pPr>
            <w:r w:rsidRPr="00446F08">
              <w:rPr>
                <w:rFonts w:asciiTheme="minorHAnsi" w:hAnsiTheme="minorHAnsi" w:cstheme="minorHAnsi"/>
                <w:b/>
                <w:bCs/>
                <w:sz w:val="18"/>
                <w:szCs w:val="18"/>
              </w:rPr>
              <w:t>(Conforme Termo de Referência)</w:t>
            </w:r>
          </w:p>
        </w:tc>
        <w:tc>
          <w:tcPr>
            <w:tcW w:w="320" w:type="pct"/>
            <w:vAlign w:val="center"/>
          </w:tcPr>
          <w:p w14:paraId="4E8EEBA5" w14:textId="77777777" w:rsidR="00DB45C4" w:rsidRPr="00446F08" w:rsidRDefault="00DB45C4" w:rsidP="00DB45C4">
            <w:pPr>
              <w:spacing w:after="0"/>
              <w:jc w:val="center"/>
              <w:rPr>
                <w:rFonts w:asciiTheme="minorHAnsi" w:hAnsiTheme="minorHAnsi" w:cstheme="minorHAnsi"/>
                <w:b/>
                <w:sz w:val="18"/>
                <w:szCs w:val="18"/>
              </w:rPr>
            </w:pPr>
            <w:r w:rsidRPr="00446F08">
              <w:rPr>
                <w:rFonts w:asciiTheme="minorHAnsi" w:hAnsiTheme="minorHAnsi" w:cstheme="minorHAnsi"/>
                <w:b/>
                <w:sz w:val="18"/>
                <w:szCs w:val="18"/>
              </w:rPr>
              <w:t>U.M</w:t>
            </w:r>
          </w:p>
        </w:tc>
        <w:tc>
          <w:tcPr>
            <w:tcW w:w="386" w:type="pct"/>
            <w:vAlign w:val="center"/>
          </w:tcPr>
          <w:p w14:paraId="5BF30151" w14:textId="77777777" w:rsidR="00DB45C4" w:rsidRPr="00446F08" w:rsidRDefault="00DB45C4" w:rsidP="00DB45C4">
            <w:pPr>
              <w:spacing w:after="0"/>
              <w:jc w:val="center"/>
              <w:rPr>
                <w:rFonts w:asciiTheme="minorHAnsi" w:hAnsiTheme="minorHAnsi" w:cstheme="minorHAnsi"/>
                <w:b/>
                <w:sz w:val="18"/>
                <w:szCs w:val="18"/>
              </w:rPr>
            </w:pPr>
            <w:r w:rsidRPr="00446F08">
              <w:rPr>
                <w:rFonts w:asciiTheme="minorHAnsi" w:hAnsiTheme="minorHAnsi" w:cstheme="minorHAnsi"/>
                <w:b/>
                <w:sz w:val="18"/>
                <w:szCs w:val="18"/>
              </w:rPr>
              <w:t>Quant.</w:t>
            </w:r>
          </w:p>
          <w:p w14:paraId="14865B3E" w14:textId="77777777" w:rsidR="00DB45C4" w:rsidRPr="00446F08" w:rsidRDefault="00DB45C4" w:rsidP="00DB45C4">
            <w:pPr>
              <w:spacing w:after="0"/>
              <w:jc w:val="center"/>
              <w:rPr>
                <w:rFonts w:asciiTheme="minorHAnsi" w:hAnsiTheme="minorHAnsi" w:cstheme="minorHAnsi"/>
                <w:b/>
                <w:sz w:val="18"/>
                <w:szCs w:val="18"/>
              </w:rPr>
            </w:pPr>
            <w:r w:rsidRPr="00446F08">
              <w:rPr>
                <w:rFonts w:asciiTheme="minorHAnsi" w:hAnsiTheme="minorHAnsi" w:cstheme="minorHAnsi"/>
                <w:b/>
                <w:sz w:val="18"/>
                <w:szCs w:val="18"/>
              </w:rPr>
              <w:t>Total</w:t>
            </w:r>
          </w:p>
        </w:tc>
        <w:tc>
          <w:tcPr>
            <w:tcW w:w="421" w:type="pct"/>
            <w:vAlign w:val="center"/>
          </w:tcPr>
          <w:p w14:paraId="016712B3" w14:textId="77777777" w:rsidR="00DB45C4" w:rsidRPr="00446F08" w:rsidRDefault="00DB45C4" w:rsidP="00DB45C4">
            <w:pPr>
              <w:spacing w:after="0"/>
              <w:jc w:val="center"/>
              <w:rPr>
                <w:rFonts w:asciiTheme="minorHAnsi" w:hAnsiTheme="minorHAnsi" w:cstheme="minorHAnsi"/>
                <w:b/>
                <w:sz w:val="18"/>
                <w:szCs w:val="18"/>
              </w:rPr>
            </w:pPr>
            <w:r w:rsidRPr="00446F08">
              <w:rPr>
                <w:rFonts w:asciiTheme="minorHAnsi" w:hAnsiTheme="minorHAnsi" w:cstheme="minorHAnsi"/>
                <w:b/>
                <w:sz w:val="18"/>
                <w:szCs w:val="18"/>
              </w:rPr>
              <w:t>Marca/</w:t>
            </w:r>
          </w:p>
          <w:p w14:paraId="6A4500D7" w14:textId="77777777" w:rsidR="00DB45C4" w:rsidRPr="00446F08" w:rsidRDefault="00DB45C4" w:rsidP="00DB45C4">
            <w:pPr>
              <w:spacing w:after="0"/>
              <w:jc w:val="center"/>
              <w:rPr>
                <w:rFonts w:asciiTheme="minorHAnsi" w:hAnsiTheme="minorHAnsi" w:cstheme="minorHAnsi"/>
                <w:b/>
                <w:sz w:val="18"/>
                <w:szCs w:val="18"/>
              </w:rPr>
            </w:pPr>
            <w:r w:rsidRPr="00446F08">
              <w:rPr>
                <w:rFonts w:asciiTheme="minorHAnsi" w:hAnsiTheme="minorHAnsi" w:cstheme="minorHAnsi"/>
                <w:b/>
                <w:sz w:val="18"/>
                <w:szCs w:val="18"/>
              </w:rPr>
              <w:t>Modelo</w:t>
            </w:r>
          </w:p>
        </w:tc>
        <w:tc>
          <w:tcPr>
            <w:tcW w:w="633" w:type="pct"/>
            <w:vAlign w:val="center"/>
          </w:tcPr>
          <w:p w14:paraId="743E3190" w14:textId="1734E5F7" w:rsidR="00DB45C4" w:rsidRPr="00446F08" w:rsidRDefault="00DB45C4" w:rsidP="00DB45C4">
            <w:pPr>
              <w:spacing w:after="0"/>
              <w:jc w:val="center"/>
              <w:rPr>
                <w:rFonts w:asciiTheme="minorHAnsi" w:hAnsiTheme="minorHAnsi" w:cstheme="minorHAnsi"/>
                <w:b/>
                <w:sz w:val="18"/>
                <w:szCs w:val="18"/>
              </w:rPr>
            </w:pPr>
            <w:r w:rsidRPr="0066683D">
              <w:rPr>
                <w:rFonts w:asciiTheme="minorHAnsi" w:eastAsia="Times New Roman" w:hAnsiTheme="minorHAnsi" w:cstheme="minorHAnsi"/>
                <w:b/>
                <w:bCs/>
                <w:i/>
                <w:iCs/>
                <w:color w:val="auto"/>
                <w:sz w:val="20"/>
                <w:szCs w:val="20"/>
                <w:lang w:eastAsia="pt-BR"/>
              </w:rPr>
              <w:t>Quantidade Mínima</w:t>
            </w:r>
          </w:p>
        </w:tc>
        <w:tc>
          <w:tcPr>
            <w:tcW w:w="588" w:type="pct"/>
            <w:vAlign w:val="center"/>
          </w:tcPr>
          <w:p w14:paraId="5528A807" w14:textId="7E93832A" w:rsidR="00DB45C4" w:rsidRPr="00446F08" w:rsidRDefault="00DB45C4" w:rsidP="00DB45C4">
            <w:pPr>
              <w:spacing w:after="0"/>
              <w:jc w:val="center"/>
              <w:rPr>
                <w:rFonts w:asciiTheme="minorHAnsi" w:hAnsiTheme="minorHAnsi" w:cstheme="minorHAnsi"/>
                <w:b/>
                <w:sz w:val="18"/>
                <w:szCs w:val="18"/>
              </w:rPr>
            </w:pPr>
            <w:r w:rsidRPr="00136344">
              <w:rPr>
                <w:rFonts w:asciiTheme="minorHAnsi" w:hAnsiTheme="minorHAnsi" w:cstheme="minorHAnsi"/>
                <w:b/>
                <w:sz w:val="20"/>
                <w:szCs w:val="20"/>
              </w:rPr>
              <w:t>Valor Unit.</w:t>
            </w:r>
          </w:p>
        </w:tc>
        <w:tc>
          <w:tcPr>
            <w:tcW w:w="367" w:type="pct"/>
            <w:vAlign w:val="center"/>
          </w:tcPr>
          <w:p w14:paraId="73A4F55E" w14:textId="7C1BD0EC" w:rsidR="00DB45C4" w:rsidRPr="00446F08" w:rsidRDefault="00DB45C4" w:rsidP="00DB45C4">
            <w:pPr>
              <w:spacing w:after="0"/>
              <w:jc w:val="center"/>
              <w:rPr>
                <w:rFonts w:asciiTheme="minorHAnsi" w:hAnsiTheme="minorHAnsi" w:cstheme="minorHAnsi"/>
                <w:b/>
                <w:sz w:val="18"/>
                <w:szCs w:val="18"/>
              </w:rPr>
            </w:pPr>
            <w:r w:rsidRPr="00136344">
              <w:rPr>
                <w:rFonts w:asciiTheme="minorHAnsi" w:hAnsiTheme="minorHAnsi" w:cstheme="minorHAnsi"/>
                <w:b/>
                <w:sz w:val="20"/>
                <w:szCs w:val="20"/>
              </w:rPr>
              <w:t>Valor Total</w:t>
            </w:r>
          </w:p>
        </w:tc>
        <w:tc>
          <w:tcPr>
            <w:tcW w:w="517" w:type="pct"/>
          </w:tcPr>
          <w:p w14:paraId="0A395815" w14:textId="522AF8E0" w:rsidR="00DB45C4" w:rsidRPr="00446F08" w:rsidRDefault="00DB45C4" w:rsidP="00DB45C4">
            <w:pPr>
              <w:spacing w:after="0"/>
              <w:jc w:val="center"/>
              <w:rPr>
                <w:rFonts w:asciiTheme="minorHAnsi" w:hAnsiTheme="minorHAnsi" w:cstheme="minorHAnsi"/>
                <w:b/>
                <w:sz w:val="18"/>
                <w:szCs w:val="18"/>
              </w:rPr>
            </w:pPr>
            <w:r w:rsidRPr="00136344">
              <w:rPr>
                <w:rFonts w:asciiTheme="minorHAnsi" w:hAnsiTheme="minorHAnsi" w:cstheme="minorHAnsi"/>
                <w:b/>
                <w:bCs/>
                <w:i/>
                <w:iCs/>
                <w:sz w:val="20"/>
                <w:szCs w:val="20"/>
              </w:rPr>
              <w:t>Prazo garantia ou validade</w:t>
            </w:r>
          </w:p>
        </w:tc>
      </w:tr>
      <w:tr w:rsidR="001C523E" w:rsidRPr="00770AC5" w14:paraId="433B93B4" w14:textId="54F4DD51" w:rsidTr="00DB45C4">
        <w:trPr>
          <w:trHeight w:val="1513"/>
        </w:trPr>
        <w:tc>
          <w:tcPr>
            <w:tcW w:w="297" w:type="pct"/>
            <w:vAlign w:val="center"/>
          </w:tcPr>
          <w:p w14:paraId="3B7EB1E6" w14:textId="0BC18FF8" w:rsidR="001C523E" w:rsidRPr="00770AC5" w:rsidRDefault="001C523E" w:rsidP="001C523E">
            <w:pPr>
              <w:jc w:val="center"/>
              <w:rPr>
                <w:rFonts w:asciiTheme="minorHAnsi" w:hAnsiTheme="minorHAnsi" w:cstheme="minorHAnsi"/>
                <w:sz w:val="18"/>
                <w:szCs w:val="18"/>
              </w:rPr>
            </w:pPr>
            <w:r w:rsidRPr="00A564E5">
              <w:rPr>
                <w:rFonts w:asciiTheme="minorHAnsi" w:hAnsiTheme="minorHAnsi" w:cstheme="minorHAnsi"/>
                <w:sz w:val="18"/>
                <w:szCs w:val="18"/>
              </w:rPr>
              <w:lastRenderedPageBreak/>
              <w:t>148</w:t>
            </w:r>
          </w:p>
        </w:tc>
        <w:tc>
          <w:tcPr>
            <w:tcW w:w="496" w:type="pct"/>
            <w:vAlign w:val="center"/>
          </w:tcPr>
          <w:p w14:paraId="067B9C3A" w14:textId="77777777" w:rsidR="001C523E" w:rsidRPr="00770AC5" w:rsidRDefault="001C523E" w:rsidP="001C523E">
            <w:pPr>
              <w:jc w:val="center"/>
              <w:rPr>
                <w:rFonts w:asciiTheme="minorHAnsi" w:hAnsiTheme="minorHAnsi" w:cstheme="minorHAnsi"/>
                <w:sz w:val="18"/>
                <w:szCs w:val="18"/>
              </w:rPr>
            </w:pPr>
            <w:r w:rsidRPr="00770AC5">
              <w:rPr>
                <w:rFonts w:asciiTheme="minorHAnsi" w:hAnsiTheme="minorHAnsi" w:cstheme="minorHAnsi"/>
                <w:sz w:val="18"/>
                <w:szCs w:val="18"/>
              </w:rPr>
              <w:t>453662</w:t>
            </w:r>
          </w:p>
        </w:tc>
        <w:tc>
          <w:tcPr>
            <w:tcW w:w="975" w:type="pct"/>
            <w:vAlign w:val="center"/>
          </w:tcPr>
          <w:p w14:paraId="4F24FE1D" w14:textId="77777777" w:rsidR="001C523E" w:rsidRPr="00770AC5" w:rsidRDefault="001C523E" w:rsidP="001C523E">
            <w:pPr>
              <w:jc w:val="both"/>
              <w:rPr>
                <w:rFonts w:asciiTheme="minorHAnsi" w:hAnsiTheme="minorHAnsi" w:cstheme="minorHAnsi"/>
                <w:sz w:val="18"/>
                <w:szCs w:val="18"/>
              </w:rPr>
            </w:pPr>
            <w:r w:rsidRPr="00770AC5">
              <w:rPr>
                <w:rFonts w:asciiTheme="minorHAnsi" w:hAnsiTheme="minorHAnsi" w:cstheme="minorHAnsi"/>
                <w:sz w:val="18"/>
                <w:szCs w:val="18"/>
              </w:rPr>
              <w:t xml:space="preserve">FÓRMULA INFANTIL DE PARTIDA, lata com 400g – Fórmula infantil para lactentes de 0 a 6 meses, com proteínas lácteas, adicionada de </w:t>
            </w:r>
            <w:proofErr w:type="spellStart"/>
            <w:r w:rsidRPr="00770AC5">
              <w:rPr>
                <w:rFonts w:asciiTheme="minorHAnsi" w:hAnsiTheme="minorHAnsi" w:cstheme="minorHAnsi"/>
                <w:sz w:val="18"/>
                <w:szCs w:val="18"/>
              </w:rPr>
              <w:t>prebióticos</w:t>
            </w:r>
            <w:proofErr w:type="spellEnd"/>
            <w:r w:rsidRPr="00770AC5">
              <w:rPr>
                <w:rFonts w:asciiTheme="minorHAnsi" w:hAnsiTheme="minorHAnsi" w:cstheme="minorHAnsi"/>
                <w:sz w:val="18"/>
                <w:szCs w:val="18"/>
              </w:rPr>
              <w:t xml:space="preserve">, óleos vegetais, enriquecida com vitaminas, ferro e outros oligoelementos, atendendo às recomendações do Codex </w:t>
            </w:r>
            <w:proofErr w:type="spellStart"/>
            <w:r w:rsidRPr="00770AC5">
              <w:rPr>
                <w:rFonts w:asciiTheme="minorHAnsi" w:hAnsiTheme="minorHAnsi" w:cstheme="minorHAnsi"/>
                <w:sz w:val="18"/>
                <w:szCs w:val="18"/>
              </w:rPr>
              <w:t>Alimentarius</w:t>
            </w:r>
            <w:proofErr w:type="spellEnd"/>
            <w:r w:rsidRPr="00770AC5">
              <w:rPr>
                <w:rFonts w:asciiTheme="minorHAnsi" w:hAnsiTheme="minorHAnsi" w:cstheme="minorHAnsi"/>
                <w:sz w:val="18"/>
                <w:szCs w:val="18"/>
              </w:rPr>
              <w:t xml:space="preserve"> FAO/OMS. Com no mínimo 80% do prazo de validade.</w:t>
            </w:r>
          </w:p>
        </w:tc>
        <w:tc>
          <w:tcPr>
            <w:tcW w:w="320" w:type="pct"/>
            <w:vAlign w:val="center"/>
          </w:tcPr>
          <w:p w14:paraId="59357C58" w14:textId="77777777" w:rsidR="001C523E" w:rsidRPr="00770AC5" w:rsidRDefault="001C523E" w:rsidP="001C523E">
            <w:pPr>
              <w:jc w:val="center"/>
              <w:rPr>
                <w:rFonts w:asciiTheme="minorHAnsi" w:hAnsiTheme="minorHAnsi" w:cstheme="minorHAnsi"/>
                <w:sz w:val="18"/>
                <w:szCs w:val="18"/>
              </w:rPr>
            </w:pPr>
            <w:proofErr w:type="spellStart"/>
            <w:r w:rsidRPr="00770AC5">
              <w:rPr>
                <w:rFonts w:asciiTheme="minorHAnsi" w:hAnsiTheme="minorHAnsi" w:cstheme="minorHAnsi"/>
                <w:sz w:val="18"/>
                <w:szCs w:val="18"/>
              </w:rPr>
              <w:t>Und</w:t>
            </w:r>
            <w:proofErr w:type="spellEnd"/>
            <w:r w:rsidRPr="00770AC5">
              <w:rPr>
                <w:rFonts w:asciiTheme="minorHAnsi" w:hAnsiTheme="minorHAnsi" w:cstheme="minorHAnsi"/>
                <w:sz w:val="18"/>
                <w:szCs w:val="18"/>
              </w:rPr>
              <w:t>.</w:t>
            </w:r>
          </w:p>
        </w:tc>
        <w:tc>
          <w:tcPr>
            <w:tcW w:w="386" w:type="pct"/>
            <w:vAlign w:val="center"/>
          </w:tcPr>
          <w:p w14:paraId="73F025B1" w14:textId="77777777" w:rsidR="001C523E" w:rsidRPr="00770AC5" w:rsidRDefault="001C523E" w:rsidP="001C523E">
            <w:pPr>
              <w:jc w:val="center"/>
              <w:rPr>
                <w:rFonts w:asciiTheme="minorHAnsi" w:eastAsia="Arial" w:hAnsiTheme="minorHAnsi" w:cstheme="minorHAnsi"/>
                <w:color w:val="000000"/>
                <w:sz w:val="18"/>
                <w:szCs w:val="18"/>
              </w:rPr>
            </w:pPr>
            <w:r w:rsidRPr="00770AC5">
              <w:rPr>
                <w:rFonts w:asciiTheme="minorHAnsi" w:eastAsia="Arial" w:hAnsiTheme="minorHAnsi" w:cstheme="minorHAnsi"/>
                <w:color w:val="000000"/>
                <w:sz w:val="18"/>
                <w:szCs w:val="18"/>
              </w:rPr>
              <w:t>1.001</w:t>
            </w:r>
          </w:p>
        </w:tc>
        <w:tc>
          <w:tcPr>
            <w:tcW w:w="421" w:type="pct"/>
          </w:tcPr>
          <w:p w14:paraId="5EE2DC74" w14:textId="77777777" w:rsidR="001C523E" w:rsidRPr="00770AC5" w:rsidRDefault="001C523E" w:rsidP="001C523E">
            <w:pPr>
              <w:jc w:val="center"/>
              <w:rPr>
                <w:rFonts w:asciiTheme="minorHAnsi" w:eastAsia="Arial" w:hAnsiTheme="minorHAnsi" w:cstheme="minorHAnsi"/>
                <w:color w:val="000000"/>
                <w:sz w:val="18"/>
                <w:szCs w:val="18"/>
              </w:rPr>
            </w:pPr>
          </w:p>
        </w:tc>
        <w:tc>
          <w:tcPr>
            <w:tcW w:w="633" w:type="pct"/>
          </w:tcPr>
          <w:p w14:paraId="4030305F" w14:textId="77777777" w:rsidR="001C523E" w:rsidRPr="00770AC5" w:rsidRDefault="001C523E" w:rsidP="001C523E">
            <w:pPr>
              <w:jc w:val="center"/>
              <w:rPr>
                <w:rFonts w:asciiTheme="minorHAnsi" w:eastAsia="Arial" w:hAnsiTheme="minorHAnsi" w:cstheme="minorHAnsi"/>
                <w:color w:val="000000"/>
                <w:sz w:val="18"/>
                <w:szCs w:val="18"/>
              </w:rPr>
            </w:pPr>
          </w:p>
        </w:tc>
        <w:tc>
          <w:tcPr>
            <w:tcW w:w="588" w:type="pct"/>
          </w:tcPr>
          <w:p w14:paraId="13BC8B60" w14:textId="77777777" w:rsidR="001C523E" w:rsidRPr="00770AC5" w:rsidRDefault="001C523E" w:rsidP="001C523E">
            <w:pPr>
              <w:jc w:val="center"/>
              <w:rPr>
                <w:rFonts w:asciiTheme="minorHAnsi" w:eastAsia="Arial" w:hAnsiTheme="minorHAnsi" w:cstheme="minorHAnsi"/>
                <w:color w:val="000000"/>
                <w:sz w:val="18"/>
                <w:szCs w:val="18"/>
              </w:rPr>
            </w:pPr>
          </w:p>
        </w:tc>
        <w:tc>
          <w:tcPr>
            <w:tcW w:w="367" w:type="pct"/>
          </w:tcPr>
          <w:p w14:paraId="55593A61" w14:textId="77777777" w:rsidR="001C523E" w:rsidRPr="00770AC5" w:rsidRDefault="001C523E" w:rsidP="001C523E">
            <w:pPr>
              <w:jc w:val="center"/>
              <w:rPr>
                <w:rFonts w:asciiTheme="minorHAnsi" w:eastAsia="Arial" w:hAnsiTheme="minorHAnsi" w:cstheme="minorHAnsi"/>
                <w:color w:val="000000"/>
                <w:sz w:val="18"/>
                <w:szCs w:val="18"/>
              </w:rPr>
            </w:pPr>
          </w:p>
        </w:tc>
        <w:tc>
          <w:tcPr>
            <w:tcW w:w="517" w:type="pct"/>
          </w:tcPr>
          <w:p w14:paraId="50DB5566" w14:textId="77777777" w:rsidR="001C523E" w:rsidRPr="00770AC5" w:rsidRDefault="001C523E" w:rsidP="001C523E">
            <w:pPr>
              <w:jc w:val="center"/>
              <w:rPr>
                <w:rFonts w:asciiTheme="minorHAnsi" w:eastAsia="Arial" w:hAnsiTheme="minorHAnsi" w:cstheme="minorHAnsi"/>
                <w:color w:val="000000"/>
                <w:sz w:val="18"/>
                <w:szCs w:val="18"/>
              </w:rPr>
            </w:pPr>
          </w:p>
        </w:tc>
      </w:tr>
      <w:tr w:rsidR="001C523E" w:rsidRPr="00770AC5" w14:paraId="0BF39DE4" w14:textId="09681641" w:rsidTr="00DB45C4">
        <w:trPr>
          <w:trHeight w:val="1575"/>
        </w:trPr>
        <w:tc>
          <w:tcPr>
            <w:tcW w:w="297" w:type="pct"/>
            <w:vAlign w:val="center"/>
          </w:tcPr>
          <w:p w14:paraId="5F9E3236" w14:textId="38FB7BC9" w:rsidR="001C523E" w:rsidRPr="00770AC5" w:rsidRDefault="001C523E" w:rsidP="001C523E">
            <w:pPr>
              <w:jc w:val="center"/>
              <w:rPr>
                <w:rFonts w:asciiTheme="minorHAnsi" w:hAnsiTheme="minorHAnsi" w:cstheme="minorHAnsi"/>
                <w:sz w:val="18"/>
                <w:szCs w:val="18"/>
              </w:rPr>
            </w:pPr>
            <w:r w:rsidRPr="00A564E5">
              <w:rPr>
                <w:rFonts w:asciiTheme="minorHAnsi" w:hAnsiTheme="minorHAnsi" w:cstheme="minorHAnsi"/>
                <w:sz w:val="18"/>
                <w:szCs w:val="18"/>
              </w:rPr>
              <w:t>149</w:t>
            </w:r>
          </w:p>
        </w:tc>
        <w:tc>
          <w:tcPr>
            <w:tcW w:w="496" w:type="pct"/>
            <w:vAlign w:val="center"/>
          </w:tcPr>
          <w:p w14:paraId="52F928F1" w14:textId="77777777" w:rsidR="001C523E" w:rsidRPr="00770AC5" w:rsidRDefault="001C523E" w:rsidP="001C523E">
            <w:pPr>
              <w:jc w:val="center"/>
              <w:rPr>
                <w:rFonts w:asciiTheme="minorHAnsi" w:hAnsiTheme="minorHAnsi" w:cstheme="minorHAnsi"/>
                <w:sz w:val="18"/>
                <w:szCs w:val="18"/>
              </w:rPr>
            </w:pPr>
            <w:r w:rsidRPr="00770AC5">
              <w:rPr>
                <w:rFonts w:asciiTheme="minorHAnsi" w:hAnsiTheme="minorHAnsi" w:cstheme="minorHAnsi"/>
                <w:sz w:val="18"/>
                <w:szCs w:val="18"/>
              </w:rPr>
              <w:t>453663</w:t>
            </w:r>
          </w:p>
        </w:tc>
        <w:tc>
          <w:tcPr>
            <w:tcW w:w="975" w:type="pct"/>
            <w:vAlign w:val="center"/>
          </w:tcPr>
          <w:p w14:paraId="3BA491E6" w14:textId="77777777" w:rsidR="001C523E" w:rsidRPr="00770AC5" w:rsidRDefault="001C523E" w:rsidP="001C523E">
            <w:pPr>
              <w:jc w:val="both"/>
              <w:rPr>
                <w:rFonts w:asciiTheme="minorHAnsi" w:hAnsiTheme="minorHAnsi" w:cstheme="minorHAnsi"/>
                <w:sz w:val="18"/>
                <w:szCs w:val="18"/>
              </w:rPr>
            </w:pPr>
            <w:r w:rsidRPr="00770AC5">
              <w:rPr>
                <w:rFonts w:asciiTheme="minorHAnsi" w:hAnsiTheme="minorHAnsi" w:cstheme="minorHAnsi"/>
                <w:sz w:val="18"/>
                <w:szCs w:val="18"/>
              </w:rPr>
              <w:t xml:space="preserve">FÓRMULA INFANTIL DE SEGUIMENTO, lata com 800g – Fórmula infantil para lactentes de 06 a 12 meses com proteínas lácteas, adicionada de </w:t>
            </w:r>
            <w:proofErr w:type="spellStart"/>
            <w:r w:rsidRPr="00770AC5">
              <w:rPr>
                <w:rFonts w:asciiTheme="minorHAnsi" w:hAnsiTheme="minorHAnsi" w:cstheme="minorHAnsi"/>
                <w:sz w:val="18"/>
                <w:szCs w:val="18"/>
              </w:rPr>
              <w:t>prebióticos</w:t>
            </w:r>
            <w:proofErr w:type="spellEnd"/>
            <w:r w:rsidRPr="00770AC5">
              <w:rPr>
                <w:rFonts w:asciiTheme="minorHAnsi" w:hAnsiTheme="minorHAnsi" w:cstheme="minorHAnsi"/>
                <w:sz w:val="18"/>
                <w:szCs w:val="18"/>
              </w:rPr>
              <w:t xml:space="preserve">, óleos vegetais, enriquecida com vitaminas, ferro e outros oligoelementos. Atendendo às recomendações do Codex </w:t>
            </w:r>
            <w:proofErr w:type="spellStart"/>
            <w:r w:rsidRPr="00770AC5">
              <w:rPr>
                <w:rFonts w:asciiTheme="minorHAnsi" w:hAnsiTheme="minorHAnsi" w:cstheme="minorHAnsi"/>
                <w:sz w:val="18"/>
                <w:szCs w:val="18"/>
              </w:rPr>
              <w:t>Alimentarius</w:t>
            </w:r>
            <w:proofErr w:type="spellEnd"/>
            <w:r w:rsidRPr="00770AC5">
              <w:rPr>
                <w:rFonts w:asciiTheme="minorHAnsi" w:hAnsiTheme="minorHAnsi" w:cstheme="minorHAnsi"/>
                <w:sz w:val="18"/>
                <w:szCs w:val="18"/>
              </w:rPr>
              <w:t xml:space="preserve"> FAO/OMS. Com no mínimo 80% do prazo de validade.</w:t>
            </w:r>
          </w:p>
        </w:tc>
        <w:tc>
          <w:tcPr>
            <w:tcW w:w="320" w:type="pct"/>
            <w:vAlign w:val="center"/>
          </w:tcPr>
          <w:p w14:paraId="337DF10F" w14:textId="77777777" w:rsidR="001C523E" w:rsidRPr="00770AC5" w:rsidRDefault="001C523E" w:rsidP="001C523E">
            <w:pPr>
              <w:jc w:val="center"/>
              <w:rPr>
                <w:rFonts w:asciiTheme="minorHAnsi" w:hAnsiTheme="minorHAnsi" w:cstheme="minorHAnsi"/>
                <w:sz w:val="18"/>
                <w:szCs w:val="18"/>
              </w:rPr>
            </w:pPr>
            <w:proofErr w:type="spellStart"/>
            <w:r w:rsidRPr="00770AC5">
              <w:rPr>
                <w:rFonts w:asciiTheme="minorHAnsi" w:hAnsiTheme="minorHAnsi" w:cstheme="minorHAnsi"/>
                <w:sz w:val="18"/>
                <w:szCs w:val="18"/>
              </w:rPr>
              <w:t>Und</w:t>
            </w:r>
            <w:proofErr w:type="spellEnd"/>
            <w:r w:rsidRPr="00770AC5">
              <w:rPr>
                <w:rFonts w:asciiTheme="minorHAnsi" w:hAnsiTheme="minorHAnsi" w:cstheme="minorHAnsi"/>
                <w:sz w:val="18"/>
                <w:szCs w:val="18"/>
              </w:rPr>
              <w:t>.</w:t>
            </w:r>
          </w:p>
        </w:tc>
        <w:tc>
          <w:tcPr>
            <w:tcW w:w="386" w:type="pct"/>
            <w:vAlign w:val="center"/>
          </w:tcPr>
          <w:p w14:paraId="01959163" w14:textId="77777777" w:rsidR="001C523E" w:rsidRPr="00770AC5" w:rsidRDefault="001C523E" w:rsidP="001C523E">
            <w:pPr>
              <w:jc w:val="center"/>
              <w:rPr>
                <w:rFonts w:asciiTheme="minorHAnsi" w:eastAsia="Arial" w:hAnsiTheme="minorHAnsi" w:cstheme="minorHAnsi"/>
                <w:color w:val="000000"/>
                <w:sz w:val="18"/>
                <w:szCs w:val="18"/>
              </w:rPr>
            </w:pPr>
          </w:p>
          <w:p w14:paraId="61F73AA3" w14:textId="77777777" w:rsidR="001C523E" w:rsidRPr="00770AC5" w:rsidRDefault="001C523E" w:rsidP="001C523E">
            <w:pPr>
              <w:jc w:val="center"/>
              <w:rPr>
                <w:rFonts w:asciiTheme="minorHAnsi" w:hAnsiTheme="minorHAnsi" w:cstheme="minorHAnsi"/>
                <w:sz w:val="18"/>
                <w:szCs w:val="18"/>
              </w:rPr>
            </w:pPr>
            <w:r w:rsidRPr="00770AC5">
              <w:rPr>
                <w:rFonts w:asciiTheme="minorHAnsi" w:hAnsiTheme="minorHAnsi" w:cstheme="minorHAnsi"/>
                <w:sz w:val="18"/>
                <w:szCs w:val="18"/>
              </w:rPr>
              <w:t>15.000</w:t>
            </w:r>
          </w:p>
        </w:tc>
        <w:tc>
          <w:tcPr>
            <w:tcW w:w="421" w:type="pct"/>
          </w:tcPr>
          <w:p w14:paraId="6491577B" w14:textId="77777777" w:rsidR="001C523E" w:rsidRPr="00770AC5" w:rsidRDefault="001C523E" w:rsidP="001C523E">
            <w:pPr>
              <w:jc w:val="center"/>
              <w:rPr>
                <w:rFonts w:asciiTheme="minorHAnsi" w:eastAsia="Arial" w:hAnsiTheme="minorHAnsi" w:cstheme="minorHAnsi"/>
                <w:color w:val="000000"/>
                <w:sz w:val="18"/>
                <w:szCs w:val="18"/>
              </w:rPr>
            </w:pPr>
          </w:p>
        </w:tc>
        <w:tc>
          <w:tcPr>
            <w:tcW w:w="633" w:type="pct"/>
          </w:tcPr>
          <w:p w14:paraId="36D5EDF0" w14:textId="77777777" w:rsidR="001C523E" w:rsidRPr="00770AC5" w:rsidRDefault="001C523E" w:rsidP="001C523E">
            <w:pPr>
              <w:jc w:val="center"/>
              <w:rPr>
                <w:rFonts w:asciiTheme="minorHAnsi" w:eastAsia="Arial" w:hAnsiTheme="minorHAnsi" w:cstheme="minorHAnsi"/>
                <w:color w:val="000000"/>
                <w:sz w:val="18"/>
                <w:szCs w:val="18"/>
              </w:rPr>
            </w:pPr>
          </w:p>
        </w:tc>
        <w:tc>
          <w:tcPr>
            <w:tcW w:w="588" w:type="pct"/>
          </w:tcPr>
          <w:p w14:paraId="4815EB60" w14:textId="77777777" w:rsidR="001C523E" w:rsidRPr="00770AC5" w:rsidRDefault="001C523E" w:rsidP="001C523E">
            <w:pPr>
              <w:jc w:val="center"/>
              <w:rPr>
                <w:rFonts w:asciiTheme="minorHAnsi" w:eastAsia="Arial" w:hAnsiTheme="minorHAnsi" w:cstheme="minorHAnsi"/>
                <w:color w:val="000000"/>
                <w:sz w:val="18"/>
                <w:szCs w:val="18"/>
              </w:rPr>
            </w:pPr>
          </w:p>
        </w:tc>
        <w:tc>
          <w:tcPr>
            <w:tcW w:w="367" w:type="pct"/>
          </w:tcPr>
          <w:p w14:paraId="319D4383" w14:textId="77777777" w:rsidR="001C523E" w:rsidRPr="00770AC5" w:rsidRDefault="001C523E" w:rsidP="001C523E">
            <w:pPr>
              <w:jc w:val="center"/>
              <w:rPr>
                <w:rFonts w:asciiTheme="minorHAnsi" w:eastAsia="Arial" w:hAnsiTheme="minorHAnsi" w:cstheme="minorHAnsi"/>
                <w:color w:val="000000"/>
                <w:sz w:val="18"/>
                <w:szCs w:val="18"/>
              </w:rPr>
            </w:pPr>
          </w:p>
        </w:tc>
        <w:tc>
          <w:tcPr>
            <w:tcW w:w="517" w:type="pct"/>
          </w:tcPr>
          <w:p w14:paraId="792A7A2D" w14:textId="77777777" w:rsidR="001C523E" w:rsidRPr="00770AC5" w:rsidRDefault="001C523E" w:rsidP="001C523E">
            <w:pPr>
              <w:jc w:val="center"/>
              <w:rPr>
                <w:rFonts w:asciiTheme="minorHAnsi" w:eastAsia="Arial" w:hAnsiTheme="minorHAnsi" w:cstheme="minorHAnsi"/>
                <w:color w:val="000000"/>
                <w:sz w:val="18"/>
                <w:szCs w:val="18"/>
              </w:rPr>
            </w:pPr>
          </w:p>
        </w:tc>
      </w:tr>
      <w:tr w:rsidR="001C523E" w:rsidRPr="00770AC5" w14:paraId="251C5CF7" w14:textId="6D9E03E2" w:rsidTr="00DB45C4">
        <w:trPr>
          <w:trHeight w:val="1247"/>
        </w:trPr>
        <w:tc>
          <w:tcPr>
            <w:tcW w:w="297" w:type="pct"/>
            <w:vAlign w:val="center"/>
          </w:tcPr>
          <w:p w14:paraId="1BFCE968" w14:textId="04DFAB7D" w:rsidR="001C523E" w:rsidRPr="00770AC5" w:rsidRDefault="001C523E" w:rsidP="001C523E">
            <w:pPr>
              <w:jc w:val="center"/>
              <w:rPr>
                <w:rFonts w:asciiTheme="minorHAnsi" w:hAnsiTheme="minorHAnsi" w:cstheme="minorHAnsi"/>
                <w:sz w:val="18"/>
                <w:szCs w:val="18"/>
              </w:rPr>
            </w:pPr>
            <w:r w:rsidRPr="00A564E5">
              <w:rPr>
                <w:rFonts w:asciiTheme="minorHAnsi" w:hAnsiTheme="minorHAnsi" w:cstheme="minorHAnsi"/>
                <w:sz w:val="18"/>
                <w:szCs w:val="18"/>
              </w:rPr>
              <w:t>150</w:t>
            </w:r>
          </w:p>
        </w:tc>
        <w:tc>
          <w:tcPr>
            <w:tcW w:w="496" w:type="pct"/>
            <w:vAlign w:val="center"/>
          </w:tcPr>
          <w:p w14:paraId="5092E963" w14:textId="77777777" w:rsidR="001C523E" w:rsidRPr="00770AC5" w:rsidRDefault="001C523E" w:rsidP="001C523E">
            <w:pPr>
              <w:jc w:val="center"/>
              <w:rPr>
                <w:rFonts w:asciiTheme="minorHAnsi" w:hAnsiTheme="minorHAnsi" w:cstheme="minorHAnsi"/>
                <w:sz w:val="18"/>
                <w:szCs w:val="18"/>
              </w:rPr>
            </w:pPr>
            <w:r w:rsidRPr="00770AC5">
              <w:rPr>
                <w:rFonts w:asciiTheme="minorHAnsi" w:hAnsiTheme="minorHAnsi" w:cstheme="minorHAnsi"/>
                <w:sz w:val="18"/>
                <w:szCs w:val="18"/>
              </w:rPr>
              <w:t>5648</w:t>
            </w:r>
          </w:p>
        </w:tc>
        <w:tc>
          <w:tcPr>
            <w:tcW w:w="975" w:type="pct"/>
            <w:vAlign w:val="center"/>
          </w:tcPr>
          <w:p w14:paraId="2F10540E" w14:textId="77777777" w:rsidR="001C523E" w:rsidRPr="00770AC5" w:rsidRDefault="001C523E" w:rsidP="001C523E">
            <w:pPr>
              <w:jc w:val="both"/>
              <w:rPr>
                <w:rFonts w:asciiTheme="minorHAnsi" w:hAnsiTheme="minorHAnsi" w:cstheme="minorHAnsi"/>
                <w:sz w:val="18"/>
                <w:szCs w:val="18"/>
              </w:rPr>
            </w:pPr>
            <w:r w:rsidRPr="00770AC5">
              <w:rPr>
                <w:rFonts w:asciiTheme="minorHAnsi" w:hAnsiTheme="minorHAnsi" w:cstheme="minorHAnsi"/>
                <w:sz w:val="18"/>
                <w:szCs w:val="18"/>
              </w:rPr>
              <w:t xml:space="preserve">FÓRMULA INFANTIL ANTI REGURGITAÇÃO, lata com 400g – Fórmula infantil para lactentes desde o nascimento, formulada para condições de refluxo gastroesofágico, </w:t>
            </w:r>
            <w:r w:rsidRPr="00770AC5">
              <w:rPr>
                <w:rFonts w:asciiTheme="minorHAnsi" w:hAnsiTheme="minorHAnsi" w:cstheme="minorHAnsi"/>
                <w:sz w:val="18"/>
                <w:szCs w:val="18"/>
              </w:rPr>
              <w:lastRenderedPageBreak/>
              <w:t xml:space="preserve">atendendo as recomendações do Codex </w:t>
            </w:r>
            <w:proofErr w:type="spellStart"/>
            <w:r w:rsidRPr="00770AC5">
              <w:rPr>
                <w:rFonts w:asciiTheme="minorHAnsi" w:hAnsiTheme="minorHAnsi" w:cstheme="minorHAnsi"/>
                <w:sz w:val="18"/>
                <w:szCs w:val="18"/>
              </w:rPr>
              <w:t>Alimentarius</w:t>
            </w:r>
            <w:proofErr w:type="spellEnd"/>
            <w:r w:rsidRPr="00770AC5">
              <w:rPr>
                <w:rFonts w:asciiTheme="minorHAnsi" w:hAnsiTheme="minorHAnsi" w:cstheme="minorHAnsi"/>
                <w:sz w:val="18"/>
                <w:szCs w:val="18"/>
              </w:rPr>
              <w:t xml:space="preserve"> FAO/OMS. Com no mínimo 80% do prazo de validade.</w:t>
            </w:r>
          </w:p>
        </w:tc>
        <w:tc>
          <w:tcPr>
            <w:tcW w:w="320" w:type="pct"/>
            <w:vAlign w:val="center"/>
          </w:tcPr>
          <w:p w14:paraId="207575CE" w14:textId="77777777" w:rsidR="001C523E" w:rsidRPr="00770AC5" w:rsidRDefault="001C523E" w:rsidP="001C523E">
            <w:pPr>
              <w:jc w:val="center"/>
              <w:rPr>
                <w:rFonts w:asciiTheme="minorHAnsi" w:hAnsiTheme="minorHAnsi" w:cstheme="minorHAnsi"/>
                <w:sz w:val="18"/>
                <w:szCs w:val="18"/>
              </w:rPr>
            </w:pPr>
            <w:r w:rsidRPr="00770AC5">
              <w:rPr>
                <w:rFonts w:asciiTheme="minorHAnsi" w:hAnsiTheme="minorHAnsi" w:cstheme="minorHAnsi"/>
                <w:sz w:val="18"/>
                <w:szCs w:val="18"/>
              </w:rPr>
              <w:lastRenderedPageBreak/>
              <w:t>Unid.</w:t>
            </w:r>
          </w:p>
        </w:tc>
        <w:tc>
          <w:tcPr>
            <w:tcW w:w="386" w:type="pct"/>
            <w:vAlign w:val="center"/>
          </w:tcPr>
          <w:p w14:paraId="553515B5" w14:textId="77777777" w:rsidR="001C523E" w:rsidRPr="00770AC5" w:rsidRDefault="001C523E" w:rsidP="001C523E">
            <w:pPr>
              <w:jc w:val="center"/>
              <w:rPr>
                <w:rFonts w:asciiTheme="minorHAnsi" w:hAnsiTheme="minorHAnsi" w:cstheme="minorHAnsi"/>
                <w:sz w:val="18"/>
                <w:szCs w:val="18"/>
              </w:rPr>
            </w:pPr>
          </w:p>
          <w:p w14:paraId="708EB198" w14:textId="77777777" w:rsidR="001C523E" w:rsidRPr="00770AC5" w:rsidRDefault="001C523E" w:rsidP="001C523E">
            <w:pPr>
              <w:jc w:val="center"/>
              <w:rPr>
                <w:rFonts w:asciiTheme="minorHAnsi" w:hAnsiTheme="minorHAnsi" w:cstheme="minorHAnsi"/>
                <w:sz w:val="18"/>
                <w:szCs w:val="18"/>
              </w:rPr>
            </w:pPr>
            <w:r w:rsidRPr="00770AC5">
              <w:rPr>
                <w:rFonts w:asciiTheme="minorHAnsi" w:eastAsia="Arial" w:hAnsiTheme="minorHAnsi" w:cstheme="minorHAnsi"/>
                <w:color w:val="000000"/>
                <w:sz w:val="18"/>
                <w:szCs w:val="18"/>
              </w:rPr>
              <w:t>1.001</w:t>
            </w:r>
          </w:p>
        </w:tc>
        <w:tc>
          <w:tcPr>
            <w:tcW w:w="421" w:type="pct"/>
          </w:tcPr>
          <w:p w14:paraId="2D400330" w14:textId="77777777" w:rsidR="001C523E" w:rsidRPr="00770AC5" w:rsidRDefault="001C523E" w:rsidP="001C523E">
            <w:pPr>
              <w:jc w:val="center"/>
              <w:rPr>
                <w:rFonts w:asciiTheme="minorHAnsi" w:hAnsiTheme="minorHAnsi" w:cstheme="minorHAnsi"/>
                <w:sz w:val="18"/>
                <w:szCs w:val="18"/>
              </w:rPr>
            </w:pPr>
          </w:p>
        </w:tc>
        <w:tc>
          <w:tcPr>
            <w:tcW w:w="633" w:type="pct"/>
          </w:tcPr>
          <w:p w14:paraId="0BC722BB" w14:textId="77777777" w:rsidR="001C523E" w:rsidRPr="00770AC5" w:rsidRDefault="001C523E" w:rsidP="001C523E">
            <w:pPr>
              <w:jc w:val="center"/>
              <w:rPr>
                <w:rFonts w:asciiTheme="minorHAnsi" w:hAnsiTheme="minorHAnsi" w:cstheme="minorHAnsi"/>
                <w:sz w:val="18"/>
                <w:szCs w:val="18"/>
              </w:rPr>
            </w:pPr>
          </w:p>
        </w:tc>
        <w:tc>
          <w:tcPr>
            <w:tcW w:w="588" w:type="pct"/>
          </w:tcPr>
          <w:p w14:paraId="718C0EB0" w14:textId="77777777" w:rsidR="001C523E" w:rsidRPr="00770AC5" w:rsidRDefault="001C523E" w:rsidP="001C523E">
            <w:pPr>
              <w:jc w:val="center"/>
              <w:rPr>
                <w:rFonts w:asciiTheme="minorHAnsi" w:hAnsiTheme="minorHAnsi" w:cstheme="minorHAnsi"/>
                <w:sz w:val="18"/>
                <w:szCs w:val="18"/>
              </w:rPr>
            </w:pPr>
          </w:p>
        </w:tc>
        <w:tc>
          <w:tcPr>
            <w:tcW w:w="367" w:type="pct"/>
          </w:tcPr>
          <w:p w14:paraId="50CC9DC9" w14:textId="77777777" w:rsidR="001C523E" w:rsidRPr="00770AC5" w:rsidRDefault="001C523E" w:rsidP="001C523E">
            <w:pPr>
              <w:jc w:val="center"/>
              <w:rPr>
                <w:rFonts w:asciiTheme="minorHAnsi" w:hAnsiTheme="minorHAnsi" w:cstheme="minorHAnsi"/>
                <w:sz w:val="18"/>
                <w:szCs w:val="18"/>
              </w:rPr>
            </w:pPr>
          </w:p>
        </w:tc>
        <w:tc>
          <w:tcPr>
            <w:tcW w:w="517" w:type="pct"/>
          </w:tcPr>
          <w:p w14:paraId="6207F8E6" w14:textId="77777777" w:rsidR="001C523E" w:rsidRPr="00770AC5" w:rsidRDefault="001C523E" w:rsidP="001C523E">
            <w:pPr>
              <w:jc w:val="center"/>
              <w:rPr>
                <w:rFonts w:asciiTheme="minorHAnsi" w:hAnsiTheme="minorHAnsi" w:cstheme="minorHAnsi"/>
                <w:sz w:val="18"/>
                <w:szCs w:val="18"/>
              </w:rPr>
            </w:pPr>
          </w:p>
        </w:tc>
      </w:tr>
      <w:tr w:rsidR="001C523E" w:rsidRPr="00770AC5" w14:paraId="6D95EA50" w14:textId="66E47CDF" w:rsidTr="00DB45C4">
        <w:trPr>
          <w:trHeight w:val="459"/>
        </w:trPr>
        <w:tc>
          <w:tcPr>
            <w:tcW w:w="297" w:type="pct"/>
            <w:vAlign w:val="center"/>
          </w:tcPr>
          <w:p w14:paraId="4C274047" w14:textId="29CCEF02" w:rsidR="001C523E" w:rsidRPr="00770AC5" w:rsidRDefault="001C523E" w:rsidP="001C523E">
            <w:pPr>
              <w:jc w:val="center"/>
              <w:rPr>
                <w:rFonts w:asciiTheme="minorHAnsi" w:hAnsiTheme="minorHAnsi" w:cstheme="minorHAnsi"/>
                <w:sz w:val="18"/>
                <w:szCs w:val="18"/>
              </w:rPr>
            </w:pPr>
            <w:r w:rsidRPr="00A564E5">
              <w:rPr>
                <w:rFonts w:asciiTheme="minorHAnsi" w:hAnsiTheme="minorHAnsi" w:cstheme="minorHAnsi"/>
                <w:sz w:val="18"/>
                <w:szCs w:val="18"/>
              </w:rPr>
              <w:t>151</w:t>
            </w:r>
          </w:p>
        </w:tc>
        <w:tc>
          <w:tcPr>
            <w:tcW w:w="496" w:type="pct"/>
            <w:vAlign w:val="center"/>
          </w:tcPr>
          <w:p w14:paraId="18D9C7C0" w14:textId="77777777" w:rsidR="001C523E" w:rsidRPr="00770AC5" w:rsidRDefault="001C523E" w:rsidP="001C523E">
            <w:pPr>
              <w:jc w:val="center"/>
              <w:rPr>
                <w:rFonts w:asciiTheme="minorHAnsi" w:hAnsiTheme="minorHAnsi" w:cstheme="minorHAnsi"/>
                <w:sz w:val="18"/>
                <w:szCs w:val="18"/>
              </w:rPr>
            </w:pPr>
            <w:r w:rsidRPr="00770AC5">
              <w:rPr>
                <w:rFonts w:asciiTheme="minorHAnsi" w:hAnsiTheme="minorHAnsi" w:cstheme="minorHAnsi"/>
                <w:sz w:val="18"/>
                <w:szCs w:val="18"/>
              </w:rPr>
              <w:t>403904</w:t>
            </w:r>
          </w:p>
        </w:tc>
        <w:tc>
          <w:tcPr>
            <w:tcW w:w="975" w:type="pct"/>
            <w:vAlign w:val="center"/>
          </w:tcPr>
          <w:p w14:paraId="75D0D010" w14:textId="77777777" w:rsidR="001C523E" w:rsidRPr="00770AC5" w:rsidRDefault="001C523E" w:rsidP="001C523E">
            <w:pPr>
              <w:jc w:val="both"/>
              <w:rPr>
                <w:rFonts w:asciiTheme="minorHAnsi" w:hAnsiTheme="minorHAnsi" w:cstheme="minorHAnsi"/>
                <w:sz w:val="18"/>
                <w:szCs w:val="18"/>
              </w:rPr>
            </w:pPr>
            <w:r w:rsidRPr="00770AC5">
              <w:rPr>
                <w:rFonts w:asciiTheme="minorHAnsi" w:hAnsiTheme="minorHAnsi" w:cstheme="minorHAnsi"/>
                <w:sz w:val="18"/>
                <w:szCs w:val="18"/>
              </w:rPr>
              <w:t xml:space="preserve">FÓRMULA INFANTIL SEMIELEMENTAR SEM LACTOSE, lata com 400g – Fórmula infantil para lactentes </w:t>
            </w:r>
            <w:proofErr w:type="spellStart"/>
            <w:r w:rsidRPr="00770AC5">
              <w:rPr>
                <w:rFonts w:asciiTheme="minorHAnsi" w:hAnsiTheme="minorHAnsi" w:cstheme="minorHAnsi"/>
                <w:sz w:val="18"/>
                <w:szCs w:val="18"/>
              </w:rPr>
              <w:t>semielementar</w:t>
            </w:r>
            <w:proofErr w:type="spellEnd"/>
            <w:r w:rsidRPr="00770AC5">
              <w:rPr>
                <w:rFonts w:asciiTheme="minorHAnsi" w:hAnsiTheme="minorHAnsi" w:cstheme="minorHAnsi"/>
                <w:sz w:val="18"/>
                <w:szCs w:val="18"/>
              </w:rPr>
              <w:t xml:space="preserve"> de proteína do leite extensamente hidrolisada, hipoalergênico, enriquecido com vitaminas, ferro e outros oligoelementos. Atendendo as recomendações do Codex </w:t>
            </w:r>
            <w:proofErr w:type="spellStart"/>
            <w:r w:rsidRPr="00770AC5">
              <w:rPr>
                <w:rFonts w:asciiTheme="minorHAnsi" w:hAnsiTheme="minorHAnsi" w:cstheme="minorHAnsi"/>
                <w:sz w:val="18"/>
                <w:szCs w:val="18"/>
              </w:rPr>
              <w:t>Alimentarius</w:t>
            </w:r>
            <w:proofErr w:type="spellEnd"/>
            <w:r w:rsidRPr="00770AC5">
              <w:rPr>
                <w:rFonts w:asciiTheme="minorHAnsi" w:hAnsiTheme="minorHAnsi" w:cstheme="minorHAnsi"/>
                <w:sz w:val="18"/>
                <w:szCs w:val="18"/>
              </w:rPr>
              <w:t xml:space="preserve"> FAO/OMS. Isenta de lactose e sacarose. Com no mínimo 80% do prazo de validade.</w:t>
            </w:r>
          </w:p>
        </w:tc>
        <w:tc>
          <w:tcPr>
            <w:tcW w:w="320" w:type="pct"/>
            <w:vAlign w:val="center"/>
          </w:tcPr>
          <w:p w14:paraId="66CAE24E" w14:textId="77777777" w:rsidR="001C523E" w:rsidRPr="00770AC5" w:rsidRDefault="001C523E" w:rsidP="001C523E">
            <w:pPr>
              <w:jc w:val="center"/>
              <w:rPr>
                <w:rFonts w:asciiTheme="minorHAnsi" w:hAnsiTheme="minorHAnsi" w:cstheme="minorHAnsi"/>
                <w:sz w:val="18"/>
                <w:szCs w:val="18"/>
              </w:rPr>
            </w:pPr>
            <w:r w:rsidRPr="00770AC5">
              <w:rPr>
                <w:rFonts w:asciiTheme="minorHAnsi" w:hAnsiTheme="minorHAnsi" w:cstheme="minorHAnsi"/>
                <w:sz w:val="18"/>
                <w:szCs w:val="18"/>
              </w:rPr>
              <w:t>Unid.</w:t>
            </w:r>
          </w:p>
        </w:tc>
        <w:tc>
          <w:tcPr>
            <w:tcW w:w="386" w:type="pct"/>
            <w:vAlign w:val="center"/>
          </w:tcPr>
          <w:p w14:paraId="1058CB24" w14:textId="77777777" w:rsidR="001C523E" w:rsidRPr="00770AC5" w:rsidRDefault="001C523E" w:rsidP="001C523E">
            <w:pPr>
              <w:jc w:val="center"/>
              <w:rPr>
                <w:rFonts w:asciiTheme="minorHAnsi" w:hAnsiTheme="minorHAnsi" w:cstheme="minorHAnsi"/>
                <w:sz w:val="18"/>
                <w:szCs w:val="18"/>
              </w:rPr>
            </w:pPr>
            <w:r w:rsidRPr="00770AC5">
              <w:rPr>
                <w:rFonts w:asciiTheme="minorHAnsi" w:eastAsia="Arial" w:hAnsiTheme="minorHAnsi" w:cstheme="minorHAnsi"/>
                <w:color w:val="000000"/>
                <w:sz w:val="18"/>
                <w:szCs w:val="18"/>
              </w:rPr>
              <w:t>1.001</w:t>
            </w:r>
          </w:p>
        </w:tc>
        <w:tc>
          <w:tcPr>
            <w:tcW w:w="421" w:type="pct"/>
          </w:tcPr>
          <w:p w14:paraId="3975E0C5" w14:textId="77777777" w:rsidR="001C523E" w:rsidRPr="00770AC5" w:rsidRDefault="001C523E" w:rsidP="001C523E">
            <w:pPr>
              <w:jc w:val="center"/>
              <w:rPr>
                <w:rFonts w:asciiTheme="minorHAnsi" w:eastAsia="Arial" w:hAnsiTheme="minorHAnsi" w:cstheme="minorHAnsi"/>
                <w:color w:val="000000"/>
                <w:sz w:val="18"/>
                <w:szCs w:val="18"/>
              </w:rPr>
            </w:pPr>
          </w:p>
        </w:tc>
        <w:tc>
          <w:tcPr>
            <w:tcW w:w="633" w:type="pct"/>
          </w:tcPr>
          <w:p w14:paraId="7A3CC459" w14:textId="77777777" w:rsidR="001C523E" w:rsidRPr="00770AC5" w:rsidRDefault="001C523E" w:rsidP="001C523E">
            <w:pPr>
              <w:jc w:val="center"/>
              <w:rPr>
                <w:rFonts w:asciiTheme="minorHAnsi" w:eastAsia="Arial" w:hAnsiTheme="minorHAnsi" w:cstheme="minorHAnsi"/>
                <w:color w:val="000000"/>
                <w:sz w:val="18"/>
                <w:szCs w:val="18"/>
              </w:rPr>
            </w:pPr>
          </w:p>
        </w:tc>
        <w:tc>
          <w:tcPr>
            <w:tcW w:w="588" w:type="pct"/>
          </w:tcPr>
          <w:p w14:paraId="084581EC" w14:textId="77777777" w:rsidR="001C523E" w:rsidRPr="00770AC5" w:rsidRDefault="001C523E" w:rsidP="001C523E">
            <w:pPr>
              <w:jc w:val="center"/>
              <w:rPr>
                <w:rFonts w:asciiTheme="minorHAnsi" w:eastAsia="Arial" w:hAnsiTheme="minorHAnsi" w:cstheme="minorHAnsi"/>
                <w:color w:val="000000"/>
                <w:sz w:val="18"/>
                <w:szCs w:val="18"/>
              </w:rPr>
            </w:pPr>
          </w:p>
        </w:tc>
        <w:tc>
          <w:tcPr>
            <w:tcW w:w="367" w:type="pct"/>
          </w:tcPr>
          <w:p w14:paraId="7C52BBCD" w14:textId="77777777" w:rsidR="001C523E" w:rsidRPr="00770AC5" w:rsidRDefault="001C523E" w:rsidP="001C523E">
            <w:pPr>
              <w:jc w:val="center"/>
              <w:rPr>
                <w:rFonts w:asciiTheme="minorHAnsi" w:eastAsia="Arial" w:hAnsiTheme="minorHAnsi" w:cstheme="minorHAnsi"/>
                <w:color w:val="000000"/>
                <w:sz w:val="18"/>
                <w:szCs w:val="18"/>
              </w:rPr>
            </w:pPr>
          </w:p>
        </w:tc>
        <w:tc>
          <w:tcPr>
            <w:tcW w:w="517" w:type="pct"/>
          </w:tcPr>
          <w:p w14:paraId="669777BD" w14:textId="77777777" w:rsidR="001C523E" w:rsidRPr="00770AC5" w:rsidRDefault="001C523E" w:rsidP="001C523E">
            <w:pPr>
              <w:jc w:val="center"/>
              <w:rPr>
                <w:rFonts w:asciiTheme="minorHAnsi" w:eastAsia="Arial" w:hAnsiTheme="minorHAnsi" w:cstheme="minorHAnsi"/>
                <w:color w:val="000000"/>
                <w:sz w:val="18"/>
                <w:szCs w:val="18"/>
              </w:rPr>
            </w:pPr>
          </w:p>
        </w:tc>
      </w:tr>
      <w:tr w:rsidR="001C523E" w:rsidRPr="00770AC5" w14:paraId="7EDC0BFA" w14:textId="5BD969BF" w:rsidTr="00DB45C4">
        <w:trPr>
          <w:trHeight w:val="1351"/>
        </w:trPr>
        <w:tc>
          <w:tcPr>
            <w:tcW w:w="297" w:type="pct"/>
            <w:vAlign w:val="center"/>
          </w:tcPr>
          <w:p w14:paraId="2B4AE604" w14:textId="5138A93C" w:rsidR="001C523E" w:rsidRPr="00770AC5" w:rsidRDefault="001C523E" w:rsidP="001C523E">
            <w:pPr>
              <w:jc w:val="center"/>
              <w:rPr>
                <w:rFonts w:asciiTheme="minorHAnsi" w:hAnsiTheme="minorHAnsi" w:cstheme="minorHAnsi"/>
                <w:sz w:val="18"/>
                <w:szCs w:val="18"/>
              </w:rPr>
            </w:pPr>
            <w:r w:rsidRPr="00A564E5">
              <w:rPr>
                <w:rFonts w:asciiTheme="minorHAnsi" w:hAnsiTheme="minorHAnsi" w:cstheme="minorHAnsi"/>
                <w:sz w:val="18"/>
                <w:szCs w:val="18"/>
              </w:rPr>
              <w:t>152</w:t>
            </w:r>
          </w:p>
        </w:tc>
        <w:tc>
          <w:tcPr>
            <w:tcW w:w="496" w:type="pct"/>
            <w:vAlign w:val="center"/>
          </w:tcPr>
          <w:p w14:paraId="7366F11B" w14:textId="77777777" w:rsidR="001C523E" w:rsidRPr="00770AC5" w:rsidRDefault="001C523E" w:rsidP="001C523E">
            <w:pPr>
              <w:jc w:val="center"/>
              <w:rPr>
                <w:rFonts w:asciiTheme="minorHAnsi" w:hAnsiTheme="minorHAnsi" w:cstheme="minorHAnsi"/>
                <w:sz w:val="18"/>
                <w:szCs w:val="18"/>
              </w:rPr>
            </w:pPr>
            <w:r w:rsidRPr="00770AC5">
              <w:rPr>
                <w:rFonts w:asciiTheme="minorHAnsi" w:hAnsiTheme="minorHAnsi" w:cstheme="minorHAnsi"/>
                <w:sz w:val="18"/>
                <w:szCs w:val="18"/>
              </w:rPr>
              <w:t>485142</w:t>
            </w:r>
          </w:p>
        </w:tc>
        <w:tc>
          <w:tcPr>
            <w:tcW w:w="975" w:type="pct"/>
            <w:vAlign w:val="center"/>
          </w:tcPr>
          <w:p w14:paraId="4F3C87DA" w14:textId="77777777" w:rsidR="001C523E" w:rsidRPr="00770AC5" w:rsidRDefault="001C523E" w:rsidP="001C523E">
            <w:pPr>
              <w:jc w:val="both"/>
              <w:rPr>
                <w:rFonts w:asciiTheme="minorHAnsi" w:hAnsiTheme="minorHAnsi" w:cstheme="minorHAnsi"/>
                <w:sz w:val="18"/>
                <w:szCs w:val="18"/>
              </w:rPr>
            </w:pPr>
            <w:r w:rsidRPr="00770AC5">
              <w:rPr>
                <w:rFonts w:asciiTheme="minorHAnsi" w:hAnsiTheme="minorHAnsi" w:cstheme="minorHAnsi"/>
                <w:sz w:val="18"/>
                <w:szCs w:val="18"/>
              </w:rPr>
              <w:t xml:space="preserve">FÓRMULA INFANTIL PARA LACTENTES, NÃO ALERGÊNICA, NUTRICIONALMENTE 100% AMINOÁCIDOS LIVRES, lata com 400g, utilizada por via oral ou enteral, suplementada com ácidos graxos essenciais, vitaminas, minerais, ferro e outros oligoelementos. Atendendo as recomendações do Codex </w:t>
            </w:r>
            <w:proofErr w:type="spellStart"/>
            <w:r w:rsidRPr="00770AC5">
              <w:rPr>
                <w:rFonts w:asciiTheme="minorHAnsi" w:hAnsiTheme="minorHAnsi" w:cstheme="minorHAnsi"/>
                <w:sz w:val="18"/>
                <w:szCs w:val="18"/>
              </w:rPr>
              <w:t>Alimentarius</w:t>
            </w:r>
            <w:proofErr w:type="spellEnd"/>
            <w:r w:rsidRPr="00770AC5">
              <w:rPr>
                <w:rFonts w:asciiTheme="minorHAnsi" w:hAnsiTheme="minorHAnsi" w:cstheme="minorHAnsi"/>
                <w:sz w:val="18"/>
                <w:szCs w:val="18"/>
              </w:rPr>
              <w:t xml:space="preserve"> FAO/OMS. Isenta de </w:t>
            </w:r>
            <w:r w:rsidRPr="00770AC5">
              <w:rPr>
                <w:rFonts w:asciiTheme="minorHAnsi" w:hAnsiTheme="minorHAnsi" w:cstheme="minorHAnsi"/>
                <w:sz w:val="18"/>
                <w:szCs w:val="18"/>
              </w:rPr>
              <w:lastRenderedPageBreak/>
              <w:t>lactose, sacarose, frutose, galactose e glúten. Com no mínimo 80% do prazo de validade.</w:t>
            </w:r>
          </w:p>
        </w:tc>
        <w:tc>
          <w:tcPr>
            <w:tcW w:w="320" w:type="pct"/>
            <w:vAlign w:val="center"/>
          </w:tcPr>
          <w:p w14:paraId="60349787" w14:textId="77777777" w:rsidR="001C523E" w:rsidRPr="00770AC5" w:rsidRDefault="001C523E" w:rsidP="001C523E">
            <w:pPr>
              <w:jc w:val="center"/>
              <w:rPr>
                <w:rFonts w:asciiTheme="minorHAnsi" w:hAnsiTheme="minorHAnsi" w:cstheme="minorHAnsi"/>
                <w:sz w:val="18"/>
                <w:szCs w:val="18"/>
              </w:rPr>
            </w:pPr>
            <w:proofErr w:type="spellStart"/>
            <w:r w:rsidRPr="00770AC5">
              <w:rPr>
                <w:rFonts w:asciiTheme="minorHAnsi" w:hAnsiTheme="minorHAnsi" w:cstheme="minorHAnsi"/>
                <w:sz w:val="18"/>
                <w:szCs w:val="18"/>
              </w:rPr>
              <w:lastRenderedPageBreak/>
              <w:t>Und</w:t>
            </w:r>
            <w:proofErr w:type="spellEnd"/>
            <w:r w:rsidRPr="00770AC5">
              <w:rPr>
                <w:rFonts w:asciiTheme="minorHAnsi" w:hAnsiTheme="minorHAnsi" w:cstheme="minorHAnsi"/>
                <w:sz w:val="18"/>
                <w:szCs w:val="18"/>
              </w:rPr>
              <w:t>.</w:t>
            </w:r>
          </w:p>
        </w:tc>
        <w:tc>
          <w:tcPr>
            <w:tcW w:w="386" w:type="pct"/>
            <w:vAlign w:val="center"/>
          </w:tcPr>
          <w:p w14:paraId="5CA5EE02" w14:textId="77777777" w:rsidR="001C523E" w:rsidRPr="00770AC5" w:rsidRDefault="001C523E" w:rsidP="001C523E">
            <w:pPr>
              <w:jc w:val="center"/>
              <w:rPr>
                <w:rFonts w:asciiTheme="minorHAnsi" w:hAnsiTheme="minorHAnsi" w:cstheme="minorHAnsi"/>
                <w:sz w:val="18"/>
                <w:szCs w:val="18"/>
              </w:rPr>
            </w:pPr>
            <w:r w:rsidRPr="00770AC5">
              <w:rPr>
                <w:rFonts w:asciiTheme="minorHAnsi" w:eastAsia="Arial" w:hAnsiTheme="minorHAnsi" w:cstheme="minorHAnsi"/>
                <w:color w:val="000000"/>
                <w:sz w:val="18"/>
                <w:szCs w:val="18"/>
              </w:rPr>
              <w:t>1.001</w:t>
            </w:r>
          </w:p>
        </w:tc>
        <w:tc>
          <w:tcPr>
            <w:tcW w:w="421" w:type="pct"/>
          </w:tcPr>
          <w:p w14:paraId="64A8A601" w14:textId="77777777" w:rsidR="001C523E" w:rsidRPr="00770AC5" w:rsidRDefault="001C523E" w:rsidP="001C523E">
            <w:pPr>
              <w:jc w:val="center"/>
              <w:rPr>
                <w:rFonts w:asciiTheme="minorHAnsi" w:eastAsia="Arial" w:hAnsiTheme="minorHAnsi" w:cstheme="minorHAnsi"/>
                <w:color w:val="000000"/>
                <w:sz w:val="18"/>
                <w:szCs w:val="18"/>
              </w:rPr>
            </w:pPr>
          </w:p>
        </w:tc>
        <w:tc>
          <w:tcPr>
            <w:tcW w:w="633" w:type="pct"/>
          </w:tcPr>
          <w:p w14:paraId="34F5680E" w14:textId="77777777" w:rsidR="001C523E" w:rsidRPr="00770AC5" w:rsidRDefault="001C523E" w:rsidP="001C523E">
            <w:pPr>
              <w:jc w:val="center"/>
              <w:rPr>
                <w:rFonts w:asciiTheme="minorHAnsi" w:eastAsia="Arial" w:hAnsiTheme="minorHAnsi" w:cstheme="minorHAnsi"/>
                <w:color w:val="000000"/>
                <w:sz w:val="18"/>
                <w:szCs w:val="18"/>
              </w:rPr>
            </w:pPr>
          </w:p>
        </w:tc>
        <w:tc>
          <w:tcPr>
            <w:tcW w:w="588" w:type="pct"/>
          </w:tcPr>
          <w:p w14:paraId="45A5A5F2" w14:textId="77777777" w:rsidR="001C523E" w:rsidRPr="00770AC5" w:rsidRDefault="001C523E" w:rsidP="001C523E">
            <w:pPr>
              <w:jc w:val="center"/>
              <w:rPr>
                <w:rFonts w:asciiTheme="minorHAnsi" w:eastAsia="Arial" w:hAnsiTheme="minorHAnsi" w:cstheme="minorHAnsi"/>
                <w:color w:val="000000"/>
                <w:sz w:val="18"/>
                <w:szCs w:val="18"/>
              </w:rPr>
            </w:pPr>
          </w:p>
        </w:tc>
        <w:tc>
          <w:tcPr>
            <w:tcW w:w="367" w:type="pct"/>
          </w:tcPr>
          <w:p w14:paraId="2B17C3B8" w14:textId="77777777" w:rsidR="001C523E" w:rsidRPr="00770AC5" w:rsidRDefault="001C523E" w:rsidP="001C523E">
            <w:pPr>
              <w:jc w:val="center"/>
              <w:rPr>
                <w:rFonts w:asciiTheme="minorHAnsi" w:eastAsia="Arial" w:hAnsiTheme="minorHAnsi" w:cstheme="minorHAnsi"/>
                <w:color w:val="000000"/>
                <w:sz w:val="18"/>
                <w:szCs w:val="18"/>
              </w:rPr>
            </w:pPr>
          </w:p>
        </w:tc>
        <w:tc>
          <w:tcPr>
            <w:tcW w:w="517" w:type="pct"/>
          </w:tcPr>
          <w:p w14:paraId="3EBAA74B" w14:textId="77777777" w:rsidR="001C523E" w:rsidRPr="00770AC5" w:rsidRDefault="001C523E" w:rsidP="001C523E">
            <w:pPr>
              <w:jc w:val="center"/>
              <w:rPr>
                <w:rFonts w:asciiTheme="minorHAnsi" w:eastAsia="Arial" w:hAnsiTheme="minorHAnsi" w:cstheme="minorHAnsi"/>
                <w:color w:val="000000"/>
                <w:sz w:val="18"/>
                <w:szCs w:val="18"/>
              </w:rPr>
            </w:pPr>
          </w:p>
        </w:tc>
      </w:tr>
      <w:tr w:rsidR="00DB45C4" w:rsidRPr="00770AC5" w14:paraId="770E95BC" w14:textId="19B0B919" w:rsidTr="00DB45C4">
        <w:trPr>
          <w:trHeight w:val="675"/>
        </w:trPr>
        <w:tc>
          <w:tcPr>
            <w:tcW w:w="4116" w:type="pct"/>
            <w:gridSpan w:val="8"/>
            <w:vAlign w:val="center"/>
          </w:tcPr>
          <w:p w14:paraId="3E525188" w14:textId="6FE97BE6" w:rsidR="00DB45C4" w:rsidRPr="00770AC5" w:rsidRDefault="00DB45C4" w:rsidP="00446F08">
            <w:pPr>
              <w:jc w:val="center"/>
              <w:rPr>
                <w:rFonts w:asciiTheme="minorHAnsi" w:eastAsia="Arial" w:hAnsiTheme="minorHAnsi" w:cstheme="minorHAnsi"/>
                <w:color w:val="000000"/>
                <w:sz w:val="18"/>
                <w:szCs w:val="18"/>
              </w:rPr>
            </w:pPr>
            <w:r w:rsidRPr="00852A30">
              <w:rPr>
                <w:rFonts w:asciiTheme="minorHAnsi" w:eastAsia="Arial" w:hAnsiTheme="minorHAnsi" w:cstheme="minorHAnsi"/>
                <w:b/>
                <w:bCs/>
                <w:color w:val="000000"/>
                <w:sz w:val="18"/>
                <w:szCs w:val="18"/>
              </w:rPr>
              <w:t>VALOR TOTAL</w:t>
            </w:r>
          </w:p>
        </w:tc>
        <w:tc>
          <w:tcPr>
            <w:tcW w:w="884" w:type="pct"/>
            <w:gridSpan w:val="2"/>
          </w:tcPr>
          <w:p w14:paraId="2BB9A72F" w14:textId="77777777" w:rsidR="00DB45C4" w:rsidRPr="00770AC5" w:rsidRDefault="00DB45C4" w:rsidP="00446F08">
            <w:pPr>
              <w:jc w:val="center"/>
              <w:rPr>
                <w:rFonts w:asciiTheme="minorHAnsi" w:eastAsia="Arial" w:hAnsiTheme="minorHAnsi" w:cstheme="minorHAnsi"/>
                <w:color w:val="000000"/>
                <w:sz w:val="18"/>
                <w:szCs w:val="18"/>
              </w:rPr>
            </w:pPr>
          </w:p>
        </w:tc>
      </w:tr>
    </w:tbl>
    <w:p w14:paraId="3E8169F6" w14:textId="551A0A1B" w:rsidR="00446F08" w:rsidRDefault="00446F08"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tbl>
      <w:tblPr>
        <w:tblW w:w="5591"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819"/>
        <w:gridCol w:w="1679"/>
      </w:tblGrid>
      <w:tr w:rsidR="00575448" w:rsidRPr="00770AC5" w14:paraId="15902D7F" w14:textId="77777777" w:rsidTr="001E3456">
        <w:trPr>
          <w:trHeight w:val="675"/>
        </w:trPr>
        <w:tc>
          <w:tcPr>
            <w:tcW w:w="4116" w:type="pct"/>
            <w:vAlign w:val="center"/>
          </w:tcPr>
          <w:p w14:paraId="74A1AB63" w14:textId="0B95C69F" w:rsidR="00575448" w:rsidRPr="00770AC5" w:rsidRDefault="00575448" w:rsidP="001E3456">
            <w:pPr>
              <w:jc w:val="center"/>
              <w:rPr>
                <w:rFonts w:asciiTheme="minorHAnsi" w:eastAsia="Arial" w:hAnsiTheme="minorHAnsi" w:cstheme="minorHAnsi"/>
                <w:color w:val="000000"/>
                <w:sz w:val="18"/>
                <w:szCs w:val="18"/>
              </w:rPr>
            </w:pPr>
            <w:r w:rsidRPr="00852A30">
              <w:rPr>
                <w:rFonts w:asciiTheme="minorHAnsi" w:eastAsia="Arial" w:hAnsiTheme="minorHAnsi" w:cstheme="minorHAnsi"/>
                <w:b/>
                <w:bCs/>
                <w:color w:val="000000"/>
                <w:sz w:val="18"/>
                <w:szCs w:val="18"/>
              </w:rPr>
              <w:t>VALOR TOTAL</w:t>
            </w:r>
            <w:r>
              <w:rPr>
                <w:rFonts w:asciiTheme="minorHAnsi" w:eastAsia="Arial" w:hAnsiTheme="minorHAnsi" w:cstheme="minorHAnsi"/>
                <w:b/>
                <w:bCs/>
                <w:color w:val="000000"/>
                <w:sz w:val="18"/>
                <w:szCs w:val="18"/>
              </w:rPr>
              <w:t xml:space="preserve"> GERAL</w:t>
            </w:r>
          </w:p>
        </w:tc>
        <w:tc>
          <w:tcPr>
            <w:tcW w:w="884" w:type="pct"/>
          </w:tcPr>
          <w:p w14:paraId="7938DD56" w14:textId="47CD7ED3" w:rsidR="00575448" w:rsidRPr="00770AC5" w:rsidRDefault="00575448" w:rsidP="001E3456">
            <w:pPr>
              <w:jc w:val="center"/>
              <w:rPr>
                <w:rFonts w:asciiTheme="minorHAnsi" w:eastAsia="Arial" w:hAnsiTheme="minorHAnsi" w:cstheme="minorHAnsi"/>
                <w:color w:val="000000"/>
                <w:sz w:val="18"/>
                <w:szCs w:val="18"/>
              </w:rPr>
            </w:pPr>
          </w:p>
        </w:tc>
      </w:tr>
    </w:tbl>
    <w:p w14:paraId="630291D6" w14:textId="77777777" w:rsidR="00575448" w:rsidRDefault="00575448"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365CC674" w14:textId="3A1BD318" w:rsidR="008458DA" w:rsidRPr="005D3A7E" w:rsidRDefault="000C1021"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rPr>
      </w:pPr>
      <w:r w:rsidRPr="005D3A7E">
        <w:rPr>
          <w:rFonts w:asciiTheme="minorHAnsi" w:eastAsia="Times New Roman" w:hAnsiTheme="minorHAnsi" w:cstheme="minorHAnsi"/>
          <w:color w:val="auto"/>
        </w:rPr>
        <w:t xml:space="preserve">2.2 </w:t>
      </w:r>
      <w:r w:rsidR="008458DA" w:rsidRPr="005D3A7E">
        <w:rPr>
          <w:rFonts w:asciiTheme="minorHAnsi" w:eastAsia="Times New Roman" w:hAnsiTheme="minorHAnsi" w:cstheme="minorHAnsi"/>
          <w:color w:val="auto"/>
        </w:rPr>
        <w:t>A listagem do cadastro de reserva referente ao presente registro de preços consta como anexo a esta Ata.</w:t>
      </w:r>
    </w:p>
    <w:p w14:paraId="2036208A" w14:textId="36937F1B" w:rsidR="008458DA" w:rsidRPr="005D3A7E" w:rsidRDefault="000C1021" w:rsidP="008458DA">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t xml:space="preserve">3. </w:t>
      </w:r>
      <w:r w:rsidR="008458DA" w:rsidRPr="005D3A7E">
        <w:rPr>
          <w:rFonts w:asciiTheme="minorHAnsi" w:eastAsiaTheme="majorEastAsia" w:hAnsiTheme="minorHAnsi" w:cstheme="minorHAnsi"/>
          <w:b/>
          <w:bCs/>
          <w:color w:val="auto"/>
        </w:rPr>
        <w:t>ÓRGÃO(S) GERENCIADOR E PARTICIPANTE(S)</w:t>
      </w:r>
    </w:p>
    <w:p w14:paraId="578B2426" w14:textId="1054983C" w:rsidR="008458DA" w:rsidRPr="005D3A7E" w:rsidRDefault="000C1021"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3.1 </w:t>
      </w:r>
      <w:r w:rsidR="008458DA" w:rsidRPr="005D3A7E">
        <w:rPr>
          <w:rFonts w:asciiTheme="minorHAnsi" w:eastAsia="Times New Roman" w:hAnsiTheme="minorHAnsi" w:cstheme="minorHAnsi"/>
          <w:color w:val="auto"/>
          <w:lang w:eastAsia="pt-BR"/>
        </w:rPr>
        <w:t xml:space="preserve">O órgão gerenciador será o </w:t>
      </w:r>
      <w:r w:rsidR="00E70E5E">
        <w:rPr>
          <w:rFonts w:asciiTheme="minorHAnsi" w:eastAsia="Times New Roman" w:hAnsiTheme="minorHAnsi" w:cstheme="minorHAnsi"/>
          <w:color w:val="auto"/>
          <w:lang w:eastAsia="pt-BR"/>
        </w:rPr>
        <w:t>Município de Saquarema/RJ</w:t>
      </w:r>
      <w:r w:rsidR="004C4F22" w:rsidRPr="004C4F22">
        <w:rPr>
          <w:rFonts w:asciiTheme="minorHAnsi" w:eastAsia="Times New Roman" w:hAnsiTheme="minorHAnsi" w:cstheme="minorHAnsi"/>
          <w:iCs/>
          <w:color w:val="auto"/>
          <w:lang w:eastAsia="pt-BR"/>
        </w:rPr>
        <w:t xml:space="preserve"> representado pela Secretaria Municipal de</w:t>
      </w:r>
      <w:r w:rsidR="004C4F22">
        <w:rPr>
          <w:rFonts w:asciiTheme="minorHAnsi" w:eastAsia="Times New Roman" w:hAnsiTheme="minorHAnsi" w:cstheme="minorHAnsi"/>
          <w:iCs/>
          <w:color w:val="auto"/>
          <w:lang w:eastAsia="pt-BR"/>
        </w:rPr>
        <w:t xml:space="preserve"> </w:t>
      </w:r>
      <w:r w:rsidR="00DB45C4">
        <w:rPr>
          <w:rFonts w:asciiTheme="minorHAnsi" w:eastAsia="Times New Roman" w:hAnsiTheme="minorHAnsi" w:cstheme="minorHAnsi"/>
          <w:iCs/>
          <w:color w:val="auto"/>
          <w:lang w:eastAsia="pt-BR"/>
        </w:rPr>
        <w:t>Educação, Cultura, Inclusão, Ciência e Tecnologia</w:t>
      </w:r>
      <w:r w:rsidR="00486B2B" w:rsidRPr="005D3A7E">
        <w:rPr>
          <w:rFonts w:asciiTheme="minorHAnsi" w:eastAsia="Times New Roman" w:hAnsiTheme="minorHAnsi" w:cstheme="minorHAnsi"/>
          <w:color w:val="auto"/>
          <w:lang w:eastAsia="pt-BR"/>
        </w:rPr>
        <w:t>.</w:t>
      </w:r>
    </w:p>
    <w:p w14:paraId="47790BAE" w14:textId="562840DF" w:rsidR="00B4108A" w:rsidRPr="00B4108A" w:rsidRDefault="00E70E5E" w:rsidP="00B4108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 xml:space="preserve">3.2 </w:t>
      </w:r>
      <w:r w:rsidR="008458DA" w:rsidRPr="00E70E5E">
        <w:rPr>
          <w:rFonts w:asciiTheme="minorHAnsi" w:eastAsia="Times New Roman" w:hAnsiTheme="minorHAnsi" w:cstheme="minorHAnsi"/>
          <w:color w:val="auto"/>
          <w:lang w:eastAsia="pt-BR"/>
        </w:rPr>
        <w:t>Além do gerenciador,</w:t>
      </w:r>
      <w:r w:rsidR="00B4108A" w:rsidRPr="00B4108A">
        <w:rPr>
          <w:rFonts w:asciiTheme="minorHAnsi" w:eastAsia="Times New Roman" w:hAnsiTheme="minorHAnsi" w:cstheme="minorHAnsi"/>
          <w:color w:val="auto"/>
          <w:lang w:eastAsia="pt-BR"/>
        </w:rPr>
        <w:t xml:space="preserve"> não há</w:t>
      </w:r>
      <w:r w:rsidR="008458DA" w:rsidRPr="00E70E5E">
        <w:rPr>
          <w:rFonts w:asciiTheme="minorHAnsi" w:eastAsia="Times New Roman" w:hAnsiTheme="minorHAnsi" w:cstheme="minorHAnsi"/>
          <w:color w:val="auto"/>
          <w:lang w:eastAsia="pt-BR"/>
        </w:rPr>
        <w:t xml:space="preserve"> </w:t>
      </w:r>
      <w:r w:rsidR="00B4108A" w:rsidRPr="00B4108A">
        <w:rPr>
          <w:rFonts w:asciiTheme="minorHAnsi" w:eastAsia="Times New Roman" w:hAnsiTheme="minorHAnsi" w:cstheme="minorHAnsi"/>
          <w:color w:val="auto"/>
          <w:lang w:eastAsia="pt-BR"/>
        </w:rPr>
        <w:t>órgãos e entidades públicas participantes do registro de preços</w:t>
      </w:r>
      <w:r w:rsidR="00B4108A">
        <w:rPr>
          <w:rFonts w:asciiTheme="minorHAnsi" w:eastAsia="Times New Roman" w:hAnsiTheme="minorHAnsi" w:cstheme="minorHAnsi"/>
          <w:color w:val="auto"/>
          <w:lang w:eastAsia="pt-BR"/>
        </w:rPr>
        <w:t>.</w:t>
      </w:r>
    </w:p>
    <w:p w14:paraId="6B5DDC65" w14:textId="52C92EBE" w:rsidR="008458DA" w:rsidRPr="005D3A7E" w:rsidRDefault="000C1021" w:rsidP="008458DA">
      <w:pPr>
        <w:keepNext/>
        <w:keepLines/>
        <w:tabs>
          <w:tab w:val="left" w:pos="567"/>
        </w:tabs>
        <w:suppressAutoHyphens w:val="0"/>
        <w:spacing w:before="120" w:after="120"/>
        <w:jc w:val="both"/>
        <w:outlineLvl w:val="0"/>
        <w:rPr>
          <w:rFonts w:asciiTheme="minorHAnsi" w:eastAsiaTheme="majorEastAsia" w:hAnsiTheme="minorHAnsi" w:cstheme="minorHAnsi"/>
          <w:b/>
          <w:bCs/>
          <w:i/>
          <w:color w:val="FF0000"/>
        </w:rPr>
      </w:pPr>
      <w:r w:rsidRPr="005D3A7E">
        <w:rPr>
          <w:rFonts w:asciiTheme="minorHAnsi" w:eastAsiaTheme="majorEastAsia" w:hAnsiTheme="minorHAnsi" w:cstheme="minorHAnsi"/>
          <w:b/>
          <w:bCs/>
          <w:color w:val="auto"/>
        </w:rPr>
        <w:t xml:space="preserve">4. </w:t>
      </w:r>
      <w:r w:rsidR="008458DA" w:rsidRPr="005D3A7E">
        <w:rPr>
          <w:rFonts w:asciiTheme="minorHAnsi" w:eastAsiaTheme="majorEastAsia" w:hAnsiTheme="minorHAnsi" w:cstheme="minorHAnsi"/>
          <w:b/>
          <w:bCs/>
          <w:color w:val="auto"/>
        </w:rPr>
        <w:t xml:space="preserve">DA ADESÃO À ATA DE REGISTRO DE PREÇOS </w:t>
      </w:r>
    </w:p>
    <w:p w14:paraId="44C2755C" w14:textId="0703AF45" w:rsidR="008458DA" w:rsidRPr="00E70E5E" w:rsidRDefault="000C1021"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 xml:space="preserve">4.1 </w:t>
      </w:r>
      <w:r w:rsidR="008458DA" w:rsidRPr="00E70E5E">
        <w:rPr>
          <w:rFonts w:asciiTheme="minorHAnsi" w:eastAsia="Times New Roman" w:hAnsiTheme="minorHAnsi" w:cstheme="minorHAnsi"/>
          <w:color w:val="auto"/>
          <w:lang w:eastAsia="pt-BR"/>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731D1C04" w14:textId="0C62E9A1" w:rsidR="008458DA" w:rsidRPr="00E70E5E" w:rsidRDefault="004C5A65" w:rsidP="002A6BBD">
      <w:pPr>
        <w:numPr>
          <w:ilvl w:val="2"/>
          <w:numId w:val="0"/>
        </w:numPr>
        <w:suppressAutoHyphens w:val="0"/>
        <w:spacing w:before="120" w:after="120"/>
        <w:jc w:val="both"/>
        <w:rPr>
          <w:rFonts w:asciiTheme="minorHAnsi" w:eastAsiaTheme="minorEastAsia" w:hAnsiTheme="minorHAnsi" w:cstheme="minorHAnsi"/>
          <w:color w:val="auto"/>
          <w:lang w:eastAsia="pt-BR"/>
        </w:rPr>
      </w:pPr>
      <w:r w:rsidRPr="00E70E5E">
        <w:rPr>
          <w:rFonts w:asciiTheme="minorHAnsi" w:eastAsiaTheme="minorEastAsia" w:hAnsiTheme="minorHAnsi" w:cstheme="minorHAnsi"/>
          <w:color w:val="auto"/>
          <w:lang w:eastAsia="pt-BR"/>
        </w:rPr>
        <w:t>4.1.1</w:t>
      </w:r>
      <w:r w:rsidR="00B204B3" w:rsidRPr="00E70E5E">
        <w:rPr>
          <w:rFonts w:asciiTheme="minorHAnsi" w:eastAsiaTheme="minorEastAsia" w:hAnsiTheme="minorHAnsi" w:cstheme="minorHAnsi"/>
          <w:color w:val="auto"/>
          <w:lang w:eastAsia="pt-BR"/>
        </w:rPr>
        <w:t xml:space="preserve"> A</w:t>
      </w:r>
      <w:r w:rsidR="008458DA" w:rsidRPr="00E70E5E">
        <w:rPr>
          <w:rFonts w:asciiTheme="minorHAnsi" w:eastAsiaTheme="minorEastAsia" w:hAnsiTheme="minorHAnsi" w:cstheme="minorHAnsi"/>
          <w:color w:val="auto"/>
          <w:lang w:eastAsia="pt-BR"/>
        </w:rPr>
        <w:t>presentação</w:t>
      </w:r>
      <w:r w:rsidR="00B204B3" w:rsidRPr="00E70E5E">
        <w:rPr>
          <w:rFonts w:asciiTheme="minorHAnsi" w:eastAsiaTheme="minorEastAsia" w:hAnsiTheme="minorHAnsi" w:cstheme="minorHAnsi"/>
          <w:color w:val="auto"/>
          <w:lang w:eastAsia="pt-BR"/>
        </w:rPr>
        <w:t xml:space="preserve"> </w:t>
      </w:r>
      <w:r w:rsidR="008458DA" w:rsidRPr="00E70E5E">
        <w:rPr>
          <w:rFonts w:asciiTheme="minorHAnsi" w:eastAsiaTheme="minorEastAsia" w:hAnsiTheme="minorHAnsi" w:cstheme="minorHAnsi"/>
          <w:color w:val="auto"/>
          <w:lang w:eastAsia="pt-BR"/>
        </w:rPr>
        <w:t>de justificativa da vantagem da adesão, inclusive em situações de provável desabastecimento ou descontinuidade de serviço público;</w:t>
      </w:r>
    </w:p>
    <w:p w14:paraId="3EC8BE3D" w14:textId="4C72E0B7" w:rsidR="008458DA" w:rsidRPr="00E70E5E" w:rsidRDefault="004C5A65" w:rsidP="002A6BBD">
      <w:pPr>
        <w:numPr>
          <w:ilvl w:val="2"/>
          <w:numId w:val="0"/>
        </w:numPr>
        <w:suppressAutoHyphens w:val="0"/>
        <w:spacing w:before="120" w:after="120"/>
        <w:jc w:val="both"/>
        <w:rPr>
          <w:rFonts w:asciiTheme="minorHAnsi" w:eastAsiaTheme="minorEastAsia" w:hAnsiTheme="minorHAnsi" w:cstheme="minorHAnsi"/>
          <w:color w:val="auto"/>
          <w:lang w:eastAsia="pt-BR"/>
        </w:rPr>
      </w:pPr>
      <w:r w:rsidRPr="00E70E5E">
        <w:rPr>
          <w:rFonts w:asciiTheme="minorHAnsi" w:eastAsiaTheme="minorEastAsia" w:hAnsiTheme="minorHAnsi" w:cstheme="minorHAnsi"/>
          <w:color w:val="auto"/>
          <w:lang w:eastAsia="pt-BR"/>
        </w:rPr>
        <w:t>4.1.2</w:t>
      </w:r>
      <w:r w:rsidR="00B204B3" w:rsidRPr="00E70E5E">
        <w:rPr>
          <w:rFonts w:asciiTheme="minorHAnsi" w:eastAsiaTheme="minorEastAsia" w:hAnsiTheme="minorHAnsi" w:cstheme="minorHAnsi"/>
          <w:color w:val="auto"/>
          <w:lang w:eastAsia="pt-BR"/>
        </w:rPr>
        <w:t xml:space="preserve"> D</w:t>
      </w:r>
      <w:r w:rsidR="008458DA" w:rsidRPr="00E70E5E">
        <w:rPr>
          <w:rFonts w:asciiTheme="minorHAnsi" w:eastAsiaTheme="minorEastAsia" w:hAnsiTheme="minorHAnsi" w:cstheme="minorHAnsi"/>
          <w:color w:val="auto"/>
          <w:lang w:eastAsia="pt-BR"/>
        </w:rPr>
        <w:t>emonstração de que os valores registrados estão compatíveis com os valores praticados pelo mercado na forma do art. 23 da Lei nº 14.133, de 2021; e</w:t>
      </w:r>
    </w:p>
    <w:p w14:paraId="3636FC82" w14:textId="5F2FF19A" w:rsidR="008458DA" w:rsidRPr="00E70E5E" w:rsidRDefault="004C5A65" w:rsidP="002A6BBD">
      <w:pPr>
        <w:numPr>
          <w:ilvl w:val="2"/>
          <w:numId w:val="0"/>
        </w:numPr>
        <w:suppressAutoHyphens w:val="0"/>
        <w:spacing w:before="120" w:after="120"/>
        <w:jc w:val="both"/>
        <w:rPr>
          <w:rFonts w:asciiTheme="minorHAnsi" w:eastAsiaTheme="minorEastAsia" w:hAnsiTheme="minorHAnsi" w:cstheme="minorHAnsi"/>
          <w:color w:val="auto"/>
          <w:lang w:eastAsia="pt-BR"/>
        </w:rPr>
      </w:pPr>
      <w:r w:rsidRPr="00E70E5E">
        <w:rPr>
          <w:rFonts w:asciiTheme="minorHAnsi" w:eastAsiaTheme="minorEastAsia" w:hAnsiTheme="minorHAnsi" w:cstheme="minorHAnsi"/>
          <w:color w:val="auto"/>
          <w:lang w:eastAsia="pt-BR"/>
        </w:rPr>
        <w:t>4.1.3</w:t>
      </w:r>
      <w:r w:rsidR="00B204B3" w:rsidRPr="00E70E5E">
        <w:rPr>
          <w:rFonts w:asciiTheme="minorHAnsi" w:eastAsiaTheme="minorEastAsia" w:hAnsiTheme="minorHAnsi" w:cstheme="minorHAnsi"/>
          <w:color w:val="auto"/>
          <w:lang w:eastAsia="pt-BR"/>
        </w:rPr>
        <w:t xml:space="preserve"> C</w:t>
      </w:r>
      <w:r w:rsidR="008458DA" w:rsidRPr="00E70E5E">
        <w:rPr>
          <w:rFonts w:asciiTheme="minorHAnsi" w:eastAsiaTheme="minorEastAsia" w:hAnsiTheme="minorHAnsi" w:cstheme="minorHAnsi"/>
          <w:color w:val="auto"/>
          <w:lang w:eastAsia="pt-BR"/>
        </w:rPr>
        <w:t>onsulta e aceitação prévias do órgão ou da entidade gerenciadora e do fornecedor.</w:t>
      </w:r>
    </w:p>
    <w:p w14:paraId="7681D29A" w14:textId="4AB18E4F" w:rsidR="008458DA" w:rsidRPr="00E70E5E" w:rsidRDefault="004C5A65"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4.1.4</w:t>
      </w:r>
      <w:r w:rsidR="000C1021" w:rsidRPr="00E70E5E">
        <w:rPr>
          <w:rFonts w:asciiTheme="minorHAnsi" w:eastAsia="Times New Roman" w:hAnsiTheme="minorHAnsi" w:cstheme="minorHAnsi"/>
          <w:color w:val="auto"/>
          <w:lang w:eastAsia="pt-BR"/>
        </w:rPr>
        <w:t xml:space="preserve"> </w:t>
      </w:r>
      <w:r w:rsidR="008458DA" w:rsidRPr="00E70E5E">
        <w:rPr>
          <w:rFonts w:asciiTheme="minorHAnsi" w:eastAsia="Times New Roman" w:hAnsiTheme="minorHAnsi" w:cstheme="minorHAnsi"/>
          <w:color w:val="auto"/>
          <w:lang w:eastAsia="pt-BR"/>
        </w:rPr>
        <w:t>A autorização do órgão ou entidade gerenciadora apenas será realizada após a aceitação da adesão pelo fornecedor.</w:t>
      </w:r>
    </w:p>
    <w:p w14:paraId="6D7953CE" w14:textId="2F60664E" w:rsidR="008458DA" w:rsidRPr="00E70E5E" w:rsidRDefault="004C5A65" w:rsidP="002A6BBD">
      <w:pPr>
        <w:numPr>
          <w:ilvl w:val="2"/>
          <w:numId w:val="0"/>
        </w:numPr>
        <w:suppressAutoHyphens w:val="0"/>
        <w:spacing w:before="120" w:after="120"/>
        <w:jc w:val="both"/>
        <w:rPr>
          <w:rFonts w:asciiTheme="minorHAnsi" w:eastAsiaTheme="minorEastAsia" w:hAnsiTheme="minorHAnsi" w:cstheme="minorHAnsi"/>
          <w:color w:val="auto"/>
          <w:lang w:eastAsia="pt-BR"/>
        </w:rPr>
      </w:pPr>
      <w:r w:rsidRPr="00E70E5E">
        <w:rPr>
          <w:rFonts w:asciiTheme="minorHAnsi" w:eastAsiaTheme="minorEastAsia" w:hAnsiTheme="minorHAnsi" w:cstheme="minorHAnsi"/>
          <w:color w:val="auto"/>
          <w:lang w:eastAsia="pt-BR"/>
        </w:rPr>
        <w:t>4.1.5</w:t>
      </w:r>
      <w:r w:rsidR="000C1021" w:rsidRPr="00E70E5E">
        <w:rPr>
          <w:rFonts w:asciiTheme="minorHAnsi" w:eastAsiaTheme="minorEastAsia" w:hAnsiTheme="minorHAnsi" w:cstheme="minorHAnsi"/>
          <w:color w:val="auto"/>
          <w:lang w:eastAsia="pt-BR"/>
        </w:rPr>
        <w:t xml:space="preserve"> </w:t>
      </w:r>
      <w:r w:rsidR="008458DA" w:rsidRPr="00E70E5E">
        <w:rPr>
          <w:rFonts w:asciiTheme="minorHAnsi" w:eastAsiaTheme="minorEastAsia" w:hAnsiTheme="minorHAnsi" w:cstheme="minorHAnsi"/>
          <w:color w:val="auto"/>
          <w:lang w:eastAsia="pt-BR"/>
        </w:rPr>
        <w:t>O órgão ou entidade gerenciadora poderá rejeitar adesões caso elas possam acarretar prejuízo à execução de seus próprios contratos ou à sua capacidade de gerenciamento.</w:t>
      </w:r>
    </w:p>
    <w:p w14:paraId="54D8B83C" w14:textId="576D9422" w:rsidR="002A6BBD" w:rsidRPr="00E70E5E" w:rsidRDefault="004C5A65"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4.1.6</w:t>
      </w:r>
      <w:r w:rsidR="000C1021" w:rsidRPr="00E70E5E">
        <w:rPr>
          <w:rFonts w:asciiTheme="minorHAnsi" w:eastAsia="Times New Roman" w:hAnsiTheme="minorHAnsi" w:cstheme="minorHAnsi"/>
          <w:color w:val="auto"/>
          <w:lang w:eastAsia="pt-BR"/>
        </w:rPr>
        <w:t xml:space="preserve"> </w:t>
      </w:r>
      <w:r w:rsidR="008458DA" w:rsidRPr="00E70E5E">
        <w:rPr>
          <w:rFonts w:asciiTheme="minorHAnsi" w:eastAsia="Times New Roman" w:hAnsiTheme="minorHAnsi" w:cstheme="minorHAnsi"/>
          <w:color w:val="auto"/>
          <w:lang w:eastAsia="pt-BR"/>
        </w:rPr>
        <w:t>Após a autorização do órgão ou da entidade gerenciadora, o órgão ou entidade não participante deverá efetivar a aquisição ou a contratação solicitada em até noventa dias, observado o prazo de vigência da ata.</w:t>
      </w:r>
    </w:p>
    <w:p w14:paraId="6F0951BE" w14:textId="5AB76223" w:rsidR="008458DA" w:rsidRPr="00E70E5E" w:rsidRDefault="004C5A65"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lastRenderedPageBreak/>
        <w:t>4.1.7</w:t>
      </w:r>
      <w:r w:rsidR="000C1021" w:rsidRPr="00E70E5E">
        <w:rPr>
          <w:rFonts w:asciiTheme="minorHAnsi" w:eastAsia="Times New Roman" w:hAnsiTheme="minorHAnsi" w:cstheme="minorHAnsi"/>
          <w:color w:val="auto"/>
          <w:lang w:eastAsia="pt-BR"/>
        </w:rPr>
        <w:t xml:space="preserve"> </w:t>
      </w:r>
      <w:r w:rsidR="008458DA" w:rsidRPr="00E70E5E">
        <w:rPr>
          <w:rFonts w:asciiTheme="minorHAnsi" w:eastAsia="Times New Roman" w:hAnsiTheme="minorHAnsi" w:cstheme="minorHAnsi"/>
          <w:color w:val="auto"/>
          <w:lang w:eastAsia="pt-BR"/>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391D01F" w14:textId="2E3CCF86" w:rsidR="008458DA" w:rsidRPr="00E70E5E" w:rsidRDefault="004C5A65"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 xml:space="preserve">4.1.8 </w:t>
      </w:r>
      <w:r w:rsidR="008458DA" w:rsidRPr="00E70E5E">
        <w:rPr>
          <w:rFonts w:asciiTheme="minorHAnsi" w:eastAsia="Times New Roman" w:hAnsiTheme="minorHAnsi" w:cstheme="minorHAnsi"/>
          <w:color w:val="auto"/>
          <w:lang w:eastAsia="pt-BR"/>
        </w:rPr>
        <w:t>O órgão ou a entidade poderá aderir a</w:t>
      </w:r>
      <w:r w:rsidR="000C1021" w:rsidRPr="00E70E5E">
        <w:rPr>
          <w:rFonts w:asciiTheme="minorHAnsi" w:eastAsia="Times New Roman" w:hAnsiTheme="minorHAnsi" w:cstheme="minorHAnsi"/>
          <w:color w:val="auto"/>
          <w:lang w:eastAsia="pt-BR"/>
        </w:rPr>
        <w:t>o</w:t>
      </w:r>
      <w:r w:rsidR="008458DA" w:rsidRPr="00E70E5E">
        <w:rPr>
          <w:rFonts w:asciiTheme="minorHAnsi" w:eastAsia="Times New Roman" w:hAnsiTheme="minorHAnsi" w:cstheme="minorHAnsi"/>
          <w:color w:val="auto"/>
          <w:lang w:eastAsia="pt-BR"/>
        </w:rPr>
        <w:t xml:space="preserve"> item da ata de registro de preços da qual seja integrante, na qualidade de não participante, para aqueles itens para os quais não tenha quantitativo registrado, observados os requisitos do item 4.1.</w:t>
      </w:r>
    </w:p>
    <w:p w14:paraId="1BEA16E5" w14:textId="67D710E9" w:rsidR="008458DA" w:rsidRPr="00E70E5E" w:rsidRDefault="000C1021" w:rsidP="008458DA">
      <w:pPr>
        <w:suppressAutoHyphens w:val="0"/>
        <w:spacing w:before="240" w:after="120"/>
        <w:jc w:val="both"/>
        <w:rPr>
          <w:rFonts w:asciiTheme="minorHAnsi" w:eastAsia="Times New Roman" w:hAnsiTheme="minorHAnsi" w:cstheme="minorHAnsi"/>
          <w:b/>
          <w:bCs/>
          <w:color w:val="auto"/>
          <w:lang w:eastAsia="pt-BR"/>
        </w:rPr>
      </w:pPr>
      <w:r w:rsidRPr="00E70E5E">
        <w:rPr>
          <w:rFonts w:asciiTheme="minorHAnsi" w:eastAsia="Times New Roman" w:hAnsiTheme="minorHAnsi" w:cstheme="minorHAnsi"/>
          <w:b/>
          <w:bCs/>
          <w:color w:val="auto"/>
          <w:lang w:eastAsia="pt-BR"/>
        </w:rPr>
        <w:t xml:space="preserve">4.2 </w:t>
      </w:r>
      <w:r w:rsidR="008458DA" w:rsidRPr="00E70E5E">
        <w:rPr>
          <w:rFonts w:asciiTheme="minorHAnsi" w:eastAsia="Times New Roman" w:hAnsiTheme="minorHAnsi" w:cstheme="minorHAnsi"/>
          <w:b/>
          <w:bCs/>
          <w:color w:val="auto"/>
          <w:lang w:eastAsia="pt-BR"/>
        </w:rPr>
        <w:t>Dos limites para as adesões</w:t>
      </w:r>
    </w:p>
    <w:p w14:paraId="7E7D1CAA" w14:textId="489E3123" w:rsidR="008458DA" w:rsidRPr="00E70E5E" w:rsidRDefault="004C5A65"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 xml:space="preserve">4.2.1 </w:t>
      </w:r>
      <w:r w:rsidR="008458DA" w:rsidRPr="00E70E5E">
        <w:rPr>
          <w:rFonts w:asciiTheme="minorHAnsi" w:eastAsia="Times New Roman" w:hAnsiTheme="minorHAnsi" w:cstheme="minorHAnsi"/>
          <w:color w:val="auto"/>
          <w:lang w:eastAsia="pt-BR"/>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20C19EEB" w14:textId="0A32BE01" w:rsidR="008458DA" w:rsidRPr="00E70E5E" w:rsidRDefault="004C5A65"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 xml:space="preserve">4.2.2 </w:t>
      </w:r>
      <w:r w:rsidR="008458DA" w:rsidRPr="00E70E5E">
        <w:rPr>
          <w:rFonts w:asciiTheme="minorHAnsi" w:eastAsia="Times New Roman" w:hAnsiTheme="minorHAnsi" w:cstheme="minorHAnsi"/>
          <w:color w:val="auto"/>
          <w:lang w:eastAsia="pt-B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EFA6C45" w14:textId="42EB661E" w:rsidR="008458DA" w:rsidRPr="00E70E5E" w:rsidRDefault="004C5A65"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E70E5E">
        <w:rPr>
          <w:rFonts w:asciiTheme="minorHAnsi" w:eastAsia="Times New Roman" w:hAnsiTheme="minorHAnsi" w:cstheme="minorHAnsi"/>
          <w:color w:val="auto"/>
          <w:lang w:eastAsia="pt-BR"/>
        </w:rPr>
        <w:t xml:space="preserve">4.2.3 </w:t>
      </w:r>
      <w:r w:rsidR="008458DA" w:rsidRPr="00E70E5E">
        <w:rPr>
          <w:rFonts w:asciiTheme="minorHAnsi" w:eastAsia="Times New Roman" w:hAnsiTheme="minorHAnsi" w:cstheme="minorHAnsi"/>
          <w:color w:val="auto"/>
          <w:lang w:eastAsia="pt-BR"/>
        </w:rPr>
        <w:t>Para aquisição emergencial de medicamentos e material de consumo médico-hospitalar por órgãos e en</w:t>
      </w:r>
      <w:r w:rsidR="008458DA" w:rsidRPr="00E70E5E">
        <w:rPr>
          <w:rFonts w:asciiTheme="minorHAnsi" w:eastAsia="Arial" w:hAnsiTheme="minorHAnsi" w:cstheme="minorHAnsi"/>
          <w:color w:val="auto"/>
          <w:lang w:eastAsia="pt-BR"/>
        </w:rPr>
        <w:t>ti</w:t>
      </w:r>
      <w:r w:rsidR="008458DA" w:rsidRPr="00E70E5E">
        <w:rPr>
          <w:rFonts w:asciiTheme="minorHAnsi" w:eastAsia="Times New Roman" w:hAnsiTheme="minorHAnsi" w:cstheme="minorHAnsi"/>
          <w:color w:val="auto"/>
          <w:lang w:eastAsia="pt-BR"/>
        </w:rPr>
        <w:t>dades da Administração Pública federal, estadual, distrital e municipal, a adesão à ata de registro de preços gerenciada pelo Ministério da Saúde não estará sujeita ao limite previsto no item 4.</w:t>
      </w:r>
      <w:r w:rsidRPr="00E70E5E">
        <w:rPr>
          <w:rFonts w:asciiTheme="minorHAnsi" w:eastAsia="Times New Roman" w:hAnsiTheme="minorHAnsi" w:cstheme="minorHAnsi"/>
          <w:color w:val="auto"/>
          <w:lang w:eastAsia="pt-BR"/>
        </w:rPr>
        <w:t>1.</w:t>
      </w:r>
      <w:r w:rsidR="008458DA" w:rsidRPr="00E70E5E">
        <w:rPr>
          <w:rFonts w:asciiTheme="minorHAnsi" w:eastAsia="Times New Roman" w:hAnsiTheme="minorHAnsi" w:cstheme="minorHAnsi"/>
          <w:color w:val="auto"/>
          <w:lang w:eastAsia="pt-BR"/>
        </w:rPr>
        <w:t>7.</w:t>
      </w:r>
    </w:p>
    <w:p w14:paraId="2818772C" w14:textId="478B2F43" w:rsidR="008458DA" w:rsidRPr="005D3A7E" w:rsidRDefault="004C5A65"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4.2.4 </w:t>
      </w:r>
      <w:r w:rsidR="008458DA" w:rsidRPr="005D3A7E">
        <w:rPr>
          <w:rFonts w:asciiTheme="minorHAnsi" w:eastAsia="Times New Roman" w:hAnsiTheme="minorHAnsi" w:cstheme="minorHAnsi"/>
          <w:color w:val="auto"/>
          <w:lang w:eastAsia="pt-BR"/>
        </w:rPr>
        <w:t>A adesão à ata de registro de preços por órgãos e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dades da Administração Pública estadual, distrital e municipal poderá ser exigida para fins de transferências voluntárias, não ficando sujeita ao limite de que trata o item 4.7, desde que seja des</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nada à execução descentralizada de programa ou projeto federal e comprovada a compatibilidade dos preços registrados com os valores praticados no mercado na forma do art. 23 da Lei nº 14.133, de 2021.</w:t>
      </w:r>
    </w:p>
    <w:p w14:paraId="4DA0A03C" w14:textId="071B3CDF" w:rsidR="008458DA" w:rsidRPr="005D3A7E" w:rsidRDefault="000E448A" w:rsidP="008458DA">
      <w:pPr>
        <w:suppressAutoHyphens w:val="0"/>
        <w:spacing w:before="240" w:after="120"/>
        <w:jc w:val="both"/>
        <w:rPr>
          <w:rFonts w:asciiTheme="minorHAnsi" w:eastAsia="Times New Roman" w:hAnsiTheme="minorHAnsi" w:cstheme="minorHAnsi"/>
          <w:b/>
          <w:bCs/>
          <w:iCs/>
          <w:color w:val="auto"/>
          <w:lang w:eastAsia="pt-BR"/>
        </w:rPr>
      </w:pPr>
      <w:r w:rsidRPr="005D3A7E">
        <w:rPr>
          <w:rFonts w:asciiTheme="minorHAnsi" w:eastAsia="Times New Roman" w:hAnsiTheme="minorHAnsi" w:cstheme="minorHAnsi"/>
          <w:b/>
          <w:bCs/>
          <w:iCs/>
          <w:color w:val="auto"/>
          <w:lang w:eastAsia="pt-BR"/>
        </w:rPr>
        <w:t xml:space="preserve">4.3 </w:t>
      </w:r>
      <w:r w:rsidR="008458DA" w:rsidRPr="005D3A7E">
        <w:rPr>
          <w:rFonts w:asciiTheme="minorHAnsi" w:eastAsia="Times New Roman" w:hAnsiTheme="minorHAnsi" w:cstheme="minorHAnsi"/>
          <w:b/>
          <w:bCs/>
          <w:iCs/>
          <w:color w:val="auto"/>
          <w:lang w:eastAsia="pt-BR"/>
        </w:rPr>
        <w:t>Vedação a acréscimo de quantitativos</w:t>
      </w:r>
    </w:p>
    <w:p w14:paraId="2630020E" w14:textId="12267669" w:rsidR="008458DA" w:rsidRPr="005D3A7E" w:rsidRDefault="000E448A"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4.3.1 </w:t>
      </w:r>
      <w:r w:rsidR="008458DA" w:rsidRPr="005D3A7E">
        <w:rPr>
          <w:rFonts w:asciiTheme="minorHAnsi" w:eastAsia="Times New Roman" w:hAnsiTheme="minorHAnsi" w:cstheme="minorHAnsi"/>
          <w:color w:val="auto"/>
          <w:lang w:eastAsia="pt-BR"/>
        </w:rPr>
        <w:t>É vedado efetuar acréscimos nos quantitativos fixados na ata de registro de preços.</w:t>
      </w:r>
    </w:p>
    <w:p w14:paraId="1ACB87EA" w14:textId="680F5293" w:rsidR="008458DA" w:rsidRPr="005D3A7E" w:rsidRDefault="000E448A" w:rsidP="008458DA">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t xml:space="preserve">5. </w:t>
      </w:r>
      <w:r w:rsidR="008458DA" w:rsidRPr="005D3A7E">
        <w:rPr>
          <w:rFonts w:asciiTheme="minorHAnsi" w:eastAsiaTheme="majorEastAsia" w:hAnsiTheme="minorHAnsi" w:cstheme="minorHAnsi"/>
          <w:b/>
          <w:bCs/>
          <w:color w:val="auto"/>
        </w:rPr>
        <w:t>VALIDADE, FORMALIZAÇÃO DA ATA DE REGISTRO DE PREÇOS E CADASTRO RESERVA</w:t>
      </w:r>
    </w:p>
    <w:p w14:paraId="0D29D1A9" w14:textId="12471409" w:rsidR="008458DA" w:rsidRPr="005D3A7E" w:rsidRDefault="000E448A"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iCs/>
          <w:color w:val="auto"/>
          <w:lang w:eastAsia="pt-BR"/>
        </w:rPr>
      </w:pPr>
      <w:r w:rsidRPr="005D3A7E">
        <w:rPr>
          <w:rFonts w:asciiTheme="minorHAnsi" w:eastAsia="Times New Roman" w:hAnsiTheme="minorHAnsi" w:cstheme="minorHAnsi"/>
          <w:color w:val="auto"/>
          <w:lang w:eastAsia="pt-BR"/>
        </w:rPr>
        <w:t xml:space="preserve">5.1 </w:t>
      </w:r>
      <w:r w:rsidR="008458DA" w:rsidRPr="005D3A7E">
        <w:rPr>
          <w:rFonts w:asciiTheme="minorHAnsi" w:eastAsia="Times New Roman" w:hAnsiTheme="minorHAnsi" w:cstheme="minorHAnsi"/>
          <w:color w:val="auto"/>
          <w:lang w:eastAsia="pt-BR"/>
        </w:rPr>
        <w:t xml:space="preserve">A validade da Ata de Registro de Preços será de 1 (um) ano, contado a partir do primeiro dia útil subsequente à data de divulgação no PNCP, </w:t>
      </w:r>
      <w:r w:rsidR="008458DA" w:rsidRPr="0087159C">
        <w:rPr>
          <w:rFonts w:asciiTheme="minorHAnsi" w:eastAsia="Times New Roman" w:hAnsiTheme="minorHAnsi" w:cstheme="minorHAnsi"/>
          <w:color w:val="auto"/>
          <w:lang w:eastAsia="pt-BR"/>
        </w:rPr>
        <w:t>podendo ser prorrogada por igual período, mediante a anuência do fornecedor, desde que comprovado o preço vantajoso.</w:t>
      </w:r>
    </w:p>
    <w:p w14:paraId="185CF5F9" w14:textId="3A076557" w:rsidR="008458DA" w:rsidRPr="005D3A7E" w:rsidRDefault="000E448A"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5.2 </w:t>
      </w:r>
      <w:r w:rsidR="008458DA" w:rsidRPr="005D3A7E">
        <w:rPr>
          <w:rFonts w:asciiTheme="minorHAnsi" w:eastAsia="Times New Roman" w:hAnsiTheme="minorHAnsi" w:cstheme="minorHAnsi"/>
          <w:color w:val="auto"/>
          <w:lang w:eastAsia="pt-B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550010" w14:textId="2F29B6B2" w:rsidR="008458DA" w:rsidRPr="005D3A7E" w:rsidRDefault="000E448A"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lastRenderedPageBreak/>
        <w:t xml:space="preserve">5.3 </w:t>
      </w:r>
      <w:r w:rsidR="008458DA" w:rsidRPr="005D3A7E">
        <w:rPr>
          <w:rFonts w:asciiTheme="minorHAnsi" w:eastAsia="Times New Roman" w:hAnsiTheme="minorHAnsi" w:cstheme="minorHAnsi"/>
          <w:color w:val="auto"/>
          <w:lang w:eastAsia="pt-BR"/>
        </w:rPr>
        <w:t>Na formalização do contrato ou do instrumento substituto deverá haver a indicação da disponibilidade dos créditos orçamentários respectivos.</w:t>
      </w:r>
    </w:p>
    <w:p w14:paraId="74F03EE6" w14:textId="6D9C7EBA" w:rsidR="008458DA" w:rsidRPr="005D3A7E" w:rsidRDefault="000E448A"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5.4 </w:t>
      </w:r>
      <w:r w:rsidR="008458DA" w:rsidRPr="005D3A7E">
        <w:rPr>
          <w:rFonts w:asciiTheme="minorHAnsi" w:eastAsia="Times New Roman" w:hAnsiTheme="minorHAnsi" w:cstheme="minorHAnsi"/>
          <w:color w:val="auto"/>
          <w:lang w:eastAsia="pt-BR"/>
        </w:rPr>
        <w:t>A contratação com os fornecedores registrados na ata será formalizada pelo órgão ou pela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interessada por intermédio de instrumento contratual, emissão de nota de empenho de despesa, autorização de compra ou outro instrumento hábil, conforme o art. 95 da Lei nº 14.133, de 2021.</w:t>
      </w:r>
    </w:p>
    <w:p w14:paraId="3FA9FCA2" w14:textId="42F918FE" w:rsidR="008458DA" w:rsidRPr="005D3A7E" w:rsidRDefault="000E448A"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5.5 </w:t>
      </w:r>
      <w:r w:rsidR="008458DA" w:rsidRPr="005D3A7E">
        <w:rPr>
          <w:rFonts w:asciiTheme="minorHAnsi" w:eastAsia="Times New Roman" w:hAnsiTheme="minorHAnsi" w:cstheme="minorHAnsi"/>
          <w:color w:val="auto"/>
          <w:lang w:eastAsia="pt-BR"/>
        </w:rPr>
        <w:t>O instrumento contratual de que trata o item 5.2. deverá ser assinado no prazo de validade da ata de registro de preços.</w:t>
      </w:r>
    </w:p>
    <w:p w14:paraId="774DAF16" w14:textId="5A7D2E9C" w:rsidR="008458DA" w:rsidRPr="005D3A7E" w:rsidRDefault="000E448A"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5.6 </w:t>
      </w:r>
      <w:r w:rsidR="008458DA" w:rsidRPr="005D3A7E">
        <w:rPr>
          <w:rFonts w:asciiTheme="minorHAnsi" w:eastAsia="Times New Roman" w:hAnsiTheme="minorHAnsi" w:cstheme="minorHAnsi"/>
          <w:color w:val="auto"/>
          <w:lang w:eastAsia="pt-BR"/>
        </w:rPr>
        <w:t>Os contratos decorrentes do sistema de registro de preços poderão ser alterados, observado o art. 124 da Lei nº 14.133, de 2021.</w:t>
      </w:r>
    </w:p>
    <w:p w14:paraId="7A42CFD5" w14:textId="2948E096" w:rsidR="008458DA" w:rsidRPr="005D3A7E" w:rsidRDefault="000E448A"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5.7 </w:t>
      </w:r>
      <w:r w:rsidR="008458DA" w:rsidRPr="005D3A7E">
        <w:rPr>
          <w:rFonts w:asciiTheme="minorHAnsi" w:eastAsia="Times New Roman" w:hAnsiTheme="minorHAnsi" w:cstheme="minorHAnsi"/>
          <w:color w:val="auto"/>
          <w:lang w:eastAsia="pt-BR"/>
        </w:rPr>
        <w:t>Após a homologação da licitação ou da contratação direta, deverão ser observadas as seguintes condições para formalização da ata de registro de preços:</w:t>
      </w:r>
    </w:p>
    <w:p w14:paraId="702C0D7F" w14:textId="4522FB2B" w:rsidR="008458DA" w:rsidRPr="005D3A7E" w:rsidRDefault="00AF3102"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5.7.1 </w:t>
      </w:r>
      <w:r w:rsidR="008458DA" w:rsidRPr="005D3A7E">
        <w:rPr>
          <w:rFonts w:asciiTheme="minorHAnsi" w:eastAsia="Times New Roman" w:hAnsiTheme="minorHAnsi" w:cstheme="minorHAnsi"/>
          <w:color w:val="auto"/>
          <w:lang w:eastAsia="pt-BR"/>
        </w:rPr>
        <w:t>Serão registrados na ata os preços e os quantita</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 xml:space="preserve">vos do adjudicatário, devendo ser observada a possibilidade de o licitante oferecer ou não proposta em quantitativo inferior ao máximo </w:t>
      </w:r>
      <w:r w:rsidR="008458DA" w:rsidRPr="0087159C">
        <w:rPr>
          <w:rFonts w:asciiTheme="minorHAnsi" w:eastAsia="Times New Roman" w:hAnsiTheme="minorHAnsi" w:cstheme="minorHAnsi"/>
          <w:color w:val="auto"/>
          <w:lang w:eastAsia="pt-BR"/>
        </w:rPr>
        <w:t xml:space="preserve">previsto </w:t>
      </w:r>
      <w:r w:rsidR="008458DA" w:rsidRPr="0087159C">
        <w:rPr>
          <w:rFonts w:asciiTheme="minorHAnsi" w:eastAsia="Times New Roman" w:hAnsiTheme="minorHAnsi" w:cstheme="minorHAnsi"/>
          <w:i/>
          <w:iCs/>
          <w:color w:val="auto"/>
          <w:lang w:eastAsia="pt-BR"/>
        </w:rPr>
        <w:t xml:space="preserve">no edital </w:t>
      </w:r>
      <w:r w:rsidR="008458DA" w:rsidRPr="0087159C">
        <w:rPr>
          <w:rFonts w:asciiTheme="minorHAnsi" w:eastAsia="Times New Roman" w:hAnsiTheme="minorHAnsi" w:cstheme="minorHAnsi"/>
          <w:color w:val="auto"/>
          <w:lang w:eastAsia="pt-BR"/>
        </w:rPr>
        <w:t xml:space="preserve">e se </w:t>
      </w:r>
      <w:r w:rsidR="008458DA" w:rsidRPr="005D3A7E">
        <w:rPr>
          <w:rFonts w:asciiTheme="minorHAnsi" w:eastAsia="Times New Roman" w:hAnsiTheme="minorHAnsi" w:cstheme="minorHAnsi"/>
          <w:color w:val="auto"/>
          <w:lang w:eastAsia="pt-BR"/>
        </w:rPr>
        <w:t>obrigar nos limites dela;</w:t>
      </w:r>
    </w:p>
    <w:p w14:paraId="650EA95C" w14:textId="5D71EB46" w:rsidR="008458DA" w:rsidRPr="005D3A7E" w:rsidRDefault="00AF3102"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5.8 </w:t>
      </w:r>
      <w:r w:rsidR="008458DA" w:rsidRPr="005D3A7E">
        <w:rPr>
          <w:rFonts w:asciiTheme="minorHAnsi" w:eastAsia="Times New Roman" w:hAnsiTheme="minorHAnsi" w:cstheme="minorHAnsi"/>
          <w:color w:val="auto"/>
          <w:lang w:eastAsia="pt-BR"/>
        </w:rPr>
        <w:t>Será incluído na ata, na forma de anexo, o registro dos licitantes ou dos fornecedores que:</w:t>
      </w:r>
    </w:p>
    <w:p w14:paraId="7E8421BC" w14:textId="60DDF1C2" w:rsidR="008458DA" w:rsidRPr="005D3A7E" w:rsidRDefault="00AF3102" w:rsidP="002A6BBD">
      <w:pPr>
        <w:numPr>
          <w:ilvl w:val="3"/>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5.8.1 </w:t>
      </w:r>
      <w:r w:rsidR="008458DA" w:rsidRPr="005D3A7E">
        <w:rPr>
          <w:rFonts w:asciiTheme="minorHAnsi" w:eastAsia="Times New Roman" w:hAnsiTheme="minorHAnsi" w:cstheme="minorHAnsi"/>
          <w:color w:val="auto"/>
          <w:lang w:eastAsia="pt-BR"/>
        </w:rPr>
        <w:t xml:space="preserve">Aceitarem cotar os bens, as obras ou os serviços com preços iguais aos do adjudicatário, observada a classificação da licitação; e </w:t>
      </w:r>
    </w:p>
    <w:p w14:paraId="2E0F180B" w14:textId="430595CC" w:rsidR="008458DA" w:rsidRPr="005D3A7E" w:rsidRDefault="00AF3102" w:rsidP="002A6BBD">
      <w:pPr>
        <w:numPr>
          <w:ilvl w:val="3"/>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5.8.2 </w:t>
      </w:r>
      <w:r w:rsidR="008458DA" w:rsidRPr="005D3A7E">
        <w:rPr>
          <w:rFonts w:asciiTheme="minorHAnsi" w:eastAsia="Times New Roman" w:hAnsiTheme="minorHAnsi" w:cstheme="minorHAnsi"/>
          <w:color w:val="auto"/>
          <w:lang w:eastAsia="pt-BR"/>
        </w:rPr>
        <w:t xml:space="preserve">Mantiverem sua proposta original. </w:t>
      </w:r>
      <w:bookmarkStart w:id="0" w:name="cadastro_reserva"/>
      <w:bookmarkEnd w:id="0"/>
    </w:p>
    <w:p w14:paraId="141A2375" w14:textId="65BA96C7" w:rsidR="008458DA" w:rsidRPr="005D3A7E" w:rsidRDefault="00AF3102"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5.9 </w:t>
      </w:r>
      <w:r w:rsidR="008458DA" w:rsidRPr="005D3A7E">
        <w:rPr>
          <w:rFonts w:asciiTheme="minorHAnsi" w:eastAsia="Times New Roman" w:hAnsiTheme="minorHAnsi" w:cstheme="minorHAnsi"/>
          <w:color w:val="auto"/>
          <w:lang w:eastAsia="pt-BR"/>
        </w:rPr>
        <w:t>Será respeitada, nas contratações, a ordem de classificação dos licitantes ou dos fornecedores registrados na ata.</w:t>
      </w:r>
    </w:p>
    <w:p w14:paraId="49CF0197" w14:textId="68421930" w:rsidR="008458DA" w:rsidRPr="005D3A7E" w:rsidRDefault="00AF3102"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5.10 </w:t>
      </w:r>
      <w:r w:rsidR="008458DA" w:rsidRPr="005D3A7E">
        <w:rPr>
          <w:rFonts w:asciiTheme="minorHAnsi" w:eastAsia="Times New Roman" w:hAnsiTheme="minorHAnsi" w:cstheme="minorHAnsi"/>
          <w:color w:val="auto"/>
          <w:lang w:eastAsia="pt-BR"/>
        </w:rPr>
        <w:t>O registro a que se refere o item 5.</w:t>
      </w:r>
      <w:r w:rsidRPr="005D3A7E">
        <w:rPr>
          <w:rFonts w:asciiTheme="minorHAnsi" w:eastAsia="Times New Roman" w:hAnsiTheme="minorHAnsi" w:cstheme="minorHAnsi"/>
          <w:color w:val="auto"/>
          <w:lang w:eastAsia="pt-BR"/>
        </w:rPr>
        <w:t>7.1</w:t>
      </w:r>
      <w:r w:rsidR="008458DA" w:rsidRPr="005D3A7E">
        <w:rPr>
          <w:rFonts w:asciiTheme="minorHAnsi" w:eastAsia="Times New Roman" w:hAnsiTheme="minorHAnsi" w:cstheme="minorHAnsi"/>
          <w:b/>
          <w:bCs/>
          <w:color w:val="auto"/>
          <w:lang w:eastAsia="pt-BR"/>
        </w:rPr>
        <w:t xml:space="preserve"> </w:t>
      </w:r>
      <w:r w:rsidR="008458DA" w:rsidRPr="005D3A7E">
        <w:rPr>
          <w:rFonts w:asciiTheme="minorHAnsi" w:eastAsia="Times New Roman" w:hAnsiTheme="minorHAnsi" w:cstheme="minorHAnsi"/>
          <w:color w:val="auto"/>
          <w:lang w:eastAsia="pt-BR"/>
        </w:rPr>
        <w:t>tem por obje</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vo a formação de cadastro de reserva para o caso de impossibilidade de atendimento pelo signatário da ata.</w:t>
      </w:r>
    </w:p>
    <w:p w14:paraId="257CDFA4" w14:textId="4BCFD166" w:rsidR="008458DA" w:rsidRPr="005D3A7E" w:rsidRDefault="00AF3102"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5.11 </w:t>
      </w:r>
      <w:r w:rsidR="008458DA" w:rsidRPr="005D3A7E">
        <w:rPr>
          <w:rFonts w:asciiTheme="minorHAnsi" w:eastAsia="Times New Roman" w:hAnsiTheme="minorHAnsi" w:cstheme="minorHAnsi"/>
          <w:color w:val="auto"/>
          <w:lang w:eastAsia="pt-BR"/>
        </w:rPr>
        <w:t>Para fins da ordem de classificação, os licitantes ou fornecedores que aceitarem reduzir suas propostas para o preço do adjudicatário antecederão aqueles que mantiverem sua proposta original.</w:t>
      </w:r>
    </w:p>
    <w:p w14:paraId="429C4BA1" w14:textId="3985FC09" w:rsidR="008458DA" w:rsidRPr="005D3A7E" w:rsidRDefault="00F44308"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5.12 </w:t>
      </w:r>
      <w:r w:rsidR="008458DA" w:rsidRPr="005D3A7E">
        <w:rPr>
          <w:rFonts w:asciiTheme="minorHAnsi" w:eastAsia="Times New Roman" w:hAnsiTheme="minorHAnsi" w:cstheme="minorHAnsi"/>
          <w:color w:val="auto"/>
          <w:lang w:eastAsia="pt-BR"/>
        </w:rPr>
        <w:t xml:space="preserve">A habilitação dos licitantes que comporão o cadastro de reserva a que se refere o item </w:t>
      </w:r>
      <w:r w:rsidRPr="005D3A7E">
        <w:rPr>
          <w:rFonts w:asciiTheme="minorHAnsi" w:eastAsia="Times New Roman" w:hAnsiTheme="minorHAnsi" w:cstheme="minorHAnsi"/>
          <w:color w:val="auto"/>
          <w:lang w:eastAsia="pt-BR"/>
        </w:rPr>
        <w:t>5.8</w:t>
      </w:r>
      <w:r w:rsidR="008458DA" w:rsidRPr="005D3A7E">
        <w:rPr>
          <w:rFonts w:asciiTheme="minorHAnsi" w:eastAsia="Times New Roman" w:hAnsiTheme="minorHAnsi" w:cstheme="minorHAnsi"/>
          <w:color w:val="auto"/>
          <w:lang w:eastAsia="pt-BR"/>
        </w:rPr>
        <w:t xml:space="preserve"> somente será efetuada quando houver necessidade de contratação dos licitantes remanescentes, nas seguintes hipóteses:</w:t>
      </w:r>
      <w:bookmarkStart w:id="1" w:name="habilitacao_reserva"/>
      <w:bookmarkEnd w:id="1"/>
    </w:p>
    <w:p w14:paraId="010E2A0C" w14:textId="6A0A7F7A" w:rsidR="008458DA" w:rsidRPr="005D3A7E" w:rsidRDefault="00F44308"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5.12.1 </w:t>
      </w:r>
      <w:r w:rsidR="008458DA" w:rsidRPr="005D3A7E">
        <w:rPr>
          <w:rFonts w:asciiTheme="minorHAnsi" w:eastAsia="Times New Roman" w:hAnsiTheme="minorHAnsi" w:cstheme="minorHAnsi"/>
          <w:color w:val="auto"/>
          <w:lang w:eastAsia="pt-BR"/>
        </w:rPr>
        <w:t xml:space="preserve">Quando o licitante vencedor não assinar a ata de registro de preços, no prazo e nas condições </w:t>
      </w:r>
      <w:r w:rsidR="008458DA" w:rsidRPr="0087159C">
        <w:rPr>
          <w:rFonts w:asciiTheme="minorHAnsi" w:eastAsia="Times New Roman" w:hAnsiTheme="minorHAnsi" w:cstheme="minorHAnsi"/>
          <w:color w:val="auto"/>
          <w:lang w:eastAsia="pt-BR"/>
        </w:rPr>
        <w:t xml:space="preserve">estabelecidos </w:t>
      </w:r>
      <w:r w:rsidR="008458DA" w:rsidRPr="0087159C">
        <w:rPr>
          <w:rFonts w:asciiTheme="minorHAnsi" w:eastAsia="Times New Roman" w:hAnsiTheme="minorHAnsi" w:cstheme="minorHAnsi"/>
          <w:i/>
          <w:iCs/>
          <w:color w:val="auto"/>
          <w:lang w:eastAsia="pt-BR"/>
        </w:rPr>
        <w:t>no edital;</w:t>
      </w:r>
      <w:r w:rsidR="008458DA" w:rsidRPr="0087159C">
        <w:rPr>
          <w:rFonts w:asciiTheme="minorHAnsi" w:eastAsia="Times New Roman" w:hAnsiTheme="minorHAnsi" w:cstheme="minorHAnsi"/>
          <w:color w:val="auto"/>
          <w:lang w:eastAsia="pt-BR"/>
        </w:rPr>
        <w:t xml:space="preserve"> e</w:t>
      </w:r>
    </w:p>
    <w:p w14:paraId="176FB793" w14:textId="6F42525E" w:rsidR="008458DA" w:rsidRPr="005D3A7E" w:rsidRDefault="00F44308"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5.12.2 </w:t>
      </w:r>
      <w:r w:rsidR="008458DA" w:rsidRPr="005D3A7E">
        <w:rPr>
          <w:rFonts w:asciiTheme="minorHAnsi" w:eastAsia="Times New Roman" w:hAnsiTheme="minorHAnsi" w:cstheme="minorHAnsi"/>
          <w:color w:val="auto"/>
          <w:lang w:eastAsia="pt-BR"/>
        </w:rPr>
        <w:t xml:space="preserve">Quando houver o cancelamento do registro do licitante ou do registro de preços nas hipóteses previstas no item </w:t>
      </w:r>
      <w:r w:rsidR="00BE2168" w:rsidRPr="005D3A7E">
        <w:rPr>
          <w:rFonts w:asciiTheme="minorHAnsi" w:eastAsia="Times New Roman" w:hAnsiTheme="minorHAnsi" w:cstheme="minorHAnsi"/>
          <w:color w:val="auto"/>
          <w:lang w:eastAsia="pt-BR"/>
        </w:rPr>
        <w:t>9</w:t>
      </w:r>
      <w:r w:rsidR="008458DA" w:rsidRPr="005D3A7E">
        <w:rPr>
          <w:rFonts w:asciiTheme="minorHAnsi" w:eastAsia="Times New Roman" w:hAnsiTheme="minorHAnsi" w:cstheme="minorHAnsi"/>
          <w:color w:val="auto"/>
          <w:lang w:eastAsia="pt-BR"/>
        </w:rPr>
        <w:t>.</w:t>
      </w:r>
    </w:p>
    <w:p w14:paraId="33E23222" w14:textId="43B3F2E5" w:rsidR="008458DA" w:rsidRPr="005D3A7E" w:rsidRDefault="00F44308"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lastRenderedPageBreak/>
        <w:t xml:space="preserve">5.13 </w:t>
      </w:r>
      <w:r w:rsidR="008458DA" w:rsidRPr="005D3A7E">
        <w:rPr>
          <w:rFonts w:asciiTheme="minorHAnsi" w:eastAsia="Times New Roman" w:hAnsiTheme="minorHAnsi" w:cstheme="minorHAnsi"/>
          <w:color w:val="auto"/>
          <w:lang w:eastAsia="pt-BR"/>
        </w:rPr>
        <w:t>O preço registrado com indicação dos licitantes e fornecedores será divulgado no PNCP e ficará disponibilizado durante a vigência da ata de registro de preços.</w:t>
      </w:r>
    </w:p>
    <w:p w14:paraId="07AA1C62" w14:textId="37540B78" w:rsidR="008458DA" w:rsidRPr="005D3A7E" w:rsidRDefault="00F44308"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5.14 </w:t>
      </w:r>
      <w:r w:rsidR="008458DA" w:rsidRPr="005D3A7E">
        <w:rPr>
          <w:rFonts w:asciiTheme="minorHAnsi" w:eastAsia="Times New Roman" w:hAnsiTheme="minorHAnsi" w:cstheme="minorHAnsi"/>
          <w:color w:val="auto"/>
          <w:lang w:eastAsia="pt-B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40F8527" w14:textId="0CD83DF0" w:rsidR="008458DA" w:rsidRPr="005D3A7E" w:rsidRDefault="00F44308"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5.15 </w:t>
      </w:r>
      <w:r w:rsidR="008458DA" w:rsidRPr="005D3A7E">
        <w:rPr>
          <w:rFonts w:asciiTheme="minorHAnsi" w:eastAsia="Times New Roman" w:hAnsiTheme="minorHAnsi" w:cstheme="minorHAnsi"/>
          <w:color w:val="auto"/>
          <w:lang w:eastAsia="pt-BR"/>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273E514" w14:textId="27C8154E" w:rsidR="008458DA" w:rsidRPr="005D3A7E" w:rsidRDefault="00F44308"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5.16 </w:t>
      </w:r>
      <w:r w:rsidR="008458DA" w:rsidRPr="005D3A7E">
        <w:rPr>
          <w:rFonts w:asciiTheme="minorHAnsi" w:eastAsia="Times New Roman" w:hAnsiTheme="minorHAnsi" w:cstheme="minorHAnsi"/>
          <w:color w:val="auto"/>
          <w:lang w:eastAsia="pt-BR"/>
        </w:rPr>
        <w:t>A ata de registro de preços será assinada por meio de assinatura digital e disponibilizada no Sistema de Registro de Preços.</w:t>
      </w:r>
    </w:p>
    <w:p w14:paraId="3327D911" w14:textId="77A6C632" w:rsidR="008458DA" w:rsidRPr="005D3A7E" w:rsidRDefault="00F44308"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5.17 </w:t>
      </w:r>
      <w:r w:rsidR="008458DA" w:rsidRPr="005D3A7E">
        <w:rPr>
          <w:rFonts w:asciiTheme="minorHAnsi" w:eastAsia="Times New Roman" w:hAnsiTheme="minorHAnsi" w:cstheme="minorHAnsi"/>
          <w:color w:val="auto"/>
          <w:lang w:eastAsia="pt-BR"/>
        </w:rPr>
        <w:t>Quando o convocado não assinar a ata de registro de preços no prazo e nas condições estabelecidos no edital ou no aviso de contratação,</w:t>
      </w:r>
      <w:r w:rsidRPr="005D3A7E">
        <w:rPr>
          <w:rFonts w:asciiTheme="minorHAnsi" w:eastAsia="Times New Roman" w:hAnsiTheme="minorHAnsi" w:cstheme="minorHAnsi"/>
          <w:color w:val="auto"/>
          <w:lang w:eastAsia="pt-BR"/>
        </w:rPr>
        <w:t xml:space="preserve"> </w:t>
      </w:r>
      <w:r w:rsidR="008458DA" w:rsidRPr="005D3A7E">
        <w:rPr>
          <w:rFonts w:asciiTheme="minorHAnsi" w:eastAsia="Times New Roman" w:hAnsiTheme="minorHAnsi" w:cstheme="minorHAnsi"/>
          <w:color w:val="auto"/>
          <w:lang w:eastAsia="pt-BR"/>
        </w:rPr>
        <w:t>observando o item 5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14:paraId="1ABF2421" w14:textId="400020C2" w:rsidR="008458DA" w:rsidRPr="005D3A7E" w:rsidRDefault="00F44308"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5.18 </w:t>
      </w:r>
      <w:r w:rsidR="008458DA" w:rsidRPr="005D3A7E">
        <w:rPr>
          <w:rFonts w:asciiTheme="minorHAnsi" w:eastAsia="Times New Roman" w:hAnsiTheme="minorHAnsi" w:cstheme="minorHAnsi"/>
          <w:color w:val="auto"/>
          <w:lang w:eastAsia="pt-BR"/>
        </w:rPr>
        <w:t>Na hipótese de nenhum dos licitantes aceitar</w:t>
      </w:r>
      <w:r w:rsidR="0027430F" w:rsidRPr="005D3A7E">
        <w:rPr>
          <w:rFonts w:asciiTheme="minorHAnsi" w:eastAsia="Times New Roman" w:hAnsiTheme="minorHAnsi" w:cstheme="minorHAnsi"/>
          <w:color w:val="auto"/>
          <w:lang w:eastAsia="pt-BR"/>
        </w:rPr>
        <w:t>em</w:t>
      </w:r>
      <w:r w:rsidR="008458DA" w:rsidRPr="005D3A7E">
        <w:rPr>
          <w:rFonts w:asciiTheme="minorHAnsi" w:eastAsia="Times New Roman" w:hAnsiTheme="minorHAnsi" w:cstheme="minorHAnsi"/>
          <w:color w:val="auto"/>
          <w:lang w:eastAsia="pt-BR"/>
        </w:rPr>
        <w:t xml:space="preserve"> a contratação nos termos do item anterior, a Administração, observados o valor es</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 xml:space="preserve">mado e sua eventual atualização nos termos </w:t>
      </w:r>
      <w:r w:rsidR="008458DA" w:rsidRPr="0087159C">
        <w:rPr>
          <w:rFonts w:asciiTheme="minorHAnsi" w:eastAsia="Times New Roman" w:hAnsiTheme="minorHAnsi" w:cstheme="minorHAnsi"/>
          <w:color w:val="auto"/>
          <w:lang w:eastAsia="pt-BR"/>
        </w:rPr>
        <w:t xml:space="preserve">do edital, </w:t>
      </w:r>
      <w:r w:rsidR="008458DA" w:rsidRPr="005D3A7E">
        <w:rPr>
          <w:rFonts w:asciiTheme="minorHAnsi" w:eastAsia="Times New Roman" w:hAnsiTheme="minorHAnsi" w:cstheme="minorHAnsi"/>
          <w:color w:val="auto"/>
          <w:lang w:eastAsia="pt-BR"/>
        </w:rPr>
        <w:t>poderá:</w:t>
      </w:r>
    </w:p>
    <w:p w14:paraId="31D9C8A3" w14:textId="6CCFDDD6" w:rsidR="008458DA" w:rsidRPr="005D3A7E" w:rsidRDefault="0027430F"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5.18.1 </w:t>
      </w:r>
      <w:r w:rsidR="008458DA" w:rsidRPr="005D3A7E">
        <w:rPr>
          <w:rFonts w:asciiTheme="minorHAnsi" w:eastAsia="Times New Roman" w:hAnsiTheme="minorHAnsi" w:cstheme="minorHAnsi"/>
          <w:color w:val="auto"/>
          <w:lang w:eastAsia="pt-BR"/>
        </w:rPr>
        <w:t>Convocar para negociação os demais licitantes ou fornecedores remanescentes cujos preços foram registrados sem redução, observada a ordem de classificação, com vistas à obtenção de preço melhor, mesmo que acima do preço do adjudicatário; ou</w:t>
      </w:r>
    </w:p>
    <w:p w14:paraId="0AF2F1B8" w14:textId="60993E44" w:rsidR="008458DA" w:rsidRPr="005D3A7E" w:rsidRDefault="0027430F"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5.18.2 </w:t>
      </w:r>
      <w:r w:rsidR="008458DA" w:rsidRPr="005D3A7E">
        <w:rPr>
          <w:rFonts w:asciiTheme="minorHAnsi" w:eastAsia="Times New Roman" w:hAnsiTheme="minorHAnsi" w:cstheme="minorHAnsi"/>
          <w:color w:val="auto"/>
          <w:lang w:eastAsia="pt-BR"/>
        </w:rPr>
        <w:t>Adjudicar e firmar o contrato nas condições ofertadas pelos licitantes ou fornecedores remanescentes, atendida a ordem classificatória, quando frustrada a negociação de melhor condição.</w:t>
      </w:r>
    </w:p>
    <w:p w14:paraId="252FC92B" w14:textId="51E09052" w:rsidR="008458DA" w:rsidRPr="005D3A7E" w:rsidRDefault="0027430F"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5.19 </w:t>
      </w:r>
      <w:r w:rsidR="008458DA" w:rsidRPr="005D3A7E">
        <w:rPr>
          <w:rFonts w:asciiTheme="minorHAnsi" w:eastAsia="Times New Roman" w:hAnsiTheme="minorHAnsi" w:cstheme="minorHAnsi"/>
          <w:color w:val="auto"/>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54543FC" w14:textId="44F6FB02" w:rsidR="008458DA" w:rsidRPr="005D3A7E" w:rsidRDefault="0027430F" w:rsidP="008458DA">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t xml:space="preserve">6. </w:t>
      </w:r>
      <w:r w:rsidR="008458DA" w:rsidRPr="005D3A7E">
        <w:rPr>
          <w:rFonts w:asciiTheme="minorHAnsi" w:eastAsiaTheme="majorEastAsia" w:hAnsiTheme="minorHAnsi" w:cstheme="minorHAnsi"/>
          <w:b/>
          <w:bCs/>
          <w:color w:val="auto"/>
        </w:rPr>
        <w:t>ALTERAÇÃO OU ATUALIZAÇÃO DOS PREÇOS REGISTRADOS</w:t>
      </w:r>
    </w:p>
    <w:p w14:paraId="3D4DF613" w14:textId="747FCA2D" w:rsidR="008458DA" w:rsidRPr="005D3A7E" w:rsidRDefault="0027430F"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6.1 </w:t>
      </w:r>
      <w:r w:rsidR="008458DA" w:rsidRPr="005D3A7E">
        <w:rPr>
          <w:rFonts w:asciiTheme="minorHAnsi" w:eastAsia="Times New Roman" w:hAnsiTheme="minorHAnsi" w:cstheme="minorHAnsi"/>
          <w:color w:val="auto"/>
          <w:lang w:eastAsia="pt-BR"/>
        </w:rPr>
        <w:t>Os preços registrados poderão ser alterados ou atualizados em decorrência de eventual redução dos preços pra</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cados no mercado ou de fato que eleve o custo dos bens, das obras ou dos serviços registrados, nas seguintes situações:</w:t>
      </w:r>
    </w:p>
    <w:p w14:paraId="72E5F8B9" w14:textId="411CE7AC" w:rsidR="008458DA" w:rsidRPr="005D3A7E" w:rsidRDefault="0027430F"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lastRenderedPageBreak/>
        <w:t xml:space="preserve">6.1.1 </w:t>
      </w:r>
      <w:r w:rsidR="008458DA" w:rsidRPr="005D3A7E">
        <w:rPr>
          <w:rFonts w:asciiTheme="minorHAnsi" w:eastAsia="Times New Roman" w:hAnsiTheme="minorHAnsi" w:cstheme="minorHAnsi"/>
          <w:color w:val="auto"/>
          <w:lang w:eastAsia="pt-BR"/>
        </w:rPr>
        <w:t xml:space="preserve">Em caso de força maior, caso fortuito ou fato do príncipe ou em decorrência de fatos imprevisíveis ou previsíveis de consequências incalculáveis, que inviabilizem a execução da ata tal como pactuada, nos termos da </w:t>
      </w:r>
      <w:r w:rsidR="008458DA" w:rsidRPr="005D3A7E">
        <w:rPr>
          <w:rFonts w:asciiTheme="minorHAnsi" w:eastAsia="Times New Roman" w:hAnsiTheme="minorHAnsi" w:cstheme="minorHAnsi"/>
          <w:color w:val="0000EF"/>
          <w:lang w:eastAsia="pt-BR"/>
        </w:rPr>
        <w:t>alínea “d” do inciso II do caput do art. 124 da Lei nº 14.133, de 2021;</w:t>
      </w:r>
    </w:p>
    <w:p w14:paraId="7B83D42E" w14:textId="49C48297" w:rsidR="008458DA" w:rsidRPr="005D3A7E" w:rsidRDefault="009B5CD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6.1.2 </w:t>
      </w:r>
      <w:r w:rsidR="008458DA" w:rsidRPr="005D3A7E">
        <w:rPr>
          <w:rFonts w:asciiTheme="minorHAnsi" w:eastAsia="Times New Roman" w:hAnsiTheme="minorHAnsi" w:cstheme="minorHAnsi"/>
          <w:color w:val="auto"/>
          <w:lang w:eastAsia="pt-BR"/>
        </w:rPr>
        <w:t>Em caso de criação, alteração ou ex</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 xml:space="preserve">nção de quaisquer tributos ou encargos legais ou a superveniência de disposições legais, com comprovada repercussão sobre os preços registrados; </w:t>
      </w:r>
    </w:p>
    <w:p w14:paraId="0B6FD609" w14:textId="72030C6A" w:rsidR="008458DA" w:rsidRPr="005D3A7E" w:rsidRDefault="009B5CD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6.1.3 </w:t>
      </w:r>
      <w:r w:rsidR="008458DA" w:rsidRPr="005D3A7E">
        <w:rPr>
          <w:rFonts w:asciiTheme="minorHAnsi" w:eastAsia="Times New Roman" w:hAnsiTheme="minorHAnsi" w:cstheme="minorHAnsi"/>
          <w:color w:val="auto"/>
          <w:lang w:eastAsia="pt-BR"/>
        </w:rPr>
        <w:t>Na hipótese de previsão no edital ou no aviso de contratação direta de cláusula de reajustamento ou repactuação sobre os preços registrados, nos termos da Lei nº 14.133, de 2021.</w:t>
      </w:r>
    </w:p>
    <w:p w14:paraId="5C72CB58" w14:textId="17A42F02" w:rsidR="008458DA" w:rsidRPr="005D3A7E" w:rsidRDefault="009B5CD7" w:rsidP="002A6BBD">
      <w:pPr>
        <w:numPr>
          <w:ilvl w:val="3"/>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6.1.4 </w:t>
      </w:r>
      <w:r w:rsidR="008458DA" w:rsidRPr="005D3A7E">
        <w:rPr>
          <w:rFonts w:asciiTheme="minorHAnsi" w:eastAsia="Times New Roman" w:hAnsiTheme="minorHAnsi" w:cstheme="minorHAnsi"/>
          <w:color w:val="auto"/>
          <w:lang w:eastAsia="pt-BR"/>
        </w:rPr>
        <w:t xml:space="preserve">No caso do reajustamento, deverá ser respeitada a contagem da anualidade e o índice previstos para a contratação;  </w:t>
      </w:r>
    </w:p>
    <w:p w14:paraId="3AEFD206" w14:textId="512ED158" w:rsidR="008458DA" w:rsidRPr="005D3A7E" w:rsidRDefault="009B5CD7" w:rsidP="002A6BBD">
      <w:pPr>
        <w:numPr>
          <w:ilvl w:val="3"/>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6.1.5 </w:t>
      </w:r>
      <w:r w:rsidR="008458DA" w:rsidRPr="005D3A7E">
        <w:rPr>
          <w:rFonts w:asciiTheme="minorHAnsi" w:eastAsia="Times New Roman" w:hAnsiTheme="minorHAnsi" w:cstheme="minorHAnsi"/>
          <w:color w:val="auto"/>
          <w:lang w:eastAsia="pt-BR"/>
        </w:rPr>
        <w:t>No caso da repactuação, poderá ser a pedido do interessado, conforme critérios definidos para a contratação.</w:t>
      </w:r>
    </w:p>
    <w:p w14:paraId="1D590EF7" w14:textId="4017DF06" w:rsidR="008458DA" w:rsidRPr="005D3A7E" w:rsidRDefault="009B5CD7" w:rsidP="008458DA">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t xml:space="preserve">7. </w:t>
      </w:r>
      <w:r w:rsidR="008458DA" w:rsidRPr="005D3A7E">
        <w:rPr>
          <w:rFonts w:asciiTheme="minorHAnsi" w:eastAsiaTheme="majorEastAsia" w:hAnsiTheme="minorHAnsi" w:cstheme="minorHAnsi"/>
          <w:b/>
          <w:bCs/>
          <w:color w:val="auto"/>
        </w:rPr>
        <w:t>NEGOCIAÇÃO DE PREÇOS REGISTRADOS</w:t>
      </w:r>
    </w:p>
    <w:p w14:paraId="7C9FEAF3" w14:textId="1D807E89" w:rsidR="008458DA" w:rsidRPr="005D3A7E" w:rsidRDefault="009B5CD7"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7.1 </w:t>
      </w:r>
      <w:r w:rsidR="008458DA" w:rsidRPr="005D3A7E">
        <w:rPr>
          <w:rFonts w:asciiTheme="minorHAnsi" w:eastAsia="Times New Roman" w:hAnsiTheme="minorHAnsi" w:cstheme="minorHAnsi"/>
          <w:color w:val="auto"/>
          <w:lang w:eastAsia="pt-BR"/>
        </w:rPr>
        <w:t>Na hipótese de o preço registrado tornar-se superior ao preço pra</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cado no mercado por mo</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vo superveniente, o órgão ou en</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dade gerenciadora convocará o fornecedor para negociar a redução do preço registrado.</w:t>
      </w:r>
    </w:p>
    <w:p w14:paraId="1E056896" w14:textId="1B1D5164" w:rsidR="008458DA" w:rsidRPr="005D3A7E" w:rsidRDefault="009B5CD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7.2 </w:t>
      </w:r>
      <w:r w:rsidR="008458DA" w:rsidRPr="005D3A7E">
        <w:rPr>
          <w:rFonts w:asciiTheme="minorHAnsi" w:eastAsia="Times New Roman" w:hAnsiTheme="minorHAnsi" w:cstheme="minorHAnsi"/>
          <w:color w:val="auto"/>
          <w:lang w:eastAsia="pt-BR"/>
        </w:rPr>
        <w:t>Caso não aceite reduzir seu preço aos valores pra</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cados pelo mercado, o fornecedor será liberado do compromisso assumido quanto ao item registrado, sem aplicação de penalidades administrativas.</w:t>
      </w:r>
    </w:p>
    <w:p w14:paraId="508A0328" w14:textId="07A0312D" w:rsidR="008458DA" w:rsidRPr="005D3A7E" w:rsidRDefault="009B5CD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7.3 </w:t>
      </w:r>
      <w:r w:rsidR="008458DA" w:rsidRPr="005D3A7E">
        <w:rPr>
          <w:rFonts w:asciiTheme="minorHAnsi" w:eastAsia="Times New Roman" w:hAnsiTheme="minorHAnsi" w:cstheme="minorHAnsi"/>
          <w:color w:val="auto"/>
          <w:lang w:eastAsia="pt-BR"/>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9A7E601" w14:textId="083ECCEF" w:rsidR="008458DA" w:rsidRPr="005D3A7E" w:rsidRDefault="009B5CD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7.4 </w:t>
      </w:r>
      <w:r w:rsidR="008458DA" w:rsidRPr="005D3A7E">
        <w:rPr>
          <w:rFonts w:asciiTheme="minorHAnsi" w:eastAsia="Times New Roman" w:hAnsiTheme="minorHAnsi" w:cstheme="minorHAnsi"/>
          <w:color w:val="auto"/>
          <w:lang w:eastAsia="pt-BR"/>
        </w:rPr>
        <w:t>Se não obtiver êxito nas negociações, o órgão ou en</w:t>
      </w:r>
      <w:r w:rsidR="008458DA" w:rsidRPr="005D3A7E">
        <w:rPr>
          <w:rFonts w:asciiTheme="minorHAnsi" w:hAnsiTheme="minorHAnsi" w:cstheme="minorHAnsi"/>
          <w:color w:val="auto"/>
          <w:lang w:eastAsia="pt-BR"/>
        </w:rPr>
        <w:t>tid</w:t>
      </w:r>
      <w:r w:rsidR="008458DA" w:rsidRPr="005D3A7E">
        <w:rPr>
          <w:rFonts w:asciiTheme="minorHAnsi" w:eastAsia="Times New Roman" w:hAnsiTheme="minorHAnsi" w:cstheme="minorHAnsi"/>
          <w:color w:val="auto"/>
          <w:lang w:eastAsia="pt-BR"/>
        </w:rPr>
        <w:t>ade gerenciadora procederá ao cancelamento da ata de registro de preços, adotando as medidas cabíveis para obtenção de contratação mais vantajosa.</w:t>
      </w:r>
      <w:bookmarkStart w:id="3" w:name="reducao_preco_mercado_negociacao_frustra"/>
      <w:bookmarkEnd w:id="3"/>
    </w:p>
    <w:p w14:paraId="192F915A" w14:textId="6023FEFC" w:rsidR="008458DA" w:rsidRPr="005D3A7E" w:rsidRDefault="009B5CD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7.5 </w:t>
      </w:r>
      <w:r w:rsidR="008458DA" w:rsidRPr="005D3A7E">
        <w:rPr>
          <w:rFonts w:asciiTheme="minorHAnsi" w:eastAsia="Times New Roman" w:hAnsiTheme="minorHAnsi" w:cstheme="minorHAnsi"/>
          <w:color w:val="auto"/>
          <w:lang w:eastAsia="pt-BR"/>
        </w:rPr>
        <w:t>Na hipótese de redução do preço registrado, o gerenciador comunicará aos órgãos e às en</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 xml:space="preserve">dades que </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verem firmado contratos decorrentes da ata de registro de preços para que avaliem a conveniência e a oportunidade de diligenciarem negociação com vistas à alteração contratual, observado o disposto no art. 124 da Lei nº 14.133, de 2021.</w:t>
      </w:r>
    </w:p>
    <w:p w14:paraId="50E7ED21" w14:textId="481C58CF" w:rsidR="008458DA" w:rsidRPr="005D3A7E" w:rsidRDefault="009B5CD7"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7.6 </w:t>
      </w:r>
      <w:r w:rsidR="008458DA" w:rsidRPr="005D3A7E">
        <w:rPr>
          <w:rFonts w:asciiTheme="minorHAnsi" w:eastAsia="Times New Roman" w:hAnsiTheme="minorHAnsi" w:cstheme="minorHAnsi"/>
          <w:color w:val="auto"/>
          <w:lang w:eastAsia="pt-B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 w:name="hipotese_preco_mercado_maior"/>
      <w:bookmarkEnd w:id="4"/>
    </w:p>
    <w:p w14:paraId="6C80F71B" w14:textId="04F2FFFF" w:rsidR="008458DA" w:rsidRPr="005D3A7E" w:rsidRDefault="009B5CD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lastRenderedPageBreak/>
        <w:t xml:space="preserve">7.6.1 </w:t>
      </w:r>
      <w:r w:rsidR="008458DA" w:rsidRPr="005D3A7E">
        <w:rPr>
          <w:rFonts w:asciiTheme="minorHAnsi" w:eastAsia="Times New Roman" w:hAnsiTheme="minorHAnsi" w:cstheme="minorHAnsi"/>
          <w:color w:val="auto"/>
          <w:lang w:eastAsia="pt-BR"/>
        </w:rPr>
        <w:t xml:space="preserve">Neste caso, o fornecedor encaminhará, juntamente com o pedido de alteração, a documentação comprobatória ou </w:t>
      </w:r>
      <w:proofErr w:type="spellStart"/>
      <w:r w:rsidR="008458DA" w:rsidRPr="005D3A7E">
        <w:rPr>
          <w:rFonts w:asciiTheme="minorHAnsi" w:eastAsia="Times New Roman" w:hAnsiTheme="minorHAnsi" w:cstheme="minorHAnsi"/>
          <w:color w:val="auto"/>
          <w:lang w:eastAsia="pt-BR"/>
        </w:rPr>
        <w:t>a</w:t>
      </w:r>
      <w:proofErr w:type="spellEnd"/>
      <w:r w:rsidR="008458DA" w:rsidRPr="005D3A7E">
        <w:rPr>
          <w:rFonts w:asciiTheme="minorHAnsi" w:eastAsia="Times New Roman" w:hAnsiTheme="minorHAnsi" w:cstheme="minorHAnsi"/>
          <w:color w:val="auto"/>
          <w:lang w:eastAsia="pt-BR"/>
        </w:rPr>
        <w:t xml:space="preserve"> planilha de custos que demonstre a inviabilidade do preço registrado em relação às condições inicialmente pactuadas.</w:t>
      </w:r>
      <w:bookmarkStart w:id="5" w:name="prova_preco_mercado_maior"/>
      <w:bookmarkEnd w:id="5"/>
    </w:p>
    <w:p w14:paraId="2A94CB22" w14:textId="05A2A624" w:rsidR="008458DA" w:rsidRPr="005D3A7E" w:rsidRDefault="00BE2168"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7.6.2 </w:t>
      </w:r>
      <w:r w:rsidR="008458DA" w:rsidRPr="005D3A7E">
        <w:rPr>
          <w:rFonts w:asciiTheme="minorHAnsi" w:eastAsia="Times New Roman" w:hAnsiTheme="minorHAnsi" w:cstheme="minorHAnsi"/>
          <w:color w:val="auto"/>
          <w:lang w:eastAsia="pt-BR"/>
        </w:rPr>
        <w:t>N</w:t>
      </w:r>
      <w:r w:rsidR="009B5CD7" w:rsidRPr="005D3A7E">
        <w:rPr>
          <w:rFonts w:asciiTheme="minorHAnsi" w:eastAsia="Times New Roman" w:hAnsiTheme="minorHAnsi" w:cstheme="minorHAnsi"/>
          <w:color w:val="auto"/>
          <w:lang w:eastAsia="pt-BR"/>
        </w:rPr>
        <w:t>a</w:t>
      </w:r>
      <w:r w:rsidR="008458DA" w:rsidRPr="005D3A7E">
        <w:rPr>
          <w:rFonts w:asciiTheme="minorHAnsi" w:eastAsia="Times New Roman" w:hAnsiTheme="minorHAnsi" w:cstheme="minorHAnsi"/>
          <w:color w:val="auto"/>
          <w:lang w:eastAsia="pt-BR"/>
        </w:rPr>
        <w:t xml:space="preserve"> hipótese de não comprovação da existência de fato superveniente que inviabilize o preço registrado, o pedido será indeferido pelo órgão ou en</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 xml:space="preserve">dade gerenciadora e o fornecedor deverá cumprir as obrigações estabelecidas na ata, sob pena de cancelamento do seu registro, nos termos do item </w:t>
      </w:r>
      <w:r w:rsidRPr="005D3A7E">
        <w:rPr>
          <w:rFonts w:asciiTheme="minorHAnsi" w:eastAsia="Times New Roman" w:hAnsiTheme="minorHAnsi" w:cstheme="minorHAnsi"/>
          <w:color w:val="auto"/>
          <w:lang w:eastAsia="pt-BR"/>
        </w:rPr>
        <w:t>9</w:t>
      </w:r>
      <w:r w:rsidR="008458DA" w:rsidRPr="005D3A7E">
        <w:rPr>
          <w:rFonts w:asciiTheme="minorHAnsi" w:eastAsia="Times New Roman" w:hAnsiTheme="minorHAnsi" w:cstheme="minorHAnsi"/>
          <w:color w:val="auto"/>
          <w:lang w:eastAsia="pt-BR"/>
        </w:rPr>
        <w:t>, sem prejuízo das sanções previstas na Lei nº 14.133, de 2021, e na legislação aplicável.</w:t>
      </w:r>
      <w:bookmarkStart w:id="6" w:name="nao_comprovacao_majoracao_mercado"/>
      <w:bookmarkEnd w:id="6"/>
    </w:p>
    <w:p w14:paraId="2941A8CD" w14:textId="18DBAF02" w:rsidR="008458DA" w:rsidRPr="005D3A7E" w:rsidRDefault="00BE2168"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7.7 </w:t>
      </w:r>
      <w:r w:rsidR="008458DA" w:rsidRPr="005D3A7E">
        <w:rPr>
          <w:rFonts w:asciiTheme="minorHAnsi" w:eastAsia="Times New Roman" w:hAnsiTheme="minorHAnsi" w:cstheme="minorHAnsi"/>
          <w:color w:val="auto"/>
          <w:lang w:eastAsia="pt-BR"/>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Pr="005D3A7E">
        <w:rPr>
          <w:rFonts w:asciiTheme="minorHAnsi" w:eastAsia="Times New Roman" w:hAnsiTheme="minorHAnsi" w:cstheme="minorHAnsi"/>
          <w:color w:val="auto"/>
          <w:lang w:eastAsia="pt-BR"/>
        </w:rPr>
        <w:t>5.17</w:t>
      </w:r>
      <w:r w:rsidR="008458DA" w:rsidRPr="005D3A7E">
        <w:rPr>
          <w:rFonts w:asciiTheme="minorHAnsi" w:eastAsia="Times New Roman" w:hAnsiTheme="minorHAnsi" w:cstheme="minorHAnsi"/>
          <w:color w:val="auto"/>
          <w:lang w:eastAsia="pt-BR"/>
        </w:rPr>
        <w:t>.</w:t>
      </w:r>
    </w:p>
    <w:p w14:paraId="56F584F5" w14:textId="0093CC10" w:rsidR="008458DA" w:rsidRPr="005D3A7E" w:rsidRDefault="00BE2168"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7.7.1 </w:t>
      </w:r>
      <w:r w:rsidR="008458DA" w:rsidRPr="005D3A7E">
        <w:rPr>
          <w:rFonts w:asciiTheme="minorHAnsi" w:eastAsia="Times New Roman" w:hAnsiTheme="minorHAnsi" w:cstheme="minorHAnsi"/>
          <w:color w:val="auto"/>
          <w:lang w:eastAsia="pt-BR"/>
        </w:rPr>
        <w:t xml:space="preserve">Se não obtiver êxito nas negociações, o órgão ou entidade gerenciadora procederá ao cancelamento da ata de registro de preços, nos termos do item </w:t>
      </w:r>
      <w:r w:rsidR="008458DA" w:rsidRPr="005D3A7E">
        <w:rPr>
          <w:rFonts w:asciiTheme="minorHAnsi" w:eastAsia="Times New Roman" w:hAnsiTheme="minorHAnsi" w:cstheme="minorHAnsi"/>
          <w:color w:val="auto"/>
          <w:lang w:eastAsia="pt-BR"/>
        </w:rPr>
        <w:fldChar w:fldCharType="begin"/>
      </w:r>
      <w:r w:rsidR="008458DA" w:rsidRPr="005D3A7E">
        <w:rPr>
          <w:rFonts w:asciiTheme="minorHAnsi" w:eastAsia="Times New Roman" w:hAnsiTheme="minorHAnsi" w:cstheme="minorHAnsi"/>
          <w:color w:val="auto"/>
          <w:lang w:eastAsia="pt-BR"/>
        </w:rPr>
        <w:instrText xml:space="preserve"> REF cancelamento_da_ata \r \h  \* MERGEFORMAT </w:instrText>
      </w:r>
      <w:r w:rsidR="008458DA" w:rsidRPr="005D3A7E">
        <w:rPr>
          <w:rFonts w:asciiTheme="minorHAnsi" w:eastAsia="Times New Roman" w:hAnsiTheme="minorHAnsi" w:cstheme="minorHAnsi"/>
          <w:color w:val="auto"/>
          <w:lang w:eastAsia="pt-BR"/>
        </w:rPr>
      </w:r>
      <w:r w:rsidR="008458DA" w:rsidRPr="005D3A7E">
        <w:rPr>
          <w:rFonts w:asciiTheme="minorHAnsi" w:eastAsia="Times New Roman" w:hAnsiTheme="minorHAnsi" w:cstheme="minorHAnsi"/>
          <w:color w:val="auto"/>
          <w:lang w:eastAsia="pt-BR"/>
        </w:rPr>
        <w:fldChar w:fldCharType="separate"/>
      </w:r>
      <w:r w:rsidR="00CD135E">
        <w:rPr>
          <w:rFonts w:asciiTheme="minorHAnsi" w:eastAsia="Times New Roman" w:hAnsiTheme="minorHAnsi" w:cstheme="minorHAnsi"/>
          <w:color w:val="auto"/>
          <w:lang w:eastAsia="pt-BR"/>
        </w:rPr>
        <w:t>0</w:t>
      </w:r>
      <w:r w:rsidR="008458DA" w:rsidRPr="005D3A7E">
        <w:rPr>
          <w:rFonts w:asciiTheme="minorHAnsi" w:eastAsia="Times New Roman" w:hAnsiTheme="minorHAnsi" w:cstheme="minorHAnsi"/>
          <w:color w:val="auto"/>
          <w:lang w:eastAsia="pt-BR"/>
        </w:rPr>
        <w:fldChar w:fldCharType="end"/>
      </w:r>
      <w:r w:rsidR="008458DA" w:rsidRPr="005D3A7E">
        <w:rPr>
          <w:rFonts w:asciiTheme="minorHAnsi" w:eastAsia="Times New Roman" w:hAnsiTheme="minorHAnsi" w:cstheme="minorHAnsi"/>
          <w:color w:val="auto"/>
          <w:lang w:eastAsia="pt-BR"/>
        </w:rPr>
        <w:t>, e adotará as medidas cabíveis para a obtenção da contratação mais vantajosa.</w:t>
      </w:r>
      <w:bookmarkStart w:id="7" w:name="majora_preco_mercado_negociacao_frustra"/>
      <w:bookmarkEnd w:id="7"/>
    </w:p>
    <w:p w14:paraId="23FA8598" w14:textId="0C493C46" w:rsidR="008458DA" w:rsidRPr="005D3A7E" w:rsidRDefault="00BE2168"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7.8 </w:t>
      </w:r>
      <w:r w:rsidR="008458DA" w:rsidRPr="005D3A7E">
        <w:rPr>
          <w:rFonts w:asciiTheme="minorHAnsi" w:eastAsia="Times New Roman" w:hAnsiTheme="minorHAnsi" w:cstheme="minorHAnsi"/>
          <w:color w:val="auto"/>
          <w:lang w:eastAsia="pt-BR"/>
        </w:rPr>
        <w:t xml:space="preserve">Na hipótese de comprovação da majoração do preço de mercado que inviabilize o preço registrado, conforme previsto no item </w:t>
      </w:r>
      <w:r w:rsidR="008458DA" w:rsidRPr="005D3A7E">
        <w:rPr>
          <w:rFonts w:asciiTheme="minorHAnsi" w:eastAsia="Times New Roman" w:hAnsiTheme="minorHAnsi" w:cstheme="minorHAnsi"/>
          <w:color w:val="auto"/>
          <w:lang w:eastAsia="pt-BR"/>
        </w:rPr>
        <w:fldChar w:fldCharType="begin"/>
      </w:r>
      <w:r w:rsidR="008458DA" w:rsidRPr="005D3A7E">
        <w:rPr>
          <w:rFonts w:asciiTheme="minorHAnsi" w:eastAsia="Times New Roman" w:hAnsiTheme="minorHAnsi" w:cstheme="minorHAnsi"/>
          <w:color w:val="auto"/>
          <w:lang w:eastAsia="pt-BR"/>
        </w:rPr>
        <w:instrText xml:space="preserve"> REF hipotese_preco_mercado_maior \r \h  \* MERGEFORMAT </w:instrText>
      </w:r>
      <w:r w:rsidR="008458DA" w:rsidRPr="005D3A7E">
        <w:rPr>
          <w:rFonts w:asciiTheme="minorHAnsi" w:eastAsia="Times New Roman" w:hAnsiTheme="minorHAnsi" w:cstheme="minorHAnsi"/>
          <w:color w:val="auto"/>
          <w:lang w:eastAsia="pt-BR"/>
        </w:rPr>
      </w:r>
      <w:r w:rsidR="008458DA" w:rsidRPr="005D3A7E">
        <w:rPr>
          <w:rFonts w:asciiTheme="minorHAnsi" w:eastAsia="Times New Roman" w:hAnsiTheme="minorHAnsi" w:cstheme="minorHAnsi"/>
          <w:color w:val="auto"/>
          <w:lang w:eastAsia="pt-BR"/>
        </w:rPr>
        <w:fldChar w:fldCharType="separate"/>
      </w:r>
      <w:r w:rsidR="00CD135E">
        <w:rPr>
          <w:rFonts w:asciiTheme="minorHAnsi" w:eastAsia="Times New Roman" w:hAnsiTheme="minorHAnsi" w:cstheme="minorHAnsi"/>
          <w:color w:val="auto"/>
          <w:lang w:eastAsia="pt-BR"/>
        </w:rPr>
        <w:t>0</w:t>
      </w:r>
      <w:r w:rsidR="008458DA" w:rsidRPr="005D3A7E">
        <w:rPr>
          <w:rFonts w:asciiTheme="minorHAnsi" w:eastAsia="Times New Roman" w:hAnsiTheme="minorHAnsi" w:cstheme="minorHAnsi"/>
          <w:color w:val="auto"/>
          <w:lang w:eastAsia="pt-BR"/>
        </w:rPr>
        <w:fldChar w:fldCharType="end"/>
      </w:r>
      <w:r w:rsidRPr="005D3A7E">
        <w:rPr>
          <w:rFonts w:asciiTheme="minorHAnsi" w:eastAsia="Times New Roman" w:hAnsiTheme="minorHAnsi" w:cstheme="minorHAnsi"/>
          <w:color w:val="auto"/>
          <w:lang w:eastAsia="pt-BR"/>
        </w:rPr>
        <w:t>6</w:t>
      </w:r>
      <w:r w:rsidR="008458DA" w:rsidRPr="005D3A7E">
        <w:rPr>
          <w:rFonts w:asciiTheme="minorHAnsi" w:eastAsia="Times New Roman" w:hAnsiTheme="minorHAnsi" w:cstheme="minorHAnsi"/>
          <w:color w:val="auto"/>
          <w:lang w:eastAsia="pt-BR"/>
        </w:rPr>
        <w:t xml:space="preserve"> e no </w:t>
      </w:r>
      <w:r w:rsidRPr="005D3A7E">
        <w:rPr>
          <w:rFonts w:asciiTheme="minorHAnsi" w:eastAsia="Times New Roman" w:hAnsiTheme="minorHAnsi" w:cstheme="minorHAnsi"/>
          <w:color w:val="auto"/>
          <w:lang w:eastAsia="pt-BR"/>
        </w:rPr>
        <w:t xml:space="preserve">subitem </w:t>
      </w:r>
      <w:r w:rsidR="008458DA" w:rsidRPr="005D3A7E">
        <w:rPr>
          <w:rFonts w:asciiTheme="minorHAnsi" w:eastAsia="Times New Roman" w:hAnsiTheme="minorHAnsi" w:cstheme="minorHAnsi"/>
          <w:color w:val="auto"/>
          <w:lang w:eastAsia="pt-BR"/>
        </w:rPr>
        <w:fldChar w:fldCharType="begin"/>
      </w:r>
      <w:r w:rsidR="008458DA" w:rsidRPr="005D3A7E">
        <w:rPr>
          <w:rFonts w:asciiTheme="minorHAnsi" w:eastAsia="Times New Roman" w:hAnsiTheme="minorHAnsi" w:cstheme="minorHAnsi"/>
          <w:color w:val="auto"/>
          <w:lang w:eastAsia="pt-BR"/>
        </w:rPr>
        <w:instrText xml:space="preserve"> REF prova_preco_mercado_maior \r \h  \* MERGEFORMAT </w:instrText>
      </w:r>
      <w:r w:rsidR="008458DA" w:rsidRPr="005D3A7E">
        <w:rPr>
          <w:rFonts w:asciiTheme="minorHAnsi" w:eastAsia="Times New Roman" w:hAnsiTheme="minorHAnsi" w:cstheme="minorHAnsi"/>
          <w:color w:val="auto"/>
          <w:lang w:eastAsia="pt-BR"/>
        </w:rPr>
      </w:r>
      <w:r w:rsidR="008458DA" w:rsidRPr="005D3A7E">
        <w:rPr>
          <w:rFonts w:asciiTheme="minorHAnsi" w:eastAsia="Times New Roman" w:hAnsiTheme="minorHAnsi" w:cstheme="minorHAnsi"/>
          <w:color w:val="auto"/>
          <w:lang w:eastAsia="pt-BR"/>
        </w:rPr>
        <w:fldChar w:fldCharType="separate"/>
      </w:r>
      <w:r w:rsidR="00CD135E">
        <w:rPr>
          <w:rFonts w:asciiTheme="minorHAnsi" w:eastAsia="Times New Roman" w:hAnsiTheme="minorHAnsi" w:cstheme="minorHAnsi"/>
          <w:color w:val="auto"/>
          <w:lang w:eastAsia="pt-BR"/>
        </w:rPr>
        <w:t>0</w:t>
      </w:r>
      <w:r w:rsidR="008458DA" w:rsidRPr="005D3A7E">
        <w:rPr>
          <w:rFonts w:asciiTheme="minorHAnsi" w:eastAsia="Times New Roman" w:hAnsiTheme="minorHAnsi" w:cstheme="minorHAnsi"/>
          <w:color w:val="auto"/>
          <w:lang w:eastAsia="pt-BR"/>
        </w:rPr>
        <w:fldChar w:fldCharType="end"/>
      </w:r>
      <w:r w:rsidR="008458DA" w:rsidRPr="005D3A7E">
        <w:rPr>
          <w:rFonts w:asciiTheme="minorHAnsi" w:eastAsia="Times New Roman" w:hAnsiTheme="minorHAnsi" w:cstheme="minorHAnsi"/>
          <w:color w:val="auto"/>
          <w:lang w:eastAsia="pt-BR"/>
        </w:rPr>
        <w:t>, o órgão ou en</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dade gerenciadora atualizará o preço registrado, de acordo com a realidade dos valores praticados pelo mercado.</w:t>
      </w:r>
    </w:p>
    <w:p w14:paraId="5CE3E2D9" w14:textId="2161C7A9" w:rsidR="008458DA" w:rsidRPr="005D3A7E" w:rsidRDefault="00BE2168"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7.9 </w:t>
      </w:r>
      <w:r w:rsidR="008458DA" w:rsidRPr="005D3A7E">
        <w:rPr>
          <w:rFonts w:asciiTheme="minorHAnsi" w:eastAsia="Times New Roman" w:hAnsiTheme="minorHAnsi" w:cstheme="minorHAnsi"/>
          <w:color w:val="auto"/>
          <w:lang w:eastAsia="pt-BR"/>
        </w:rPr>
        <w:t>O órgão ou en</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dade gerenciadora comunicará aos órgãos e às en</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 xml:space="preserve">dades que </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verem firmado contratos decorrentes da ata de registro de preços sobre a efe</w:t>
      </w:r>
      <w:r w:rsidR="008458DA" w:rsidRPr="005D3A7E">
        <w:rPr>
          <w:rFonts w:asciiTheme="minorHAnsi" w:hAnsiTheme="minorHAnsi" w:cstheme="minorHAnsi"/>
          <w:color w:val="auto"/>
          <w:lang w:eastAsia="pt-BR"/>
        </w:rPr>
        <w:t>ti</w:t>
      </w:r>
      <w:r w:rsidR="008458DA" w:rsidRPr="005D3A7E">
        <w:rPr>
          <w:rFonts w:asciiTheme="minorHAnsi" w:eastAsia="Times New Roman" w:hAnsiTheme="minorHAnsi" w:cstheme="minorHAnsi"/>
          <w:color w:val="auto"/>
          <w:lang w:eastAsia="pt-BR"/>
        </w:rPr>
        <w:t>va alteração do preço registrado, para que avaliem a necessidade de alteração contratual, observado o disposto no art. 124 da Lei nº 14.133, de 2021.</w:t>
      </w:r>
    </w:p>
    <w:p w14:paraId="2D827560" w14:textId="29847F71" w:rsidR="008458DA" w:rsidRPr="005D3A7E" w:rsidRDefault="00D145AC" w:rsidP="008458DA">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t xml:space="preserve">8. </w:t>
      </w:r>
      <w:r w:rsidR="008458DA" w:rsidRPr="005D3A7E">
        <w:rPr>
          <w:rFonts w:asciiTheme="minorHAnsi" w:eastAsiaTheme="majorEastAsia" w:hAnsiTheme="minorHAnsi" w:cstheme="minorHAnsi"/>
          <w:b/>
          <w:bCs/>
          <w:color w:val="auto"/>
        </w:rPr>
        <w:t>REMANEJAMENTO DAS QUANTIDADES REGISTRADAS NA ATA DE REGISTRO DE PREÇOS</w:t>
      </w:r>
    </w:p>
    <w:p w14:paraId="00DDB5DA" w14:textId="396044A0" w:rsidR="008458DA" w:rsidRPr="005D3A7E" w:rsidRDefault="00D145AC"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8.1 </w:t>
      </w:r>
      <w:r w:rsidR="008458DA" w:rsidRPr="005D3A7E">
        <w:rPr>
          <w:rFonts w:asciiTheme="minorHAnsi" w:eastAsia="Times New Roman" w:hAnsiTheme="minorHAnsi" w:cstheme="minorHAnsi"/>
          <w:color w:val="auto"/>
          <w:lang w:eastAsia="pt-BR"/>
        </w:rPr>
        <w:t>As quan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dades previstas para os itens com preços registrados nas atas de registro de preços poderão ser remanejadas pelo órgão ou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gerenciadora entre os órgãos ou as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dades par</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cipantes e não par</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cipantes do registro de preços.</w:t>
      </w:r>
    </w:p>
    <w:p w14:paraId="549614BB" w14:textId="59DB356F" w:rsidR="008458DA" w:rsidRPr="005D3A7E" w:rsidRDefault="00D145AC"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8.2 </w:t>
      </w:r>
      <w:r w:rsidR="008458DA" w:rsidRPr="005D3A7E">
        <w:rPr>
          <w:rFonts w:asciiTheme="minorHAnsi" w:eastAsia="Times New Roman" w:hAnsiTheme="minorHAnsi" w:cstheme="minorHAnsi"/>
          <w:color w:val="auto"/>
          <w:lang w:eastAsia="pt-BR"/>
        </w:rPr>
        <w:t>O remanejamento somente poderá ser feito:</w:t>
      </w:r>
    </w:p>
    <w:p w14:paraId="1CA62E0B" w14:textId="1C6E9A58" w:rsidR="008458DA" w:rsidRPr="005D3A7E" w:rsidRDefault="00D145AC"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8.2.1 </w:t>
      </w:r>
      <w:r w:rsidR="008458DA" w:rsidRPr="005D3A7E">
        <w:rPr>
          <w:rFonts w:asciiTheme="minorHAnsi" w:eastAsia="Times New Roman" w:hAnsiTheme="minorHAnsi" w:cstheme="minorHAnsi"/>
          <w:color w:val="auto"/>
          <w:lang w:eastAsia="pt-BR"/>
        </w:rPr>
        <w:t>De órgão ou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par</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cipante para órgão ou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par</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cipante; ou</w:t>
      </w:r>
    </w:p>
    <w:p w14:paraId="2E410E59" w14:textId="34488723" w:rsidR="008458DA" w:rsidRPr="005D3A7E" w:rsidRDefault="00D145AC"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8.2.2 </w:t>
      </w:r>
      <w:r w:rsidR="008458DA" w:rsidRPr="005D3A7E">
        <w:rPr>
          <w:rFonts w:asciiTheme="minorHAnsi" w:eastAsia="Times New Roman" w:hAnsiTheme="minorHAnsi" w:cstheme="minorHAnsi"/>
          <w:color w:val="auto"/>
          <w:lang w:eastAsia="pt-BR"/>
        </w:rPr>
        <w:t>De órgão ou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par</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cipante para órgão ou entidade não participante.</w:t>
      </w:r>
    </w:p>
    <w:p w14:paraId="10D04892" w14:textId="2DF83EA1" w:rsidR="008458DA" w:rsidRPr="005D3A7E" w:rsidRDefault="00D145AC"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8.3 </w:t>
      </w:r>
      <w:r w:rsidR="008458DA" w:rsidRPr="005D3A7E">
        <w:rPr>
          <w:rFonts w:asciiTheme="minorHAnsi" w:eastAsia="Times New Roman" w:hAnsiTheme="minorHAnsi" w:cstheme="minorHAnsi"/>
          <w:color w:val="auto"/>
          <w:lang w:eastAsia="pt-BR"/>
        </w:rPr>
        <w:t>O órgão ou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gerenciadora que tiver es</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mado as quan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dades que pretende contratar será considerado participante para efeito do remanejamento.</w:t>
      </w:r>
      <w:bookmarkStart w:id="8" w:name="gerenciador_estimador_é_partic_em_remane"/>
      <w:bookmarkEnd w:id="8"/>
    </w:p>
    <w:p w14:paraId="217CD385" w14:textId="5D9A58E7" w:rsidR="008458DA" w:rsidRPr="005D3A7E" w:rsidRDefault="00D145AC"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8.3.1 </w:t>
      </w:r>
      <w:r w:rsidR="008458DA" w:rsidRPr="005D3A7E">
        <w:rPr>
          <w:rFonts w:asciiTheme="minorHAnsi" w:eastAsia="Times New Roman" w:hAnsiTheme="minorHAnsi" w:cstheme="minorHAnsi"/>
          <w:color w:val="auto"/>
          <w:lang w:eastAsia="pt-BR"/>
        </w:rPr>
        <w:t>Na hipótese de remanejamento de órgão ou entidade par</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cipante para órgão ou entidade não participante, serão observados os limites previstos no art. 32 do Decreto nº 11.462, de 2023.</w:t>
      </w:r>
    </w:p>
    <w:p w14:paraId="4CCB5DEC" w14:textId="5ECD3AA2" w:rsidR="008458DA" w:rsidRPr="005D3A7E" w:rsidRDefault="00D145AC"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8.3.2 </w:t>
      </w:r>
      <w:r w:rsidR="008458DA" w:rsidRPr="005D3A7E">
        <w:rPr>
          <w:rFonts w:asciiTheme="minorHAnsi" w:eastAsia="Times New Roman" w:hAnsiTheme="minorHAnsi" w:cstheme="minorHAnsi"/>
          <w:color w:val="auto"/>
          <w:lang w:eastAsia="pt-BR"/>
        </w:rPr>
        <w:t>Competirá ao órgão ou à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gerenciadora autorizar o remanejamento solicitado, com a redução do quan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ta</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vo inicialmente informado pelo órgão ou pela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par</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 xml:space="preserve">cipante, </w:t>
      </w:r>
      <w:r w:rsidR="008458DA" w:rsidRPr="005D3A7E">
        <w:rPr>
          <w:rFonts w:asciiTheme="minorHAnsi" w:eastAsia="Times New Roman" w:hAnsiTheme="minorHAnsi" w:cstheme="minorHAnsi"/>
          <w:color w:val="auto"/>
          <w:lang w:eastAsia="pt-BR"/>
        </w:rPr>
        <w:lastRenderedPageBreak/>
        <w:t>desde que haja prévia anuência do órgão ou da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que sofrer redução dos quantitativos informados.</w:t>
      </w:r>
    </w:p>
    <w:p w14:paraId="30DF00F3" w14:textId="3BAA52A5" w:rsidR="008458DA" w:rsidRPr="005D3A7E" w:rsidRDefault="00D145AC"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8.3.3 </w:t>
      </w:r>
      <w:r w:rsidR="008458DA" w:rsidRPr="005D3A7E">
        <w:rPr>
          <w:rFonts w:asciiTheme="minorHAnsi" w:eastAsia="Times New Roman" w:hAnsiTheme="minorHAnsi" w:cstheme="minorHAnsi"/>
          <w:color w:val="auto"/>
          <w:lang w:eastAsia="pt-BR"/>
        </w:rPr>
        <w:t>Caso o remanejamento seja feito entre órgãos ou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dades dos Estados, do Distrito Federal ou de Municípios dis</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ntos, caberá ao fornecedor beneficiário da ata de registro de preços, observadas as condições nela estabelecidas, optar pela aceitação ou não do fornecimento decorrente do remanejamento dos itens.</w:t>
      </w:r>
    </w:p>
    <w:p w14:paraId="7634386D" w14:textId="5DD8C9D7" w:rsidR="008458DA" w:rsidRPr="005D3A7E" w:rsidRDefault="00593F89"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8.4 </w:t>
      </w:r>
      <w:r w:rsidR="008458DA" w:rsidRPr="005D3A7E">
        <w:rPr>
          <w:rFonts w:asciiTheme="minorHAnsi" w:eastAsia="Times New Roman" w:hAnsiTheme="minorHAnsi" w:cstheme="minorHAnsi"/>
          <w:color w:val="auto"/>
          <w:lang w:eastAsia="pt-BR"/>
        </w:rPr>
        <w:t>Na hipótese da compra centralizada, não havendo indicação pelo órgão ou pela en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dade gerenciadora, dos quan</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ta</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vos dos par</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 xml:space="preserve">cipantes da compra centralizada, nos termos do item </w:t>
      </w:r>
      <w:r w:rsidR="008458DA" w:rsidRPr="005D3A7E">
        <w:rPr>
          <w:rFonts w:asciiTheme="minorHAnsi" w:eastAsia="Times New Roman" w:hAnsiTheme="minorHAnsi" w:cstheme="minorHAnsi"/>
          <w:color w:val="auto"/>
          <w:lang w:eastAsia="pt-BR"/>
        </w:rPr>
        <w:fldChar w:fldCharType="begin"/>
      </w:r>
      <w:r w:rsidR="008458DA" w:rsidRPr="005D3A7E">
        <w:rPr>
          <w:rFonts w:asciiTheme="minorHAnsi" w:eastAsia="Times New Roman" w:hAnsiTheme="minorHAnsi" w:cstheme="minorHAnsi"/>
          <w:color w:val="auto"/>
          <w:lang w:eastAsia="pt-BR"/>
        </w:rPr>
        <w:instrText xml:space="preserve"> REF gerenciador_estimador_é_partic_em_remane \r \h  \* MERGEFORMAT </w:instrText>
      </w:r>
      <w:r w:rsidR="00CD135E" w:rsidRPr="005D3A7E">
        <w:rPr>
          <w:rFonts w:asciiTheme="minorHAnsi" w:eastAsia="Times New Roman" w:hAnsiTheme="minorHAnsi" w:cstheme="minorHAnsi"/>
          <w:color w:val="auto"/>
          <w:lang w:eastAsia="pt-BR"/>
        </w:rPr>
      </w:r>
      <w:r w:rsidR="008458DA" w:rsidRPr="005D3A7E">
        <w:rPr>
          <w:rFonts w:asciiTheme="minorHAnsi" w:eastAsia="Times New Roman" w:hAnsiTheme="minorHAnsi" w:cstheme="minorHAnsi"/>
          <w:color w:val="auto"/>
          <w:lang w:eastAsia="pt-BR"/>
        </w:rPr>
        <w:fldChar w:fldCharType="separate"/>
      </w:r>
      <w:r w:rsidR="00CD135E">
        <w:rPr>
          <w:rFonts w:asciiTheme="minorHAnsi" w:eastAsia="Times New Roman" w:hAnsiTheme="minorHAnsi" w:cstheme="minorHAnsi"/>
          <w:color w:val="auto"/>
          <w:lang w:eastAsia="pt-BR"/>
        </w:rPr>
        <w:t>0</w:t>
      </w:r>
      <w:r w:rsidR="008458DA" w:rsidRPr="005D3A7E">
        <w:rPr>
          <w:rFonts w:asciiTheme="minorHAnsi" w:eastAsia="Times New Roman" w:hAnsiTheme="minorHAnsi" w:cstheme="minorHAnsi"/>
          <w:color w:val="auto"/>
          <w:lang w:eastAsia="pt-BR"/>
        </w:rPr>
        <w:fldChar w:fldCharType="end"/>
      </w:r>
      <w:r w:rsidRPr="005D3A7E">
        <w:rPr>
          <w:rFonts w:asciiTheme="minorHAnsi" w:eastAsia="Times New Roman" w:hAnsiTheme="minorHAnsi" w:cstheme="minorHAnsi"/>
          <w:color w:val="auto"/>
          <w:lang w:eastAsia="pt-BR"/>
        </w:rPr>
        <w:t>1</w:t>
      </w:r>
      <w:r w:rsidR="008458DA" w:rsidRPr="005D3A7E">
        <w:rPr>
          <w:rFonts w:asciiTheme="minorHAnsi" w:eastAsia="Times New Roman" w:hAnsiTheme="minorHAnsi" w:cstheme="minorHAnsi"/>
          <w:color w:val="auto"/>
          <w:lang w:eastAsia="pt-BR"/>
        </w:rPr>
        <w:t>, a distribuição das quantidades para a execução descentralizada será por meio do remanejamento.</w:t>
      </w:r>
    </w:p>
    <w:p w14:paraId="4C6598BF" w14:textId="098E0A03" w:rsidR="008458DA" w:rsidRPr="005D3A7E" w:rsidRDefault="00593F89" w:rsidP="008458DA">
      <w:pPr>
        <w:keepNext/>
        <w:keepLines/>
        <w:tabs>
          <w:tab w:val="left" w:pos="567"/>
        </w:tabs>
        <w:suppressAutoHyphens w:val="0"/>
        <w:spacing w:before="120" w:after="120"/>
        <w:jc w:val="both"/>
        <w:outlineLvl w:val="0"/>
        <w:rPr>
          <w:rFonts w:asciiTheme="minorHAnsi" w:eastAsiaTheme="majorEastAsia" w:hAnsiTheme="minorHAnsi" w:cstheme="minorHAnsi"/>
          <w:b/>
          <w:bCs/>
          <w:iCs/>
          <w:color w:val="auto"/>
        </w:rPr>
      </w:pPr>
      <w:r w:rsidRPr="005D3A7E">
        <w:rPr>
          <w:rFonts w:asciiTheme="minorHAnsi" w:eastAsiaTheme="majorEastAsia" w:hAnsiTheme="minorHAnsi" w:cstheme="minorHAnsi"/>
          <w:b/>
          <w:bCs/>
          <w:color w:val="auto"/>
        </w:rPr>
        <w:t xml:space="preserve">9. </w:t>
      </w:r>
      <w:r w:rsidR="008458DA" w:rsidRPr="005D3A7E">
        <w:rPr>
          <w:rFonts w:asciiTheme="minorHAnsi" w:eastAsiaTheme="majorEastAsia" w:hAnsiTheme="minorHAnsi" w:cstheme="minorHAnsi"/>
          <w:b/>
          <w:bCs/>
          <w:color w:val="auto"/>
        </w:rPr>
        <w:t>CANCELAMENTO DO REGISTRO DO LICITANTE VENCEDOR E DOS PREÇOS REGISTRADOS</w:t>
      </w:r>
      <w:bookmarkStart w:id="9" w:name="cancelamento"/>
      <w:bookmarkEnd w:id="9"/>
    </w:p>
    <w:p w14:paraId="70A1A7A2" w14:textId="7488B68F" w:rsidR="008458DA" w:rsidRPr="005D3A7E" w:rsidRDefault="00593F89"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9.1 </w:t>
      </w:r>
      <w:r w:rsidR="008458DA" w:rsidRPr="005D3A7E">
        <w:rPr>
          <w:rFonts w:asciiTheme="minorHAnsi" w:eastAsia="Times New Roman" w:hAnsiTheme="minorHAnsi" w:cstheme="minorHAnsi"/>
          <w:color w:val="auto"/>
          <w:lang w:eastAsia="pt-BR"/>
        </w:rPr>
        <w:t>O registro do fornecedor será cancelado pelo gerenciador, quando o fornecedor:</w:t>
      </w:r>
      <w:bookmarkStart w:id="10" w:name="cancelamento_do_fornecedor"/>
      <w:bookmarkEnd w:id="10"/>
    </w:p>
    <w:p w14:paraId="04A8E04D" w14:textId="779916C9" w:rsidR="008458DA" w:rsidRPr="005D3A7E" w:rsidRDefault="00593F89"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9.1.1 </w:t>
      </w:r>
      <w:r w:rsidR="008458DA" w:rsidRPr="005D3A7E">
        <w:rPr>
          <w:rFonts w:asciiTheme="minorHAnsi" w:eastAsia="Times New Roman" w:hAnsiTheme="minorHAnsi" w:cstheme="minorHAnsi"/>
          <w:color w:val="auto"/>
          <w:lang w:eastAsia="pt-BR"/>
        </w:rPr>
        <w:t>Descumprir as condições da ata de registro de preços, sem motivo justificado;</w:t>
      </w:r>
    </w:p>
    <w:p w14:paraId="5DB1938E" w14:textId="62145677" w:rsidR="008458DA" w:rsidRPr="005D3A7E" w:rsidRDefault="00593F89"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9.1.2 </w:t>
      </w:r>
      <w:r w:rsidR="008458DA" w:rsidRPr="005D3A7E">
        <w:rPr>
          <w:rFonts w:asciiTheme="minorHAnsi" w:eastAsia="Times New Roman" w:hAnsiTheme="minorHAnsi" w:cstheme="minorHAnsi"/>
          <w:color w:val="auto"/>
          <w:lang w:eastAsia="pt-BR"/>
        </w:rPr>
        <w:t>Não re</w:t>
      </w:r>
      <w:r w:rsidR="008458DA" w:rsidRPr="005D3A7E">
        <w:rPr>
          <w:rFonts w:asciiTheme="minorHAnsi" w:eastAsia="Arial" w:hAnsiTheme="minorHAnsi" w:cstheme="minorHAnsi"/>
          <w:color w:val="auto"/>
          <w:lang w:eastAsia="pt-BR"/>
        </w:rPr>
        <w:t>ti</w:t>
      </w:r>
      <w:r w:rsidR="008458DA" w:rsidRPr="005D3A7E">
        <w:rPr>
          <w:rFonts w:asciiTheme="minorHAnsi" w:eastAsia="Times New Roman" w:hAnsiTheme="minorHAnsi" w:cstheme="minorHAnsi"/>
          <w:color w:val="auto"/>
          <w:lang w:eastAsia="pt-BR"/>
        </w:rPr>
        <w:t>rar a nota de empenho, ou instrumento equivalente, no prazo estabelecido pela Administração sem justificativa razoável;</w:t>
      </w:r>
    </w:p>
    <w:p w14:paraId="0076A786" w14:textId="4AC32DD0" w:rsidR="008458DA" w:rsidRPr="005D3A7E" w:rsidRDefault="00E7120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9.1.3 </w:t>
      </w:r>
      <w:r w:rsidR="008458DA" w:rsidRPr="005D3A7E">
        <w:rPr>
          <w:rFonts w:asciiTheme="minorHAnsi" w:eastAsia="Times New Roman" w:hAnsiTheme="minorHAnsi" w:cstheme="minorHAnsi"/>
          <w:color w:val="auto"/>
          <w:lang w:eastAsia="pt-BR"/>
        </w:rPr>
        <w:t>Não aceitar manter seu preço registrado, na hipótese prevista no artigo 27, § 2º, do Decreto nº 11.462, de 2023; ou</w:t>
      </w:r>
    </w:p>
    <w:p w14:paraId="63057999" w14:textId="4C3CF1A5" w:rsidR="008458DA" w:rsidRPr="005D3A7E" w:rsidRDefault="00E7120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9.1.4 </w:t>
      </w:r>
      <w:r w:rsidR="008458DA" w:rsidRPr="005D3A7E">
        <w:rPr>
          <w:rFonts w:asciiTheme="minorHAnsi" w:eastAsia="Times New Roman" w:hAnsiTheme="minorHAnsi" w:cstheme="minorHAnsi"/>
          <w:color w:val="auto"/>
          <w:lang w:eastAsia="pt-BR"/>
        </w:rPr>
        <w:t>Sofrer sanção prevista nos incisos III ou IV do caput do art. 156 da Lei nº 14.133, de 2021.</w:t>
      </w:r>
    </w:p>
    <w:p w14:paraId="6416CC15" w14:textId="113B9428" w:rsidR="008458DA" w:rsidRPr="005D3A7E" w:rsidRDefault="00E71207" w:rsidP="002A6BBD">
      <w:pPr>
        <w:numPr>
          <w:ilvl w:val="3"/>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9.2 </w:t>
      </w:r>
      <w:r w:rsidR="008458DA" w:rsidRPr="005D3A7E">
        <w:rPr>
          <w:rFonts w:asciiTheme="minorHAnsi" w:eastAsia="Times New Roman" w:hAnsiTheme="minorHAnsi" w:cstheme="minorHAnsi"/>
          <w:color w:val="auto"/>
          <w:lang w:eastAsia="pt-B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9A01D57" w14:textId="60D02FA2" w:rsidR="008458DA" w:rsidRPr="005D3A7E" w:rsidRDefault="00E71207"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9.3 </w:t>
      </w:r>
      <w:r w:rsidR="008458DA" w:rsidRPr="005D3A7E">
        <w:rPr>
          <w:rFonts w:asciiTheme="minorHAnsi" w:eastAsia="Times New Roman" w:hAnsiTheme="minorHAnsi" w:cstheme="minorHAnsi"/>
          <w:color w:val="auto"/>
          <w:lang w:eastAsia="pt-BR"/>
        </w:rPr>
        <w:t xml:space="preserve">O cancelamento de registros nas hipóteses previstas no item </w:t>
      </w:r>
      <w:r w:rsidR="008458DA" w:rsidRPr="005D3A7E">
        <w:rPr>
          <w:rFonts w:asciiTheme="minorHAnsi" w:eastAsia="Times New Roman" w:hAnsiTheme="minorHAnsi" w:cstheme="minorHAnsi"/>
          <w:color w:val="auto"/>
          <w:lang w:eastAsia="pt-BR"/>
        </w:rPr>
        <w:fldChar w:fldCharType="begin"/>
      </w:r>
      <w:r w:rsidR="008458DA" w:rsidRPr="005D3A7E">
        <w:rPr>
          <w:rFonts w:asciiTheme="minorHAnsi" w:eastAsia="Times New Roman" w:hAnsiTheme="minorHAnsi" w:cstheme="minorHAnsi"/>
          <w:color w:val="auto"/>
          <w:lang w:eastAsia="pt-BR"/>
        </w:rPr>
        <w:instrText xml:space="preserve"> REF cancelamento_do_fornecedor \r \h  \* MERGEFORMAT </w:instrText>
      </w:r>
      <w:r w:rsidR="008458DA" w:rsidRPr="005D3A7E">
        <w:rPr>
          <w:rFonts w:asciiTheme="minorHAnsi" w:eastAsia="Times New Roman" w:hAnsiTheme="minorHAnsi" w:cstheme="minorHAnsi"/>
          <w:color w:val="auto"/>
          <w:lang w:eastAsia="pt-BR"/>
        </w:rPr>
      </w:r>
      <w:r w:rsidR="008458DA" w:rsidRPr="005D3A7E">
        <w:rPr>
          <w:rFonts w:asciiTheme="minorHAnsi" w:eastAsia="Times New Roman" w:hAnsiTheme="minorHAnsi" w:cstheme="minorHAnsi"/>
          <w:color w:val="auto"/>
          <w:lang w:eastAsia="pt-BR"/>
        </w:rPr>
        <w:fldChar w:fldCharType="separate"/>
      </w:r>
      <w:r w:rsidR="00CD135E">
        <w:rPr>
          <w:rFonts w:asciiTheme="minorHAnsi" w:eastAsia="Times New Roman" w:hAnsiTheme="minorHAnsi" w:cstheme="minorHAnsi"/>
          <w:color w:val="auto"/>
          <w:lang w:eastAsia="pt-BR"/>
        </w:rPr>
        <w:t>0</w:t>
      </w:r>
      <w:r w:rsidR="008458DA" w:rsidRPr="005D3A7E">
        <w:rPr>
          <w:rFonts w:asciiTheme="minorHAnsi" w:eastAsia="Times New Roman" w:hAnsiTheme="minorHAnsi" w:cstheme="minorHAnsi"/>
          <w:color w:val="auto"/>
          <w:lang w:eastAsia="pt-BR"/>
        </w:rPr>
        <w:fldChar w:fldCharType="end"/>
      </w:r>
      <w:r w:rsidR="008458DA" w:rsidRPr="005D3A7E">
        <w:rPr>
          <w:rFonts w:asciiTheme="minorHAnsi" w:eastAsia="Times New Roman" w:hAnsiTheme="minorHAnsi" w:cstheme="minorHAnsi"/>
          <w:color w:val="auto"/>
          <w:lang w:eastAsia="pt-BR"/>
        </w:rPr>
        <w:t xml:space="preserve"> será formalizado por despacho do órgão ou da entidade gerenciadora, garantidos os princípios do contraditório e da ampla defesa.</w:t>
      </w:r>
    </w:p>
    <w:p w14:paraId="6E927908" w14:textId="36AADE3B" w:rsidR="008458DA" w:rsidRPr="005D3A7E" w:rsidRDefault="00E71207"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9.4 </w:t>
      </w:r>
      <w:r w:rsidR="008458DA" w:rsidRPr="005D3A7E">
        <w:rPr>
          <w:rFonts w:asciiTheme="minorHAnsi" w:eastAsia="Times New Roman" w:hAnsiTheme="minorHAnsi" w:cstheme="minorHAnsi"/>
          <w:color w:val="auto"/>
          <w:lang w:eastAsia="pt-BR"/>
        </w:rPr>
        <w:t>Na hipótese de cancelamento do registro do fornecedor, o órgão ou a entidade gerenciadora poderá convocar os licitantes que compõem o cadastro de reserva, observada a ordem de classificação.</w:t>
      </w:r>
    </w:p>
    <w:p w14:paraId="043A0D5D" w14:textId="260394A7" w:rsidR="008458DA" w:rsidRPr="005D3A7E" w:rsidRDefault="00E71207"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9.5 </w:t>
      </w:r>
      <w:r w:rsidR="008458DA" w:rsidRPr="005D3A7E">
        <w:rPr>
          <w:rFonts w:asciiTheme="minorHAnsi" w:eastAsia="Times New Roman" w:hAnsiTheme="minorHAnsi" w:cstheme="minorHAnsi"/>
          <w:color w:val="auto"/>
          <w:lang w:eastAsia="pt-BR"/>
        </w:rPr>
        <w:t>O cancelamento dos preços registrados poderá ser realizado pelo gerenciador, em determinada ata de registro de preços, total ou parcialmente, nas seguintes hipóteses, desde que devidamente comprovadas e justificadas:</w:t>
      </w:r>
      <w:bookmarkStart w:id="11" w:name="cancelamento_da_ata"/>
      <w:bookmarkEnd w:id="11"/>
      <w:r w:rsidR="008458DA" w:rsidRPr="005D3A7E">
        <w:rPr>
          <w:rFonts w:asciiTheme="minorHAnsi" w:eastAsia="Times New Roman" w:hAnsiTheme="minorHAnsi" w:cstheme="minorHAnsi"/>
          <w:color w:val="auto"/>
          <w:lang w:eastAsia="pt-BR"/>
        </w:rPr>
        <w:t xml:space="preserve"> </w:t>
      </w:r>
    </w:p>
    <w:p w14:paraId="421F5A2A" w14:textId="1622643E" w:rsidR="008458DA" w:rsidRPr="005D3A7E" w:rsidRDefault="00E7120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9.5.1 </w:t>
      </w:r>
      <w:r w:rsidR="008458DA" w:rsidRPr="005D3A7E">
        <w:rPr>
          <w:rFonts w:asciiTheme="minorHAnsi" w:eastAsia="Times New Roman" w:hAnsiTheme="minorHAnsi" w:cstheme="minorHAnsi"/>
          <w:color w:val="auto"/>
          <w:lang w:eastAsia="pt-BR"/>
        </w:rPr>
        <w:t>Por razão de interesse público;</w:t>
      </w:r>
    </w:p>
    <w:p w14:paraId="66411900" w14:textId="77777777" w:rsidR="00575448" w:rsidRDefault="00575448" w:rsidP="002A6BBD">
      <w:pPr>
        <w:numPr>
          <w:ilvl w:val="2"/>
          <w:numId w:val="0"/>
        </w:numPr>
        <w:suppressAutoHyphens w:val="0"/>
        <w:spacing w:before="120" w:after="120"/>
        <w:jc w:val="both"/>
        <w:rPr>
          <w:rFonts w:asciiTheme="minorHAnsi" w:eastAsia="Times New Roman" w:hAnsiTheme="minorHAnsi" w:cstheme="minorHAnsi"/>
          <w:color w:val="auto"/>
          <w:lang w:eastAsia="pt-BR"/>
        </w:rPr>
      </w:pPr>
    </w:p>
    <w:p w14:paraId="47D2CBA2" w14:textId="089C10E7" w:rsidR="008458DA" w:rsidRPr="005D3A7E" w:rsidRDefault="00E7120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9.5.2 </w:t>
      </w:r>
      <w:r w:rsidR="008458DA" w:rsidRPr="005D3A7E">
        <w:rPr>
          <w:rFonts w:asciiTheme="minorHAnsi" w:eastAsia="Times New Roman" w:hAnsiTheme="minorHAnsi" w:cstheme="minorHAnsi"/>
          <w:color w:val="auto"/>
          <w:lang w:eastAsia="pt-BR"/>
        </w:rPr>
        <w:t>A pedido do fornecedor, decorrente de caso fortuito ou força maior; ou</w:t>
      </w:r>
    </w:p>
    <w:p w14:paraId="7CDADF8A" w14:textId="462ECB26" w:rsidR="008458DA" w:rsidRPr="005D3A7E" w:rsidRDefault="00E71207"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9.5.3 </w:t>
      </w:r>
      <w:r w:rsidR="008458DA" w:rsidRPr="005D3A7E">
        <w:rPr>
          <w:rFonts w:asciiTheme="minorHAnsi" w:eastAsia="Times New Roman" w:hAnsiTheme="minorHAnsi" w:cstheme="minorHAnsi"/>
          <w:color w:val="auto"/>
          <w:lang w:eastAsia="pt-BR"/>
        </w:rPr>
        <w:t xml:space="preserve">Se não houver êxito nas negociações, nas hipóteses em que o preço de mercado </w:t>
      </w:r>
      <w:r w:rsidRPr="005D3A7E">
        <w:rPr>
          <w:rFonts w:asciiTheme="minorHAnsi" w:eastAsia="Times New Roman" w:hAnsiTheme="minorHAnsi" w:cstheme="minorHAnsi"/>
          <w:color w:val="auto"/>
          <w:lang w:eastAsia="pt-BR"/>
        </w:rPr>
        <w:t>se tornar</w:t>
      </w:r>
      <w:r w:rsidR="008458DA" w:rsidRPr="005D3A7E">
        <w:rPr>
          <w:rFonts w:asciiTheme="minorHAnsi" w:eastAsia="Times New Roman" w:hAnsiTheme="minorHAnsi" w:cstheme="minorHAnsi"/>
          <w:color w:val="auto"/>
          <w:lang w:eastAsia="pt-BR"/>
        </w:rPr>
        <w:t xml:space="preserve"> superior ou inferior ao preço registrado, nos termos do</w:t>
      </w:r>
      <w:r w:rsidR="00715E60" w:rsidRPr="005D3A7E">
        <w:rPr>
          <w:rFonts w:asciiTheme="minorHAnsi" w:eastAsia="Times New Roman" w:hAnsiTheme="minorHAnsi" w:cstheme="minorHAnsi"/>
          <w:color w:val="auto"/>
          <w:lang w:eastAsia="pt-BR"/>
        </w:rPr>
        <w:t>s</w:t>
      </w:r>
      <w:r w:rsidR="008458DA" w:rsidRPr="005D3A7E">
        <w:rPr>
          <w:rFonts w:asciiTheme="minorHAnsi" w:eastAsia="Times New Roman" w:hAnsiTheme="minorHAnsi" w:cstheme="minorHAnsi"/>
          <w:color w:val="auto"/>
          <w:lang w:eastAsia="pt-BR"/>
        </w:rPr>
        <w:t xml:space="preserve"> artigos 26, § 3º e 27, § 4º, ambos do Decreto nº 11.462, de 2023. </w:t>
      </w:r>
    </w:p>
    <w:p w14:paraId="73BE9B3A" w14:textId="11EC669F" w:rsidR="008458DA" w:rsidRPr="005D3A7E" w:rsidRDefault="00E71207" w:rsidP="008458DA">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t xml:space="preserve">10. </w:t>
      </w:r>
      <w:r w:rsidR="008458DA" w:rsidRPr="005D3A7E">
        <w:rPr>
          <w:rFonts w:asciiTheme="minorHAnsi" w:eastAsiaTheme="majorEastAsia" w:hAnsiTheme="minorHAnsi" w:cstheme="minorHAnsi"/>
          <w:b/>
          <w:bCs/>
          <w:color w:val="auto"/>
        </w:rPr>
        <w:t>DAS PENALIDADES</w:t>
      </w:r>
    </w:p>
    <w:p w14:paraId="72560810" w14:textId="5FF57F20" w:rsidR="008458DA" w:rsidRPr="005D3A7E" w:rsidRDefault="00E71207" w:rsidP="002A6BBD">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10.1 </w:t>
      </w:r>
      <w:r w:rsidR="008458DA" w:rsidRPr="005D3A7E">
        <w:rPr>
          <w:rFonts w:asciiTheme="minorHAnsi" w:eastAsia="Times New Roman" w:hAnsiTheme="minorHAnsi" w:cstheme="minorHAnsi"/>
          <w:color w:val="auto"/>
          <w:lang w:eastAsia="pt-BR"/>
        </w:rPr>
        <w:t xml:space="preserve">O descumprimento da Ata de Registro de Preços ensejará aplicação das penalidades estabelecidas </w:t>
      </w:r>
      <w:r w:rsidR="008458DA" w:rsidRPr="0087159C">
        <w:rPr>
          <w:rFonts w:asciiTheme="minorHAnsi" w:eastAsia="Times New Roman" w:hAnsiTheme="minorHAnsi" w:cstheme="minorHAnsi"/>
          <w:iCs/>
          <w:color w:val="auto"/>
          <w:lang w:eastAsia="pt-BR"/>
        </w:rPr>
        <w:t>no edital.</w:t>
      </w:r>
    </w:p>
    <w:p w14:paraId="698041B9" w14:textId="4681A364" w:rsidR="008458DA" w:rsidRPr="005D3A7E" w:rsidRDefault="00715E60" w:rsidP="002A6BBD">
      <w:pPr>
        <w:numPr>
          <w:ilvl w:val="2"/>
          <w:numId w:val="0"/>
        </w:numPr>
        <w:suppressAutoHyphens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10.2 </w:t>
      </w:r>
      <w:r w:rsidR="008458DA" w:rsidRPr="005D3A7E">
        <w:rPr>
          <w:rFonts w:asciiTheme="minorHAnsi" w:eastAsia="Times New Roman" w:hAnsiTheme="minorHAnsi" w:cstheme="minorHAnsi"/>
          <w:color w:val="auto"/>
          <w:lang w:eastAsia="pt-BR"/>
        </w:rPr>
        <w:t xml:space="preserve">As sanções também se aplicam aos integrantes do cadastro de reserva no registro de preços que, convocados, não honrarem o compromisso assumido injustificadamente após terem assinado a ata. </w:t>
      </w:r>
    </w:p>
    <w:p w14:paraId="78665668" w14:textId="4D5AB232" w:rsidR="008458DA" w:rsidRPr="005D3A7E" w:rsidRDefault="00715E60"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10.3 </w:t>
      </w:r>
      <w:r w:rsidR="008458DA" w:rsidRPr="005D3A7E">
        <w:rPr>
          <w:rFonts w:asciiTheme="minorHAnsi" w:eastAsia="Times New Roman" w:hAnsiTheme="minorHAnsi" w:cstheme="minorHAnsi"/>
          <w:color w:val="auto"/>
          <w:lang w:eastAsia="pt-BR"/>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90DCBD2" w14:textId="63D06681" w:rsidR="008458DA" w:rsidRPr="005D3A7E" w:rsidRDefault="00715E60"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10.4 </w:t>
      </w:r>
      <w:r w:rsidR="008458DA" w:rsidRPr="005D3A7E">
        <w:rPr>
          <w:rFonts w:asciiTheme="minorHAnsi" w:eastAsia="Times New Roman" w:hAnsiTheme="minorHAnsi" w:cstheme="minorHAnsi"/>
          <w:color w:val="auto"/>
          <w:lang w:eastAsia="pt-BR"/>
        </w:rPr>
        <w:t>O órgão ou entidade participante deverá comunicar ao órgão gerenciador qualquer das ocorrências previstas no item 9.1, dada a necessidade de instauração de procedimento para cancelamento do registro do fornecedor.</w:t>
      </w:r>
    </w:p>
    <w:p w14:paraId="7150EA76" w14:textId="6376975F" w:rsidR="008458DA" w:rsidRPr="005D3A7E" w:rsidRDefault="00715E60" w:rsidP="008458DA">
      <w:pPr>
        <w:keepNext/>
        <w:keepLines/>
        <w:tabs>
          <w:tab w:val="left" w:pos="567"/>
        </w:tabs>
        <w:suppressAutoHyphens w:val="0"/>
        <w:spacing w:before="120" w:after="120"/>
        <w:jc w:val="both"/>
        <w:outlineLvl w:val="0"/>
        <w:rPr>
          <w:rFonts w:asciiTheme="minorHAnsi" w:eastAsiaTheme="majorEastAsia" w:hAnsiTheme="minorHAnsi" w:cstheme="minorHAnsi"/>
          <w:b/>
          <w:bCs/>
          <w:color w:val="auto"/>
        </w:rPr>
      </w:pPr>
      <w:r w:rsidRPr="005D3A7E">
        <w:rPr>
          <w:rFonts w:asciiTheme="minorHAnsi" w:eastAsiaTheme="majorEastAsia" w:hAnsiTheme="minorHAnsi" w:cstheme="minorHAnsi"/>
          <w:b/>
          <w:bCs/>
          <w:color w:val="auto"/>
        </w:rPr>
        <w:t xml:space="preserve">11. </w:t>
      </w:r>
      <w:r w:rsidR="008458DA" w:rsidRPr="005D3A7E">
        <w:rPr>
          <w:rFonts w:asciiTheme="minorHAnsi" w:eastAsiaTheme="majorEastAsia" w:hAnsiTheme="minorHAnsi" w:cstheme="minorHAnsi"/>
          <w:b/>
          <w:bCs/>
          <w:color w:val="auto"/>
        </w:rPr>
        <w:t>CONDIÇÕES GERAIS</w:t>
      </w:r>
    </w:p>
    <w:p w14:paraId="483FB364" w14:textId="681AE7DB" w:rsidR="008458DA" w:rsidRPr="005D3A7E" w:rsidRDefault="00715E60"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11.1 </w:t>
      </w:r>
      <w:r w:rsidR="008458DA" w:rsidRPr="005D3A7E">
        <w:rPr>
          <w:rFonts w:asciiTheme="minorHAnsi" w:eastAsia="Times New Roman" w:hAnsiTheme="minorHAnsi" w:cstheme="minorHAnsi"/>
          <w:color w:val="auto"/>
          <w:lang w:eastAsia="pt-BR"/>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008458DA" w:rsidRPr="0087159C">
        <w:rPr>
          <w:rFonts w:asciiTheme="minorHAnsi" w:eastAsia="Times New Roman" w:hAnsiTheme="minorHAnsi" w:cstheme="minorHAnsi"/>
          <w:color w:val="auto"/>
          <w:lang w:eastAsia="pt-BR"/>
        </w:rPr>
        <w:t>AO EDITAL</w:t>
      </w:r>
      <w:r w:rsidR="008458DA" w:rsidRPr="005D3A7E">
        <w:rPr>
          <w:rFonts w:asciiTheme="minorHAnsi" w:eastAsia="Times New Roman" w:hAnsiTheme="minorHAnsi" w:cstheme="minorHAnsi"/>
          <w:color w:val="auto"/>
          <w:lang w:eastAsia="pt-BR"/>
        </w:rPr>
        <w:t>.</w:t>
      </w:r>
    </w:p>
    <w:p w14:paraId="4ED1ED5A" w14:textId="1DB5B723" w:rsidR="008458DA" w:rsidRPr="00A46C24" w:rsidRDefault="00715E60" w:rsidP="008458DA">
      <w:pPr>
        <w:numPr>
          <w:ilvl w:val="1"/>
          <w:numId w:val="0"/>
        </w:numPr>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A46C24">
        <w:rPr>
          <w:rFonts w:asciiTheme="minorHAnsi" w:eastAsia="Times New Roman" w:hAnsiTheme="minorHAnsi" w:cstheme="minorHAnsi"/>
          <w:color w:val="auto"/>
          <w:lang w:eastAsia="pt-BR"/>
        </w:rPr>
        <w:t xml:space="preserve">11.2 </w:t>
      </w:r>
      <w:r w:rsidR="008458DA" w:rsidRPr="00A46C24">
        <w:rPr>
          <w:rFonts w:asciiTheme="minorHAnsi" w:eastAsia="Times New Roman" w:hAnsiTheme="minorHAnsi" w:cstheme="minorHAnsi"/>
          <w:color w:val="auto"/>
          <w:lang w:eastAsia="pt-BR"/>
        </w:rPr>
        <w:t>No caso de adjudicação por preço global de grupo de itens, só será admitida a contratação de parte de itens do grupo se houver prévia pesquisa de mercado e demonstração de sua vantagem para o órgão ou a entidade.</w:t>
      </w:r>
    </w:p>
    <w:p w14:paraId="592C026B" w14:textId="77777777" w:rsidR="00575448" w:rsidRDefault="00575448" w:rsidP="008458DA">
      <w:pPr>
        <w:widowControl w:val="0"/>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40B1FBD4" w14:textId="77777777" w:rsidR="00575448" w:rsidRDefault="00575448" w:rsidP="008458DA">
      <w:pPr>
        <w:widowControl w:val="0"/>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0FB649D0" w14:textId="77777777" w:rsidR="00575448" w:rsidRDefault="00575448" w:rsidP="008458DA">
      <w:pPr>
        <w:widowControl w:val="0"/>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5FA67396" w14:textId="77777777" w:rsidR="00575448" w:rsidRDefault="00575448" w:rsidP="008458DA">
      <w:pPr>
        <w:widowControl w:val="0"/>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008DEB94" w14:textId="77777777" w:rsidR="00575448" w:rsidRDefault="00575448" w:rsidP="008458DA">
      <w:pPr>
        <w:widowControl w:val="0"/>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2F67B873" w14:textId="77777777" w:rsidR="00575448" w:rsidRDefault="00575448" w:rsidP="008458DA">
      <w:pPr>
        <w:widowControl w:val="0"/>
        <w:suppressAutoHyphens w:val="0"/>
        <w:autoSpaceDE w:val="0"/>
        <w:autoSpaceDN w:val="0"/>
        <w:adjustRightInd w:val="0"/>
        <w:spacing w:before="120" w:after="120"/>
        <w:jc w:val="both"/>
        <w:rPr>
          <w:rFonts w:asciiTheme="minorHAnsi" w:eastAsia="Times New Roman" w:hAnsiTheme="minorHAnsi" w:cstheme="minorHAnsi"/>
          <w:color w:val="auto"/>
          <w:lang w:eastAsia="pt-BR"/>
        </w:rPr>
      </w:pPr>
    </w:p>
    <w:p w14:paraId="668B705B" w14:textId="5F93426A" w:rsidR="008458DA" w:rsidRPr="005945C7" w:rsidRDefault="00715E60" w:rsidP="008458DA">
      <w:pPr>
        <w:widowControl w:val="0"/>
        <w:suppressAutoHyphens w:val="0"/>
        <w:autoSpaceDE w:val="0"/>
        <w:autoSpaceDN w:val="0"/>
        <w:adjustRightInd w:val="0"/>
        <w:spacing w:before="120" w:after="120"/>
        <w:jc w:val="both"/>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lastRenderedPageBreak/>
        <w:t xml:space="preserve">11.3 </w:t>
      </w:r>
      <w:r w:rsidR="008458DA" w:rsidRPr="005D3A7E">
        <w:rPr>
          <w:rFonts w:asciiTheme="minorHAnsi" w:eastAsia="Times New Roman" w:hAnsiTheme="minorHAnsi" w:cstheme="minorHAnsi"/>
          <w:color w:val="auto"/>
          <w:lang w:eastAsia="pt-BR"/>
        </w:rPr>
        <w:t>Para firmeza e validade do pactuado, a presente Ata foi lavrada em</w:t>
      </w:r>
      <w:r w:rsidR="005945C7" w:rsidRPr="005945C7">
        <w:rPr>
          <w:rFonts w:asciiTheme="minorHAnsi" w:eastAsia="Times New Roman" w:hAnsiTheme="minorHAnsi" w:cstheme="minorHAnsi"/>
          <w:color w:val="auto"/>
          <w:lang w:eastAsia="pt-BR"/>
        </w:rPr>
        <w:t xml:space="preserve"> 03 (três) vias </w:t>
      </w:r>
      <w:r w:rsidR="008458DA" w:rsidRPr="005D3A7E">
        <w:rPr>
          <w:rFonts w:asciiTheme="minorHAnsi" w:eastAsia="Times New Roman" w:hAnsiTheme="minorHAnsi" w:cstheme="minorHAnsi"/>
          <w:color w:val="auto"/>
          <w:lang w:eastAsia="pt-BR"/>
        </w:rPr>
        <w:t>de igual teor, que, depois de lida e achada em ordem, vai assinada pelas partes</w:t>
      </w:r>
      <w:r w:rsidR="00A46C24">
        <w:rPr>
          <w:rFonts w:asciiTheme="minorHAnsi" w:eastAsia="Times New Roman" w:hAnsiTheme="minorHAnsi" w:cstheme="minorHAnsi"/>
          <w:color w:val="auto"/>
          <w:lang w:eastAsia="pt-BR"/>
        </w:rPr>
        <w:t>.</w:t>
      </w:r>
    </w:p>
    <w:p w14:paraId="52E421D9" w14:textId="77777777"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p>
    <w:p w14:paraId="0E624B06" w14:textId="7C71D99C" w:rsidR="008458DA"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 xml:space="preserve">______________, __ de _____________ </w:t>
      </w:r>
      <w:proofErr w:type="spellStart"/>
      <w:r w:rsidRPr="005D3A7E">
        <w:rPr>
          <w:rFonts w:asciiTheme="minorHAnsi" w:eastAsia="Times New Roman" w:hAnsiTheme="minorHAnsi" w:cstheme="minorHAnsi"/>
          <w:color w:val="auto"/>
          <w:lang w:eastAsia="pt-BR"/>
        </w:rPr>
        <w:t>de</w:t>
      </w:r>
      <w:proofErr w:type="spellEnd"/>
      <w:r w:rsidRPr="005D3A7E">
        <w:rPr>
          <w:rFonts w:asciiTheme="minorHAnsi" w:eastAsia="Times New Roman" w:hAnsiTheme="minorHAnsi" w:cstheme="minorHAnsi"/>
          <w:color w:val="auto"/>
          <w:lang w:eastAsia="pt-BR"/>
        </w:rPr>
        <w:t xml:space="preserve"> _______.</w:t>
      </w:r>
    </w:p>
    <w:p w14:paraId="36B63C18" w14:textId="77777777"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p>
    <w:p w14:paraId="443BE382" w14:textId="082C3977" w:rsidR="008458DA" w:rsidRPr="005D3A7E" w:rsidRDefault="008458DA"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p>
    <w:p w14:paraId="23A54E6B" w14:textId="32324B70"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____________________________</w:t>
      </w:r>
    </w:p>
    <w:p w14:paraId="3BB123BA" w14:textId="77777777" w:rsidR="002C773D" w:rsidRPr="002C773D" w:rsidRDefault="002C773D" w:rsidP="002C773D">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lang w:val="pt-PT" w:eastAsia="pt-BR"/>
        </w:rPr>
      </w:pPr>
      <w:r w:rsidRPr="002C773D">
        <w:rPr>
          <w:rFonts w:asciiTheme="minorHAnsi" w:eastAsia="Times New Roman" w:hAnsiTheme="minorHAnsi" w:cstheme="minorHAnsi"/>
          <w:b/>
          <w:bCs/>
          <w:color w:val="auto"/>
          <w:lang w:val="pt-PT" w:eastAsia="pt-BR"/>
        </w:rPr>
        <w:t>Thais Oliveira de Sousa Amorim</w:t>
      </w:r>
    </w:p>
    <w:p w14:paraId="3E2EE84A" w14:textId="79F74A8C" w:rsidR="002C773D" w:rsidRDefault="002C773D"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2C773D">
        <w:rPr>
          <w:rFonts w:asciiTheme="minorHAnsi" w:eastAsia="Times New Roman" w:hAnsiTheme="minorHAnsi" w:cstheme="minorHAnsi"/>
          <w:color w:val="auto"/>
          <w:lang w:eastAsia="pt-BR"/>
        </w:rPr>
        <w:t xml:space="preserve">Educação, Cultura, Inclusão, Ciência e Tecnologia </w:t>
      </w:r>
    </w:p>
    <w:p w14:paraId="1EF3CC94" w14:textId="14DDAA27" w:rsidR="002C773D" w:rsidRPr="002C773D" w:rsidRDefault="002C773D" w:rsidP="002C773D">
      <w:pPr>
        <w:tabs>
          <w:tab w:val="left" w:pos="1418"/>
        </w:tabs>
        <w:jc w:val="center"/>
        <w:rPr>
          <w:rFonts w:asciiTheme="minorHAnsi" w:hAnsiTheme="minorHAnsi" w:cstheme="minorHAnsi"/>
          <w:sz w:val="18"/>
          <w:szCs w:val="18"/>
        </w:rPr>
      </w:pPr>
      <w:r w:rsidRPr="002C773D">
        <w:rPr>
          <w:rFonts w:asciiTheme="minorHAnsi" w:hAnsiTheme="minorHAnsi" w:cstheme="minorHAnsi"/>
          <w:sz w:val="18"/>
          <w:szCs w:val="18"/>
        </w:rPr>
        <w:t>Matrícula 57169</w:t>
      </w:r>
    </w:p>
    <w:p w14:paraId="575714E9" w14:textId="31DE74AD"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CONTRATANTE / GERENCIADOR</w:t>
      </w:r>
    </w:p>
    <w:p w14:paraId="1C65980F" w14:textId="0087453B"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p>
    <w:p w14:paraId="60778A60" w14:textId="06134176"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____________________________</w:t>
      </w:r>
    </w:p>
    <w:p w14:paraId="2BC2FF0B" w14:textId="78B25EDA"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XXXXXXXXXXXXXXXXXXX</w:t>
      </w:r>
    </w:p>
    <w:p w14:paraId="6DEDCFC9" w14:textId="7F259923"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CNPJ XXXXXXXXXX</w:t>
      </w:r>
    </w:p>
    <w:p w14:paraId="6070D2DE" w14:textId="043A7906"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Representante Legal</w:t>
      </w:r>
    </w:p>
    <w:p w14:paraId="52417F38" w14:textId="5CC4E962" w:rsidR="00715E60" w:rsidRPr="005D3A7E" w:rsidRDefault="00715E60"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auto"/>
          <w:lang w:eastAsia="pt-BR"/>
        </w:rPr>
      </w:pPr>
      <w:r w:rsidRPr="005D3A7E">
        <w:rPr>
          <w:rFonts w:asciiTheme="minorHAnsi" w:eastAsia="Times New Roman" w:hAnsiTheme="minorHAnsi" w:cstheme="minorHAnsi"/>
          <w:color w:val="auto"/>
          <w:lang w:eastAsia="pt-BR"/>
        </w:rPr>
        <w:t>CONTRATADA</w:t>
      </w:r>
    </w:p>
    <w:p w14:paraId="6730818F" w14:textId="77777777" w:rsidR="00BF27CC" w:rsidRDefault="00BF27CC"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215E40D7" w14:textId="77777777" w:rsidR="00BF27CC" w:rsidRDefault="00BF27CC"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30798391" w14:textId="77777777" w:rsidR="00BF27CC" w:rsidRDefault="00BF27CC"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173801A0" w14:textId="77777777" w:rsidR="00BF27CC" w:rsidRDefault="00BF27CC"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3C16E4E7" w14:textId="77777777" w:rsidR="00BF27CC" w:rsidRDefault="00BF27CC"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35D554DE" w14:textId="77777777" w:rsidR="00BF27CC" w:rsidRDefault="00BF27CC"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41255A9C" w14:textId="1860E873" w:rsidR="00BF27CC" w:rsidRDefault="00BF27CC"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58C25586" w14:textId="3257D60A" w:rsidR="00DB45C4" w:rsidRDefault="00DB45C4"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6EBB07BC" w14:textId="1824A9CA" w:rsidR="00DB45C4" w:rsidRDefault="00DB45C4"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519272D6" w14:textId="7A4C6E61" w:rsidR="00DB45C4" w:rsidRDefault="00DB45C4"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61337BFE" w14:textId="77777777" w:rsidR="00DB45C4" w:rsidRDefault="00DB45C4"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38DEC16D" w14:textId="160F5560" w:rsidR="00BF27CC" w:rsidRDefault="00BF27CC"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654AF34D" w14:textId="0764D05B" w:rsidR="00667364" w:rsidRDefault="00667364"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p>
    <w:p w14:paraId="021738BC" w14:textId="5111F487" w:rsidR="008458DA" w:rsidRPr="004942DF" w:rsidRDefault="008458DA"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u w:val="single"/>
          <w:lang w:eastAsia="pt-BR"/>
        </w:rPr>
      </w:pPr>
      <w:r w:rsidRPr="004942DF">
        <w:rPr>
          <w:rFonts w:asciiTheme="minorHAnsi" w:eastAsia="Times New Roman" w:hAnsiTheme="minorHAnsi" w:cstheme="minorHAnsi"/>
          <w:b/>
          <w:bCs/>
          <w:color w:val="000000"/>
          <w:u w:val="single"/>
          <w:lang w:eastAsia="pt-BR"/>
        </w:rPr>
        <w:lastRenderedPageBreak/>
        <w:t>Anexo</w:t>
      </w:r>
    </w:p>
    <w:p w14:paraId="1954A841" w14:textId="77777777" w:rsidR="008458DA" w:rsidRPr="005D3A7E" w:rsidRDefault="008458DA"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000000"/>
          <w:lang w:eastAsia="pt-BR"/>
        </w:rPr>
      </w:pPr>
      <w:r w:rsidRPr="005D3A7E">
        <w:rPr>
          <w:rFonts w:asciiTheme="minorHAnsi" w:eastAsia="Times New Roman" w:hAnsiTheme="minorHAnsi" w:cstheme="minorHAnsi"/>
          <w:color w:val="000000"/>
          <w:lang w:eastAsia="pt-BR"/>
        </w:rPr>
        <w:t>Cadastro Reserva</w:t>
      </w:r>
    </w:p>
    <w:p w14:paraId="05DB923C" w14:textId="77777777" w:rsidR="008458DA" w:rsidRPr="005D3A7E" w:rsidRDefault="008458DA"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000000"/>
          <w:lang w:eastAsia="pt-BR"/>
        </w:rPr>
      </w:pPr>
      <w:r w:rsidRPr="005D3A7E">
        <w:rPr>
          <w:rFonts w:asciiTheme="minorHAnsi" w:eastAsia="Times New Roman" w:hAnsiTheme="minorHAnsi" w:cstheme="minorHAnsi"/>
          <w:color w:val="000000"/>
          <w:lang w:eastAsia="pt-BR"/>
        </w:rPr>
        <w:t>Seguindo a ordem de classificação, segue relação de fornecedores que aceitaram cotar os itens com preços iguais ao adjudicatário:</w:t>
      </w:r>
    </w:p>
    <w:p w14:paraId="5385B221" w14:textId="77777777" w:rsidR="008458DA" w:rsidRPr="005D3A7E" w:rsidRDefault="008458DA"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000000"/>
          <w:lang w:eastAsia="pt-BR"/>
        </w:rPr>
      </w:pPr>
    </w:p>
    <w:tbl>
      <w:tblPr>
        <w:tblStyle w:val="Tabelacomgrade"/>
        <w:tblW w:w="9639" w:type="dxa"/>
        <w:tblInd w:w="-572" w:type="dxa"/>
        <w:tblLook w:val="04A0" w:firstRow="1" w:lastRow="0" w:firstColumn="1" w:lastColumn="0" w:noHBand="0" w:noVBand="1"/>
      </w:tblPr>
      <w:tblGrid>
        <w:gridCol w:w="643"/>
        <w:gridCol w:w="1328"/>
        <w:gridCol w:w="1005"/>
        <w:gridCol w:w="1037"/>
        <w:gridCol w:w="868"/>
        <w:gridCol w:w="1288"/>
        <w:gridCol w:w="1288"/>
        <w:gridCol w:w="1201"/>
        <w:gridCol w:w="981"/>
      </w:tblGrid>
      <w:tr w:rsidR="00BF27CC" w14:paraId="377811A6" w14:textId="77777777" w:rsidTr="00225755">
        <w:trPr>
          <w:trHeight w:val="334"/>
        </w:trPr>
        <w:tc>
          <w:tcPr>
            <w:tcW w:w="9639" w:type="dxa"/>
            <w:gridSpan w:val="9"/>
            <w:tcBorders>
              <w:top w:val="single" w:sz="4" w:space="0" w:color="auto"/>
              <w:left w:val="single" w:sz="4" w:space="0" w:color="auto"/>
              <w:bottom w:val="single" w:sz="4" w:space="0" w:color="auto"/>
              <w:right w:val="single" w:sz="4" w:space="0" w:color="auto"/>
            </w:tcBorders>
            <w:shd w:val="clear" w:color="auto" w:fill="009999"/>
            <w:vAlign w:val="center"/>
          </w:tcPr>
          <w:p w14:paraId="63686859" w14:textId="77777777" w:rsidR="00BF27CC" w:rsidRPr="00F86C00" w:rsidRDefault="00BF27CC" w:rsidP="00225755">
            <w:pPr>
              <w:spacing w:after="0"/>
              <w:jc w:val="center"/>
              <w:rPr>
                <w:rFonts w:asciiTheme="minorHAnsi" w:hAnsiTheme="minorHAnsi" w:cstheme="minorHAnsi"/>
                <w:b/>
                <w:bCs/>
                <w:sz w:val="20"/>
                <w:szCs w:val="20"/>
              </w:rPr>
            </w:pPr>
            <w:r w:rsidRPr="00F86C00">
              <w:rPr>
                <w:rFonts w:asciiTheme="minorHAnsi" w:hAnsiTheme="minorHAnsi" w:cstheme="minorHAnsi"/>
                <w:b/>
                <w:bCs/>
                <w:sz w:val="20"/>
                <w:szCs w:val="20"/>
              </w:rPr>
              <w:t xml:space="preserve">Fornecedor </w:t>
            </w:r>
            <w:r w:rsidRPr="00F86C00">
              <w:rPr>
                <w:rFonts w:asciiTheme="minorHAnsi" w:hAnsiTheme="minorHAnsi" w:cstheme="minorHAnsi"/>
                <w:b/>
                <w:bCs/>
                <w:i/>
                <w:sz w:val="20"/>
                <w:szCs w:val="20"/>
              </w:rPr>
              <w:t>(razão social, CNPJ/MF, endereço, contatos, representante)</w:t>
            </w:r>
          </w:p>
        </w:tc>
      </w:tr>
      <w:tr w:rsidR="00BF27CC" w14:paraId="6076CA6F" w14:textId="77777777" w:rsidTr="00CC7998">
        <w:trPr>
          <w:trHeight w:val="334"/>
        </w:trPr>
        <w:tc>
          <w:tcPr>
            <w:tcW w:w="643"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1449D5B0" w14:textId="77777777" w:rsidR="00BF27CC" w:rsidRPr="00F86C00" w:rsidRDefault="00BF27CC" w:rsidP="00225755">
            <w:pPr>
              <w:spacing w:after="0"/>
              <w:jc w:val="center"/>
              <w:rPr>
                <w:rFonts w:asciiTheme="minorHAnsi" w:hAnsiTheme="minorHAnsi" w:cstheme="minorHAnsi"/>
                <w:b/>
                <w:sz w:val="20"/>
                <w:szCs w:val="20"/>
              </w:rPr>
            </w:pPr>
            <w:r w:rsidRPr="00F86C00">
              <w:rPr>
                <w:rFonts w:asciiTheme="minorHAnsi" w:hAnsiTheme="minorHAnsi" w:cstheme="minorHAnsi"/>
                <w:b/>
                <w:sz w:val="20"/>
                <w:szCs w:val="20"/>
              </w:rPr>
              <w:t>ITEM</w:t>
            </w:r>
          </w:p>
          <w:p w14:paraId="6F97863E" w14:textId="77777777" w:rsidR="00BF27CC" w:rsidRPr="00F86C00" w:rsidRDefault="00BF27CC" w:rsidP="00225755">
            <w:pPr>
              <w:spacing w:after="0"/>
              <w:jc w:val="center"/>
              <w:rPr>
                <w:rFonts w:asciiTheme="minorHAnsi" w:hAnsiTheme="minorHAnsi" w:cstheme="minorHAnsi"/>
                <w:b/>
                <w:sz w:val="20"/>
                <w:szCs w:val="20"/>
              </w:rPr>
            </w:pPr>
            <w:r w:rsidRPr="00F86C00">
              <w:rPr>
                <w:rFonts w:asciiTheme="minorHAnsi" w:hAnsiTheme="minorHAnsi" w:cstheme="minorHAnsi"/>
                <w:b/>
                <w:sz w:val="20"/>
                <w:szCs w:val="20"/>
              </w:rPr>
              <w:t>DO TR</w:t>
            </w:r>
          </w:p>
        </w:tc>
        <w:tc>
          <w:tcPr>
            <w:tcW w:w="1328" w:type="dxa"/>
            <w:tcBorders>
              <w:top w:val="single" w:sz="4" w:space="0" w:color="auto"/>
              <w:left w:val="single" w:sz="4" w:space="0" w:color="auto"/>
              <w:bottom w:val="single" w:sz="4" w:space="0" w:color="auto"/>
              <w:right w:val="single" w:sz="4" w:space="0" w:color="auto"/>
            </w:tcBorders>
            <w:shd w:val="clear" w:color="auto" w:fill="009999"/>
            <w:vAlign w:val="center"/>
          </w:tcPr>
          <w:p w14:paraId="2305F967" w14:textId="77777777" w:rsidR="00BF27CC" w:rsidRPr="00F86C00" w:rsidRDefault="00BF27CC" w:rsidP="00225755">
            <w:pPr>
              <w:spacing w:after="0"/>
              <w:ind w:right="9"/>
              <w:jc w:val="center"/>
              <w:rPr>
                <w:rFonts w:asciiTheme="minorHAnsi" w:hAnsiTheme="minorHAnsi" w:cstheme="minorHAnsi"/>
                <w:b/>
                <w:sz w:val="20"/>
                <w:szCs w:val="20"/>
              </w:rPr>
            </w:pPr>
            <w:r>
              <w:rPr>
                <w:rFonts w:asciiTheme="minorHAnsi" w:hAnsiTheme="minorHAnsi" w:cstheme="minorHAnsi"/>
                <w:b/>
                <w:sz w:val="20"/>
                <w:szCs w:val="20"/>
              </w:rPr>
              <w:t>Especificação</w:t>
            </w:r>
          </w:p>
        </w:tc>
        <w:tc>
          <w:tcPr>
            <w:tcW w:w="1005" w:type="dxa"/>
            <w:tcBorders>
              <w:top w:val="single" w:sz="4" w:space="0" w:color="auto"/>
              <w:left w:val="single" w:sz="4" w:space="0" w:color="auto"/>
              <w:bottom w:val="single" w:sz="4" w:space="0" w:color="auto"/>
              <w:right w:val="single" w:sz="4" w:space="0" w:color="auto"/>
            </w:tcBorders>
            <w:shd w:val="clear" w:color="auto" w:fill="009999"/>
            <w:vAlign w:val="center"/>
          </w:tcPr>
          <w:p w14:paraId="373DA814" w14:textId="77777777" w:rsidR="00BF27CC" w:rsidRPr="00F86C00" w:rsidRDefault="00BF27CC" w:rsidP="00225755">
            <w:pPr>
              <w:spacing w:after="0"/>
              <w:ind w:right="9"/>
              <w:jc w:val="center"/>
              <w:rPr>
                <w:rFonts w:asciiTheme="minorHAnsi" w:hAnsiTheme="minorHAnsi" w:cstheme="minorHAnsi"/>
                <w:b/>
                <w:sz w:val="20"/>
                <w:szCs w:val="20"/>
              </w:rPr>
            </w:pPr>
            <w:r>
              <w:rPr>
                <w:rFonts w:asciiTheme="minorHAnsi" w:hAnsiTheme="minorHAnsi" w:cstheme="minorHAnsi"/>
                <w:b/>
                <w:sz w:val="20"/>
                <w:szCs w:val="20"/>
              </w:rPr>
              <w:t>U. M.</w:t>
            </w:r>
          </w:p>
        </w:tc>
        <w:tc>
          <w:tcPr>
            <w:tcW w:w="1037" w:type="dxa"/>
            <w:tcBorders>
              <w:top w:val="single" w:sz="4" w:space="0" w:color="auto"/>
              <w:left w:val="single" w:sz="4" w:space="0" w:color="auto"/>
              <w:bottom w:val="single" w:sz="4" w:space="0" w:color="auto"/>
              <w:right w:val="single" w:sz="4" w:space="0" w:color="auto"/>
            </w:tcBorders>
            <w:shd w:val="clear" w:color="auto" w:fill="009999"/>
            <w:hideMark/>
          </w:tcPr>
          <w:p w14:paraId="5365E1EE" w14:textId="77777777" w:rsidR="00BF27CC" w:rsidRPr="00584395" w:rsidRDefault="00BF27CC" w:rsidP="00225755">
            <w:pPr>
              <w:spacing w:after="0"/>
              <w:ind w:left="-96" w:right="-130"/>
              <w:jc w:val="both"/>
              <w:rPr>
                <w:rFonts w:asciiTheme="minorHAnsi" w:eastAsia="Times New Roman" w:hAnsiTheme="minorHAnsi" w:cstheme="minorHAnsi"/>
                <w:b/>
                <w:bCs/>
                <w:i/>
                <w:iCs/>
                <w:color w:val="auto"/>
                <w:sz w:val="20"/>
                <w:szCs w:val="20"/>
                <w:lang w:eastAsia="pt-BR"/>
              </w:rPr>
            </w:pPr>
            <w:r w:rsidRPr="00584395">
              <w:rPr>
                <w:rFonts w:asciiTheme="minorHAnsi" w:eastAsia="Times New Roman" w:hAnsiTheme="minorHAnsi" w:cstheme="minorHAnsi"/>
                <w:b/>
                <w:bCs/>
                <w:i/>
                <w:iCs/>
                <w:color w:val="auto"/>
                <w:sz w:val="20"/>
                <w:szCs w:val="20"/>
                <w:lang w:eastAsia="pt-BR"/>
              </w:rPr>
              <w:t>Marca</w:t>
            </w:r>
          </w:p>
          <w:p w14:paraId="06993910" w14:textId="77777777" w:rsidR="00BF27CC" w:rsidRDefault="00BF27CC" w:rsidP="00225755">
            <w:pPr>
              <w:spacing w:after="0"/>
              <w:ind w:left="-96" w:right="-130"/>
              <w:jc w:val="both"/>
              <w:rPr>
                <w:rFonts w:asciiTheme="minorHAnsi" w:eastAsia="Times New Roman" w:hAnsiTheme="minorHAnsi" w:cstheme="minorHAnsi"/>
                <w:b/>
                <w:bCs/>
                <w:i/>
                <w:iCs/>
                <w:color w:val="auto"/>
                <w:sz w:val="20"/>
                <w:szCs w:val="20"/>
                <w:lang w:eastAsia="pt-BR"/>
              </w:rPr>
            </w:pPr>
            <w:r w:rsidRPr="00584395">
              <w:rPr>
                <w:rFonts w:asciiTheme="minorHAnsi" w:eastAsia="Times New Roman" w:hAnsiTheme="minorHAnsi" w:cstheme="minorHAnsi"/>
                <w:b/>
                <w:bCs/>
                <w:i/>
                <w:iCs/>
                <w:color w:val="auto"/>
                <w:sz w:val="20"/>
                <w:szCs w:val="20"/>
                <w:lang w:eastAsia="pt-BR"/>
              </w:rPr>
              <w:t xml:space="preserve">(se </w:t>
            </w:r>
          </w:p>
          <w:p w14:paraId="3F2EC6DF" w14:textId="77777777" w:rsidR="00BF27CC" w:rsidRPr="00584395" w:rsidRDefault="00BF27CC" w:rsidP="00225755">
            <w:pPr>
              <w:spacing w:after="0"/>
              <w:ind w:left="-96" w:right="-2"/>
              <w:jc w:val="both"/>
              <w:rPr>
                <w:rFonts w:asciiTheme="minorHAnsi" w:hAnsiTheme="minorHAnsi" w:cstheme="minorHAnsi"/>
                <w:b/>
                <w:bCs/>
                <w:sz w:val="20"/>
                <w:szCs w:val="20"/>
              </w:rPr>
            </w:pPr>
            <w:r w:rsidRPr="00584395">
              <w:rPr>
                <w:rFonts w:asciiTheme="minorHAnsi" w:eastAsia="Times New Roman" w:hAnsiTheme="minorHAnsi" w:cstheme="minorHAnsi"/>
                <w:b/>
                <w:bCs/>
                <w:i/>
                <w:iCs/>
                <w:color w:val="auto"/>
                <w:sz w:val="20"/>
                <w:szCs w:val="20"/>
                <w:lang w:eastAsia="pt-BR"/>
              </w:rPr>
              <w:t xml:space="preserve">exigida no </w:t>
            </w:r>
            <w:r>
              <w:rPr>
                <w:rFonts w:asciiTheme="minorHAnsi" w:eastAsia="Times New Roman" w:hAnsiTheme="minorHAnsi" w:cstheme="minorHAnsi"/>
                <w:b/>
                <w:bCs/>
                <w:i/>
                <w:iCs/>
                <w:color w:val="auto"/>
                <w:sz w:val="20"/>
                <w:szCs w:val="20"/>
                <w:lang w:eastAsia="pt-BR"/>
              </w:rPr>
              <w:t>e</w:t>
            </w:r>
            <w:r w:rsidRPr="00584395">
              <w:rPr>
                <w:rFonts w:asciiTheme="minorHAnsi" w:eastAsia="Times New Roman" w:hAnsiTheme="minorHAnsi" w:cstheme="minorHAnsi"/>
                <w:b/>
                <w:bCs/>
                <w:i/>
                <w:iCs/>
                <w:color w:val="auto"/>
                <w:sz w:val="20"/>
                <w:szCs w:val="20"/>
                <w:lang w:eastAsia="pt-BR"/>
              </w:rPr>
              <w:t>dital)</w:t>
            </w:r>
          </w:p>
        </w:tc>
        <w:tc>
          <w:tcPr>
            <w:tcW w:w="868" w:type="dxa"/>
            <w:tcBorders>
              <w:top w:val="single" w:sz="4" w:space="0" w:color="auto"/>
              <w:left w:val="single" w:sz="4" w:space="0" w:color="auto"/>
              <w:bottom w:val="single" w:sz="4" w:space="0" w:color="auto"/>
              <w:right w:val="single" w:sz="4" w:space="0" w:color="auto"/>
            </w:tcBorders>
            <w:shd w:val="clear" w:color="auto" w:fill="009999"/>
          </w:tcPr>
          <w:p w14:paraId="00902B5D" w14:textId="77777777" w:rsidR="00BF27CC" w:rsidRPr="00584395" w:rsidRDefault="00BF27CC" w:rsidP="00225755">
            <w:pPr>
              <w:widowControl w:val="0"/>
              <w:suppressAutoHyphens w:val="0"/>
              <w:autoSpaceDE w:val="0"/>
              <w:autoSpaceDN w:val="0"/>
              <w:adjustRightInd w:val="0"/>
              <w:spacing w:after="0"/>
              <w:ind w:right="-30"/>
              <w:jc w:val="both"/>
              <w:rPr>
                <w:rFonts w:asciiTheme="minorHAnsi" w:eastAsia="Times New Roman" w:hAnsiTheme="minorHAnsi" w:cstheme="minorHAnsi"/>
                <w:b/>
                <w:bCs/>
                <w:i/>
                <w:iCs/>
                <w:color w:val="auto"/>
                <w:sz w:val="20"/>
                <w:szCs w:val="20"/>
                <w:lang w:eastAsia="pt-BR"/>
              </w:rPr>
            </w:pPr>
            <w:r w:rsidRPr="00584395">
              <w:rPr>
                <w:rFonts w:asciiTheme="minorHAnsi" w:eastAsia="Times New Roman" w:hAnsiTheme="minorHAnsi" w:cstheme="minorHAnsi"/>
                <w:b/>
                <w:bCs/>
                <w:i/>
                <w:iCs/>
                <w:color w:val="auto"/>
                <w:sz w:val="20"/>
                <w:szCs w:val="20"/>
                <w:lang w:eastAsia="pt-BR"/>
              </w:rPr>
              <w:t>Modelo</w:t>
            </w:r>
          </w:p>
          <w:p w14:paraId="35DC33CD" w14:textId="77777777" w:rsidR="00BF27CC" w:rsidRPr="00584395" w:rsidRDefault="00BF27CC" w:rsidP="00225755">
            <w:pPr>
              <w:spacing w:after="0"/>
              <w:jc w:val="both"/>
              <w:rPr>
                <w:rFonts w:asciiTheme="minorHAnsi" w:hAnsiTheme="minorHAnsi" w:cstheme="minorHAnsi"/>
                <w:b/>
                <w:bCs/>
                <w:sz w:val="20"/>
                <w:szCs w:val="20"/>
              </w:rPr>
            </w:pPr>
            <w:r w:rsidRPr="00584395">
              <w:rPr>
                <w:rFonts w:asciiTheme="minorHAnsi" w:eastAsia="Times New Roman" w:hAnsiTheme="minorHAnsi" w:cstheme="minorHAnsi"/>
                <w:b/>
                <w:bCs/>
                <w:i/>
                <w:iCs/>
                <w:color w:val="auto"/>
                <w:sz w:val="20"/>
                <w:szCs w:val="20"/>
                <w:lang w:eastAsia="pt-BR"/>
              </w:rPr>
              <w:t>(se exigido no edital)</w:t>
            </w:r>
          </w:p>
        </w:tc>
        <w:tc>
          <w:tcPr>
            <w:tcW w:w="1288" w:type="dxa"/>
            <w:tcBorders>
              <w:top w:val="single" w:sz="4" w:space="0" w:color="auto"/>
              <w:left w:val="single" w:sz="4" w:space="0" w:color="auto"/>
              <w:bottom w:val="single" w:sz="4" w:space="0" w:color="auto"/>
              <w:right w:val="single" w:sz="4" w:space="0" w:color="auto"/>
            </w:tcBorders>
            <w:shd w:val="clear" w:color="auto" w:fill="009999"/>
            <w:vAlign w:val="center"/>
          </w:tcPr>
          <w:p w14:paraId="5BBC0EF9" w14:textId="77777777" w:rsidR="00BF27CC" w:rsidRPr="0066683D" w:rsidRDefault="00BF27CC" w:rsidP="00225755">
            <w:pPr>
              <w:spacing w:after="0"/>
              <w:jc w:val="center"/>
              <w:rPr>
                <w:rFonts w:asciiTheme="minorHAnsi" w:eastAsia="Times New Roman" w:hAnsiTheme="minorHAnsi" w:cstheme="minorHAnsi"/>
                <w:b/>
                <w:bCs/>
                <w:i/>
                <w:iCs/>
                <w:color w:val="auto"/>
                <w:sz w:val="20"/>
                <w:szCs w:val="20"/>
                <w:lang w:eastAsia="pt-BR"/>
              </w:rPr>
            </w:pPr>
            <w:r w:rsidRPr="0066683D">
              <w:rPr>
                <w:rFonts w:asciiTheme="minorHAnsi" w:eastAsia="Times New Roman" w:hAnsiTheme="minorHAnsi" w:cstheme="minorHAnsi"/>
                <w:b/>
                <w:bCs/>
                <w:i/>
                <w:iCs/>
                <w:color w:val="auto"/>
                <w:sz w:val="20"/>
                <w:szCs w:val="20"/>
                <w:lang w:eastAsia="pt-BR"/>
              </w:rPr>
              <w:t>Quantidade</w:t>
            </w:r>
          </w:p>
          <w:p w14:paraId="5897410B" w14:textId="77777777" w:rsidR="00BF27CC" w:rsidRPr="0066683D" w:rsidRDefault="00BF27CC" w:rsidP="00225755">
            <w:pPr>
              <w:spacing w:after="0"/>
              <w:jc w:val="center"/>
              <w:rPr>
                <w:rFonts w:asciiTheme="minorHAnsi" w:eastAsia="Times New Roman" w:hAnsiTheme="minorHAnsi" w:cstheme="minorHAnsi"/>
                <w:b/>
                <w:bCs/>
                <w:i/>
                <w:iCs/>
                <w:color w:val="auto"/>
                <w:sz w:val="20"/>
                <w:szCs w:val="20"/>
                <w:lang w:eastAsia="pt-BR"/>
              </w:rPr>
            </w:pPr>
            <w:r w:rsidRPr="0066683D">
              <w:rPr>
                <w:rFonts w:asciiTheme="minorHAnsi" w:eastAsia="Times New Roman" w:hAnsiTheme="minorHAnsi" w:cstheme="minorHAnsi"/>
                <w:b/>
                <w:bCs/>
                <w:i/>
                <w:iCs/>
                <w:color w:val="auto"/>
                <w:sz w:val="20"/>
                <w:szCs w:val="20"/>
                <w:lang w:eastAsia="pt-BR"/>
              </w:rPr>
              <w:t>Máxima</w:t>
            </w:r>
          </w:p>
        </w:tc>
        <w:tc>
          <w:tcPr>
            <w:tcW w:w="1288" w:type="dxa"/>
            <w:tcBorders>
              <w:top w:val="single" w:sz="4" w:space="0" w:color="auto"/>
              <w:left w:val="single" w:sz="4" w:space="0" w:color="auto"/>
              <w:bottom w:val="single" w:sz="4" w:space="0" w:color="auto"/>
              <w:right w:val="single" w:sz="4" w:space="0" w:color="auto"/>
            </w:tcBorders>
            <w:shd w:val="clear" w:color="auto" w:fill="009999"/>
            <w:vAlign w:val="center"/>
          </w:tcPr>
          <w:p w14:paraId="3DA733FD" w14:textId="0321CB7C" w:rsidR="00BF27CC" w:rsidRPr="0066683D" w:rsidRDefault="00DB45C4" w:rsidP="00225755">
            <w:pPr>
              <w:spacing w:after="0"/>
              <w:jc w:val="center"/>
              <w:rPr>
                <w:rFonts w:asciiTheme="minorHAnsi" w:eastAsia="Times New Roman" w:hAnsiTheme="minorHAnsi" w:cstheme="minorHAnsi"/>
                <w:b/>
                <w:bCs/>
                <w:i/>
                <w:iCs/>
                <w:color w:val="auto"/>
                <w:sz w:val="20"/>
                <w:szCs w:val="20"/>
                <w:lang w:eastAsia="pt-BR"/>
              </w:rPr>
            </w:pPr>
            <w:r>
              <w:rPr>
                <w:rFonts w:asciiTheme="minorHAnsi" w:eastAsia="Times New Roman" w:hAnsiTheme="minorHAnsi" w:cstheme="minorHAnsi"/>
                <w:b/>
                <w:bCs/>
                <w:i/>
                <w:iCs/>
                <w:color w:val="auto"/>
                <w:sz w:val="20"/>
                <w:szCs w:val="20"/>
                <w:lang w:eastAsia="pt-BR"/>
              </w:rPr>
              <w:t>Valor Unit.</w:t>
            </w:r>
          </w:p>
        </w:tc>
        <w:tc>
          <w:tcPr>
            <w:tcW w:w="1201" w:type="dxa"/>
            <w:tcBorders>
              <w:top w:val="single" w:sz="4" w:space="0" w:color="auto"/>
              <w:left w:val="single" w:sz="4" w:space="0" w:color="auto"/>
              <w:bottom w:val="single" w:sz="4" w:space="0" w:color="auto"/>
              <w:right w:val="single" w:sz="4" w:space="0" w:color="auto"/>
            </w:tcBorders>
            <w:shd w:val="clear" w:color="auto" w:fill="009999"/>
            <w:vAlign w:val="center"/>
          </w:tcPr>
          <w:p w14:paraId="52824774" w14:textId="4F49DEB4" w:rsidR="00BF27CC" w:rsidRPr="00F86C00" w:rsidRDefault="00DB45C4" w:rsidP="00225755">
            <w:pPr>
              <w:spacing w:after="0"/>
              <w:jc w:val="center"/>
              <w:rPr>
                <w:rFonts w:asciiTheme="minorHAnsi" w:hAnsiTheme="minorHAnsi" w:cstheme="minorHAnsi"/>
                <w:b/>
                <w:sz w:val="20"/>
                <w:szCs w:val="20"/>
              </w:rPr>
            </w:pPr>
            <w:r>
              <w:rPr>
                <w:rFonts w:asciiTheme="minorHAnsi" w:hAnsiTheme="minorHAnsi" w:cstheme="minorHAnsi"/>
                <w:b/>
                <w:bCs/>
                <w:sz w:val="20"/>
                <w:szCs w:val="20"/>
              </w:rPr>
              <w:t>Valor Total</w:t>
            </w:r>
          </w:p>
        </w:tc>
        <w:tc>
          <w:tcPr>
            <w:tcW w:w="981" w:type="dxa"/>
            <w:tcBorders>
              <w:top w:val="single" w:sz="4" w:space="0" w:color="auto"/>
              <w:left w:val="single" w:sz="4" w:space="0" w:color="auto"/>
              <w:bottom w:val="single" w:sz="4" w:space="0" w:color="auto"/>
              <w:right w:val="single" w:sz="4" w:space="0" w:color="auto"/>
            </w:tcBorders>
            <w:shd w:val="clear" w:color="auto" w:fill="009999"/>
          </w:tcPr>
          <w:p w14:paraId="6AFBFF1C" w14:textId="77777777" w:rsidR="00BF27CC" w:rsidRPr="00F86C00" w:rsidRDefault="00BF27CC" w:rsidP="00225755">
            <w:pPr>
              <w:spacing w:after="0"/>
              <w:jc w:val="center"/>
              <w:rPr>
                <w:rFonts w:asciiTheme="minorHAnsi" w:hAnsiTheme="minorHAnsi" w:cstheme="minorHAnsi"/>
                <w:b/>
                <w:bCs/>
                <w:sz w:val="20"/>
                <w:szCs w:val="20"/>
              </w:rPr>
            </w:pPr>
            <w:r w:rsidRPr="00584395">
              <w:rPr>
                <w:rFonts w:asciiTheme="minorHAnsi" w:hAnsiTheme="minorHAnsi" w:cstheme="minorHAnsi"/>
                <w:b/>
                <w:bCs/>
                <w:i/>
                <w:iCs/>
                <w:sz w:val="20"/>
                <w:szCs w:val="20"/>
              </w:rPr>
              <w:t>Prazo garantia ou validade</w:t>
            </w:r>
          </w:p>
        </w:tc>
      </w:tr>
      <w:tr w:rsidR="00CC7998" w14:paraId="16F8FBDB" w14:textId="77777777" w:rsidTr="00CC7998">
        <w:trPr>
          <w:trHeight w:val="680"/>
        </w:trPr>
        <w:tc>
          <w:tcPr>
            <w:tcW w:w="643" w:type="dxa"/>
            <w:tcBorders>
              <w:top w:val="single" w:sz="4" w:space="0" w:color="auto"/>
              <w:left w:val="single" w:sz="4" w:space="0" w:color="auto"/>
              <w:bottom w:val="single" w:sz="4" w:space="0" w:color="auto"/>
              <w:right w:val="single" w:sz="4" w:space="0" w:color="auto"/>
            </w:tcBorders>
            <w:vAlign w:val="center"/>
            <w:hideMark/>
          </w:tcPr>
          <w:p w14:paraId="4840E881" w14:textId="77777777" w:rsidR="00CC7998" w:rsidRPr="00F86C00" w:rsidRDefault="00CC7998" w:rsidP="00CC7998">
            <w:pPr>
              <w:jc w:val="center"/>
              <w:rPr>
                <w:rFonts w:asciiTheme="minorHAnsi" w:hAnsiTheme="minorHAnsi" w:cstheme="minorHAnsi"/>
                <w:b/>
                <w:sz w:val="20"/>
                <w:szCs w:val="20"/>
              </w:rPr>
            </w:pPr>
            <w:r w:rsidRPr="00F86C00">
              <w:rPr>
                <w:rFonts w:asciiTheme="minorHAnsi" w:hAnsiTheme="minorHAnsi" w:cstheme="minorHAnsi"/>
                <w:b/>
                <w:sz w:val="20"/>
                <w:szCs w:val="20"/>
              </w:rPr>
              <w:t>1</w:t>
            </w:r>
          </w:p>
        </w:tc>
        <w:tc>
          <w:tcPr>
            <w:tcW w:w="1328" w:type="dxa"/>
            <w:tcBorders>
              <w:top w:val="single" w:sz="4" w:space="0" w:color="auto"/>
              <w:left w:val="single" w:sz="4" w:space="0" w:color="auto"/>
              <w:bottom w:val="single" w:sz="4" w:space="0" w:color="auto"/>
              <w:right w:val="single" w:sz="4" w:space="0" w:color="auto"/>
            </w:tcBorders>
            <w:vAlign w:val="center"/>
          </w:tcPr>
          <w:p w14:paraId="7D247114" w14:textId="7FF9B38B" w:rsidR="00CC7998" w:rsidRPr="00F86C00" w:rsidRDefault="00CC7998" w:rsidP="00CC7998">
            <w:pPr>
              <w:shd w:val="clear" w:color="auto" w:fill="FFFFFF"/>
              <w:jc w:val="center"/>
              <w:rPr>
                <w:rFonts w:asciiTheme="minorHAnsi" w:hAnsiTheme="minorHAnsi" w:cstheme="minorHAnsi"/>
                <w:b/>
                <w:sz w:val="20"/>
                <w:szCs w:val="20"/>
              </w:rPr>
            </w:pPr>
          </w:p>
        </w:tc>
        <w:tc>
          <w:tcPr>
            <w:tcW w:w="1005" w:type="dxa"/>
            <w:tcBorders>
              <w:top w:val="single" w:sz="4" w:space="0" w:color="auto"/>
              <w:left w:val="single" w:sz="4" w:space="0" w:color="auto"/>
              <w:bottom w:val="single" w:sz="4" w:space="0" w:color="auto"/>
              <w:right w:val="single" w:sz="4" w:space="0" w:color="auto"/>
            </w:tcBorders>
            <w:vAlign w:val="center"/>
          </w:tcPr>
          <w:p w14:paraId="7A1312C2" w14:textId="7C7A6ECD" w:rsidR="00CC7998" w:rsidRPr="00F86C00" w:rsidRDefault="00CC7998" w:rsidP="00CC7998">
            <w:pPr>
              <w:shd w:val="clear" w:color="auto" w:fill="FFFFFF"/>
              <w:jc w:val="center"/>
              <w:rPr>
                <w:rFonts w:asciiTheme="minorHAnsi" w:hAnsiTheme="minorHAnsi" w:cstheme="minorHAnsi"/>
                <w:b/>
                <w:sz w:val="20"/>
                <w:szCs w:val="20"/>
              </w:rPr>
            </w:pPr>
          </w:p>
        </w:tc>
        <w:tc>
          <w:tcPr>
            <w:tcW w:w="1037" w:type="dxa"/>
            <w:tcBorders>
              <w:top w:val="single" w:sz="4" w:space="0" w:color="auto"/>
              <w:left w:val="single" w:sz="4" w:space="0" w:color="auto"/>
              <w:bottom w:val="single" w:sz="4" w:space="0" w:color="auto"/>
              <w:right w:val="single" w:sz="4" w:space="0" w:color="auto"/>
            </w:tcBorders>
            <w:vAlign w:val="center"/>
          </w:tcPr>
          <w:p w14:paraId="48C39E7A" w14:textId="77777777" w:rsidR="00CC7998" w:rsidRPr="00F86C00" w:rsidRDefault="00CC7998" w:rsidP="00CC7998">
            <w:pPr>
              <w:ind w:left="-76"/>
              <w:jc w:val="center"/>
              <w:rPr>
                <w:rFonts w:asciiTheme="minorHAnsi" w:hAnsiTheme="minorHAnsi" w:cstheme="minorHAnsi"/>
                <w:b/>
                <w:sz w:val="20"/>
                <w:szCs w:val="20"/>
              </w:rPr>
            </w:pPr>
          </w:p>
        </w:tc>
        <w:tc>
          <w:tcPr>
            <w:tcW w:w="868" w:type="dxa"/>
            <w:tcBorders>
              <w:top w:val="single" w:sz="4" w:space="0" w:color="auto"/>
            </w:tcBorders>
            <w:shd w:val="clear" w:color="auto" w:fill="auto"/>
            <w:vAlign w:val="center"/>
          </w:tcPr>
          <w:p w14:paraId="13A38DDB" w14:textId="77777777" w:rsidR="00CC7998" w:rsidRPr="00F86C00" w:rsidRDefault="00CC7998" w:rsidP="00CC7998">
            <w:pPr>
              <w:jc w:val="center"/>
              <w:rPr>
                <w:rFonts w:asciiTheme="minorHAnsi" w:hAnsiTheme="minorHAnsi" w:cstheme="minorHAnsi"/>
                <w:b/>
                <w:sz w:val="20"/>
                <w:szCs w:val="20"/>
              </w:rPr>
            </w:pPr>
          </w:p>
        </w:tc>
        <w:tc>
          <w:tcPr>
            <w:tcW w:w="1288" w:type="dxa"/>
            <w:tcBorders>
              <w:top w:val="single" w:sz="4" w:space="0" w:color="auto"/>
            </w:tcBorders>
            <w:shd w:val="clear" w:color="auto" w:fill="auto"/>
          </w:tcPr>
          <w:p w14:paraId="0485D4BE" w14:textId="40118DD1" w:rsidR="00CC7998" w:rsidRPr="00F86C00" w:rsidRDefault="00CC7998" w:rsidP="00CC7998">
            <w:pPr>
              <w:jc w:val="center"/>
              <w:rPr>
                <w:rFonts w:asciiTheme="minorHAnsi" w:hAnsiTheme="minorHAnsi" w:cstheme="minorHAnsi"/>
                <w:b/>
                <w:sz w:val="20"/>
                <w:szCs w:val="20"/>
              </w:rPr>
            </w:pPr>
          </w:p>
        </w:tc>
        <w:tc>
          <w:tcPr>
            <w:tcW w:w="1288" w:type="dxa"/>
            <w:tcBorders>
              <w:top w:val="single" w:sz="4" w:space="0" w:color="auto"/>
              <w:left w:val="single" w:sz="4" w:space="0" w:color="auto"/>
              <w:bottom w:val="single" w:sz="4" w:space="0" w:color="auto"/>
              <w:right w:val="single" w:sz="4" w:space="0" w:color="auto"/>
            </w:tcBorders>
            <w:vAlign w:val="center"/>
          </w:tcPr>
          <w:p w14:paraId="1D3F29C2" w14:textId="77777777" w:rsidR="00CC7998" w:rsidRPr="00F86C00" w:rsidRDefault="00CC7998" w:rsidP="00CC7998">
            <w:pPr>
              <w:jc w:val="center"/>
              <w:rPr>
                <w:rFonts w:asciiTheme="minorHAnsi" w:hAnsiTheme="minorHAnsi" w:cstheme="minorHAnsi"/>
                <w:sz w:val="20"/>
                <w:szCs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1B31BBD0" w14:textId="77777777" w:rsidR="00CC7998" w:rsidRPr="00F86C00" w:rsidRDefault="00CC7998" w:rsidP="00CC7998">
            <w:pPr>
              <w:jc w:val="center"/>
              <w:rPr>
                <w:rFonts w:asciiTheme="minorHAnsi" w:hAnsiTheme="minorHAns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tcPr>
          <w:p w14:paraId="5DFEE736" w14:textId="77777777" w:rsidR="00CC7998" w:rsidRPr="00F86C00" w:rsidRDefault="00CC7998" w:rsidP="00CC7998">
            <w:pPr>
              <w:jc w:val="center"/>
              <w:rPr>
                <w:rFonts w:asciiTheme="minorHAnsi" w:hAnsiTheme="minorHAnsi" w:cstheme="minorHAnsi"/>
                <w:sz w:val="20"/>
                <w:szCs w:val="20"/>
              </w:rPr>
            </w:pPr>
          </w:p>
        </w:tc>
      </w:tr>
      <w:tr w:rsidR="00CC7998" w14:paraId="337B7366" w14:textId="77777777" w:rsidTr="00CC7998">
        <w:trPr>
          <w:trHeight w:val="680"/>
        </w:trPr>
        <w:tc>
          <w:tcPr>
            <w:tcW w:w="643" w:type="dxa"/>
            <w:tcBorders>
              <w:top w:val="single" w:sz="4" w:space="0" w:color="auto"/>
              <w:left w:val="single" w:sz="4" w:space="0" w:color="auto"/>
              <w:bottom w:val="single" w:sz="4" w:space="0" w:color="auto"/>
              <w:right w:val="single" w:sz="4" w:space="0" w:color="auto"/>
            </w:tcBorders>
            <w:vAlign w:val="center"/>
          </w:tcPr>
          <w:p w14:paraId="68E2AFFC" w14:textId="77777777" w:rsidR="00CC7998" w:rsidRPr="00F86C00" w:rsidRDefault="00CC7998" w:rsidP="00CC7998">
            <w:pPr>
              <w:jc w:val="center"/>
              <w:rPr>
                <w:rFonts w:asciiTheme="minorHAnsi" w:hAnsiTheme="minorHAnsi" w:cstheme="minorHAnsi"/>
                <w:b/>
                <w:sz w:val="20"/>
                <w:szCs w:val="20"/>
              </w:rPr>
            </w:pPr>
            <w:r w:rsidRPr="00F86C00">
              <w:rPr>
                <w:rFonts w:asciiTheme="minorHAnsi" w:hAnsiTheme="minorHAnsi" w:cstheme="minorHAnsi"/>
                <w:b/>
                <w:sz w:val="20"/>
                <w:szCs w:val="20"/>
              </w:rPr>
              <w:t>2</w:t>
            </w:r>
          </w:p>
        </w:tc>
        <w:tc>
          <w:tcPr>
            <w:tcW w:w="1328" w:type="dxa"/>
            <w:tcBorders>
              <w:top w:val="single" w:sz="4" w:space="0" w:color="auto"/>
              <w:left w:val="single" w:sz="4" w:space="0" w:color="auto"/>
              <w:bottom w:val="single" w:sz="4" w:space="0" w:color="auto"/>
              <w:right w:val="single" w:sz="4" w:space="0" w:color="auto"/>
            </w:tcBorders>
            <w:vAlign w:val="center"/>
          </w:tcPr>
          <w:p w14:paraId="5B8655EC" w14:textId="517F0A07" w:rsidR="00CC7998" w:rsidRPr="00F86C00" w:rsidRDefault="00CC7998" w:rsidP="00CC7998">
            <w:pPr>
              <w:shd w:val="clear" w:color="auto" w:fill="FFFFFF"/>
              <w:jc w:val="center"/>
              <w:rPr>
                <w:rFonts w:asciiTheme="minorHAnsi" w:hAnsiTheme="minorHAnsi" w:cstheme="minorHAnsi"/>
                <w:b/>
                <w:sz w:val="20"/>
                <w:szCs w:val="20"/>
              </w:rPr>
            </w:pPr>
          </w:p>
        </w:tc>
        <w:tc>
          <w:tcPr>
            <w:tcW w:w="1005" w:type="dxa"/>
            <w:tcBorders>
              <w:top w:val="single" w:sz="4" w:space="0" w:color="auto"/>
              <w:left w:val="single" w:sz="4" w:space="0" w:color="auto"/>
              <w:bottom w:val="single" w:sz="4" w:space="0" w:color="auto"/>
              <w:right w:val="single" w:sz="4" w:space="0" w:color="auto"/>
            </w:tcBorders>
            <w:vAlign w:val="center"/>
          </w:tcPr>
          <w:p w14:paraId="4B9B36D8" w14:textId="5AC84EAC" w:rsidR="00CC7998" w:rsidRPr="00F86C00" w:rsidRDefault="00CC7998" w:rsidP="00CC7998">
            <w:pPr>
              <w:shd w:val="clear" w:color="auto" w:fill="FFFFFF"/>
              <w:jc w:val="center"/>
              <w:rPr>
                <w:rFonts w:asciiTheme="minorHAnsi" w:hAnsiTheme="minorHAnsi" w:cstheme="minorHAnsi"/>
                <w:b/>
                <w:sz w:val="20"/>
                <w:szCs w:val="20"/>
              </w:rPr>
            </w:pPr>
          </w:p>
        </w:tc>
        <w:tc>
          <w:tcPr>
            <w:tcW w:w="1037" w:type="dxa"/>
            <w:tcBorders>
              <w:top w:val="single" w:sz="4" w:space="0" w:color="auto"/>
              <w:left w:val="single" w:sz="4" w:space="0" w:color="auto"/>
              <w:bottom w:val="single" w:sz="4" w:space="0" w:color="auto"/>
              <w:right w:val="single" w:sz="4" w:space="0" w:color="auto"/>
            </w:tcBorders>
            <w:vAlign w:val="center"/>
          </w:tcPr>
          <w:p w14:paraId="1C93DCD4" w14:textId="77777777" w:rsidR="00CC7998" w:rsidRPr="00F86C00" w:rsidRDefault="00CC7998" w:rsidP="00CC7998">
            <w:pPr>
              <w:ind w:left="-76"/>
              <w:jc w:val="center"/>
              <w:rPr>
                <w:rFonts w:asciiTheme="minorHAnsi" w:hAnsiTheme="minorHAnsi" w:cstheme="minorHAnsi"/>
                <w:b/>
                <w:sz w:val="20"/>
                <w:szCs w:val="20"/>
              </w:rPr>
            </w:pPr>
          </w:p>
        </w:tc>
        <w:tc>
          <w:tcPr>
            <w:tcW w:w="868" w:type="dxa"/>
            <w:shd w:val="clear" w:color="auto" w:fill="auto"/>
            <w:vAlign w:val="center"/>
          </w:tcPr>
          <w:p w14:paraId="6F8B7B1E" w14:textId="77777777" w:rsidR="00CC7998" w:rsidRPr="00F86C00" w:rsidRDefault="00CC7998" w:rsidP="00CC7998">
            <w:pPr>
              <w:jc w:val="center"/>
              <w:rPr>
                <w:rFonts w:asciiTheme="minorHAnsi" w:hAnsiTheme="minorHAnsi" w:cstheme="minorHAnsi"/>
                <w:b/>
                <w:sz w:val="20"/>
                <w:szCs w:val="20"/>
              </w:rPr>
            </w:pPr>
          </w:p>
        </w:tc>
        <w:tc>
          <w:tcPr>
            <w:tcW w:w="1288" w:type="dxa"/>
            <w:shd w:val="clear" w:color="auto" w:fill="auto"/>
          </w:tcPr>
          <w:p w14:paraId="54FF2063" w14:textId="2969CC1D" w:rsidR="00CC7998" w:rsidRPr="00F86C00" w:rsidRDefault="00CC7998" w:rsidP="00CC7998">
            <w:pPr>
              <w:jc w:val="center"/>
              <w:rPr>
                <w:rFonts w:asciiTheme="minorHAnsi" w:hAnsiTheme="minorHAnsi" w:cstheme="minorHAnsi"/>
                <w:b/>
                <w:sz w:val="20"/>
                <w:szCs w:val="20"/>
              </w:rPr>
            </w:pPr>
          </w:p>
        </w:tc>
        <w:tc>
          <w:tcPr>
            <w:tcW w:w="1288" w:type="dxa"/>
            <w:tcBorders>
              <w:top w:val="single" w:sz="4" w:space="0" w:color="auto"/>
              <w:left w:val="single" w:sz="4" w:space="0" w:color="auto"/>
              <w:bottom w:val="single" w:sz="4" w:space="0" w:color="auto"/>
              <w:right w:val="single" w:sz="4" w:space="0" w:color="auto"/>
            </w:tcBorders>
            <w:vAlign w:val="center"/>
          </w:tcPr>
          <w:p w14:paraId="5A8A64C8" w14:textId="77777777" w:rsidR="00CC7998" w:rsidRPr="00F86C00" w:rsidRDefault="00CC7998" w:rsidP="00CC7998">
            <w:pPr>
              <w:jc w:val="center"/>
              <w:rPr>
                <w:rFonts w:asciiTheme="minorHAnsi" w:hAnsiTheme="minorHAnsi" w:cstheme="minorHAnsi"/>
                <w:sz w:val="20"/>
                <w:szCs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0A493F4D" w14:textId="77777777" w:rsidR="00CC7998" w:rsidRPr="00F86C00" w:rsidRDefault="00CC7998" w:rsidP="00CC7998">
            <w:pPr>
              <w:jc w:val="center"/>
              <w:rPr>
                <w:rFonts w:asciiTheme="minorHAnsi" w:hAnsiTheme="minorHAns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tcPr>
          <w:p w14:paraId="370E1D01" w14:textId="77777777" w:rsidR="00CC7998" w:rsidRPr="00F86C00" w:rsidRDefault="00CC7998" w:rsidP="00CC7998">
            <w:pPr>
              <w:jc w:val="center"/>
              <w:rPr>
                <w:rFonts w:asciiTheme="minorHAnsi" w:hAnsiTheme="minorHAnsi" w:cstheme="minorHAnsi"/>
                <w:sz w:val="20"/>
                <w:szCs w:val="20"/>
              </w:rPr>
            </w:pPr>
          </w:p>
        </w:tc>
      </w:tr>
      <w:tr w:rsidR="002C773D" w14:paraId="158B9C7A" w14:textId="77777777" w:rsidTr="00CC7998">
        <w:trPr>
          <w:trHeight w:val="680"/>
        </w:trPr>
        <w:tc>
          <w:tcPr>
            <w:tcW w:w="643" w:type="dxa"/>
            <w:tcBorders>
              <w:top w:val="single" w:sz="4" w:space="0" w:color="auto"/>
              <w:left w:val="single" w:sz="4" w:space="0" w:color="auto"/>
              <w:bottom w:val="single" w:sz="4" w:space="0" w:color="auto"/>
              <w:right w:val="single" w:sz="4" w:space="0" w:color="auto"/>
            </w:tcBorders>
            <w:vAlign w:val="center"/>
          </w:tcPr>
          <w:p w14:paraId="40F4B2B7" w14:textId="3EA80D4B" w:rsidR="002C773D" w:rsidRPr="00F86C00" w:rsidRDefault="002C773D" w:rsidP="00CC7998">
            <w:pPr>
              <w:jc w:val="center"/>
              <w:rPr>
                <w:rFonts w:asciiTheme="minorHAnsi" w:hAnsiTheme="minorHAnsi" w:cstheme="minorHAnsi"/>
                <w:b/>
                <w:sz w:val="20"/>
                <w:szCs w:val="20"/>
              </w:rPr>
            </w:pPr>
            <w:r>
              <w:rPr>
                <w:rFonts w:asciiTheme="minorHAnsi" w:hAnsiTheme="minorHAnsi" w:cstheme="minorHAnsi"/>
                <w:b/>
                <w:sz w:val="20"/>
                <w:szCs w:val="20"/>
              </w:rPr>
              <w:t>...</w:t>
            </w:r>
          </w:p>
        </w:tc>
        <w:tc>
          <w:tcPr>
            <w:tcW w:w="1328" w:type="dxa"/>
            <w:tcBorders>
              <w:top w:val="single" w:sz="4" w:space="0" w:color="auto"/>
              <w:left w:val="single" w:sz="4" w:space="0" w:color="auto"/>
              <w:bottom w:val="single" w:sz="4" w:space="0" w:color="auto"/>
              <w:right w:val="single" w:sz="4" w:space="0" w:color="auto"/>
            </w:tcBorders>
            <w:vAlign w:val="center"/>
          </w:tcPr>
          <w:p w14:paraId="0678DFD7" w14:textId="77777777" w:rsidR="002C773D" w:rsidRPr="00F86C00" w:rsidRDefault="002C773D" w:rsidP="00CC7998">
            <w:pPr>
              <w:shd w:val="clear" w:color="auto" w:fill="FFFFFF"/>
              <w:jc w:val="center"/>
              <w:rPr>
                <w:rFonts w:asciiTheme="minorHAnsi" w:hAnsiTheme="minorHAnsi" w:cstheme="minorHAnsi"/>
                <w:b/>
                <w:sz w:val="20"/>
                <w:szCs w:val="20"/>
              </w:rPr>
            </w:pPr>
          </w:p>
        </w:tc>
        <w:tc>
          <w:tcPr>
            <w:tcW w:w="1005" w:type="dxa"/>
            <w:tcBorders>
              <w:top w:val="single" w:sz="4" w:space="0" w:color="auto"/>
              <w:left w:val="single" w:sz="4" w:space="0" w:color="auto"/>
              <w:bottom w:val="single" w:sz="4" w:space="0" w:color="auto"/>
              <w:right w:val="single" w:sz="4" w:space="0" w:color="auto"/>
            </w:tcBorders>
            <w:vAlign w:val="center"/>
          </w:tcPr>
          <w:p w14:paraId="662FE7E9" w14:textId="77777777" w:rsidR="002C773D" w:rsidRPr="00F86C00" w:rsidRDefault="002C773D" w:rsidP="00CC7998">
            <w:pPr>
              <w:shd w:val="clear" w:color="auto" w:fill="FFFFFF"/>
              <w:jc w:val="center"/>
              <w:rPr>
                <w:rFonts w:asciiTheme="minorHAnsi" w:hAnsiTheme="minorHAnsi" w:cstheme="minorHAnsi"/>
                <w:b/>
                <w:sz w:val="20"/>
                <w:szCs w:val="20"/>
              </w:rPr>
            </w:pPr>
          </w:p>
        </w:tc>
        <w:tc>
          <w:tcPr>
            <w:tcW w:w="1037" w:type="dxa"/>
            <w:tcBorders>
              <w:top w:val="single" w:sz="4" w:space="0" w:color="auto"/>
              <w:left w:val="single" w:sz="4" w:space="0" w:color="auto"/>
              <w:bottom w:val="single" w:sz="4" w:space="0" w:color="auto"/>
              <w:right w:val="single" w:sz="4" w:space="0" w:color="auto"/>
            </w:tcBorders>
            <w:vAlign w:val="center"/>
          </w:tcPr>
          <w:p w14:paraId="56E0C74F" w14:textId="77777777" w:rsidR="002C773D" w:rsidRPr="00F86C00" w:rsidRDefault="002C773D" w:rsidP="00CC7998">
            <w:pPr>
              <w:ind w:left="-76"/>
              <w:jc w:val="center"/>
              <w:rPr>
                <w:rFonts w:asciiTheme="minorHAnsi" w:hAnsiTheme="minorHAnsi" w:cstheme="minorHAnsi"/>
                <w:b/>
                <w:sz w:val="20"/>
                <w:szCs w:val="20"/>
              </w:rPr>
            </w:pPr>
          </w:p>
        </w:tc>
        <w:tc>
          <w:tcPr>
            <w:tcW w:w="868" w:type="dxa"/>
            <w:shd w:val="clear" w:color="auto" w:fill="auto"/>
            <w:vAlign w:val="center"/>
          </w:tcPr>
          <w:p w14:paraId="084B1099" w14:textId="77777777" w:rsidR="002C773D" w:rsidRPr="00F86C00" w:rsidRDefault="002C773D" w:rsidP="00CC7998">
            <w:pPr>
              <w:jc w:val="center"/>
              <w:rPr>
                <w:rFonts w:asciiTheme="minorHAnsi" w:hAnsiTheme="minorHAnsi" w:cstheme="minorHAnsi"/>
                <w:b/>
                <w:sz w:val="20"/>
                <w:szCs w:val="20"/>
              </w:rPr>
            </w:pPr>
          </w:p>
        </w:tc>
        <w:tc>
          <w:tcPr>
            <w:tcW w:w="1288" w:type="dxa"/>
            <w:shd w:val="clear" w:color="auto" w:fill="auto"/>
          </w:tcPr>
          <w:p w14:paraId="42C86A77" w14:textId="77777777" w:rsidR="002C773D" w:rsidRPr="00F86C00" w:rsidRDefault="002C773D" w:rsidP="00CC7998">
            <w:pPr>
              <w:jc w:val="center"/>
              <w:rPr>
                <w:rFonts w:asciiTheme="minorHAnsi" w:hAnsiTheme="minorHAnsi" w:cstheme="minorHAnsi"/>
                <w:b/>
                <w:sz w:val="20"/>
                <w:szCs w:val="20"/>
              </w:rPr>
            </w:pPr>
          </w:p>
        </w:tc>
        <w:tc>
          <w:tcPr>
            <w:tcW w:w="1288" w:type="dxa"/>
            <w:tcBorders>
              <w:top w:val="single" w:sz="4" w:space="0" w:color="auto"/>
              <w:left w:val="single" w:sz="4" w:space="0" w:color="auto"/>
              <w:bottom w:val="single" w:sz="4" w:space="0" w:color="auto"/>
              <w:right w:val="single" w:sz="4" w:space="0" w:color="auto"/>
            </w:tcBorders>
            <w:vAlign w:val="center"/>
          </w:tcPr>
          <w:p w14:paraId="1DA92981" w14:textId="77777777" w:rsidR="002C773D" w:rsidRPr="00F86C00" w:rsidRDefault="002C773D" w:rsidP="00CC7998">
            <w:pPr>
              <w:jc w:val="center"/>
              <w:rPr>
                <w:rFonts w:asciiTheme="minorHAnsi" w:hAnsiTheme="minorHAnsi" w:cstheme="minorHAnsi"/>
                <w:sz w:val="20"/>
                <w:szCs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7DA9FE45" w14:textId="77777777" w:rsidR="002C773D" w:rsidRPr="00F86C00" w:rsidRDefault="002C773D" w:rsidP="00CC7998">
            <w:pPr>
              <w:jc w:val="center"/>
              <w:rPr>
                <w:rFonts w:asciiTheme="minorHAnsi" w:hAnsiTheme="minorHAns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tcPr>
          <w:p w14:paraId="7D8C970C" w14:textId="77777777" w:rsidR="002C773D" w:rsidRPr="00F86C00" w:rsidRDefault="002C773D" w:rsidP="00CC7998">
            <w:pPr>
              <w:jc w:val="center"/>
              <w:rPr>
                <w:rFonts w:asciiTheme="minorHAnsi" w:hAnsiTheme="minorHAnsi" w:cstheme="minorHAnsi"/>
                <w:sz w:val="20"/>
                <w:szCs w:val="20"/>
              </w:rPr>
            </w:pPr>
          </w:p>
        </w:tc>
      </w:tr>
      <w:tr w:rsidR="00BF27CC" w14:paraId="20E45E9D" w14:textId="77777777" w:rsidTr="00CC7998">
        <w:trPr>
          <w:trHeight w:val="478"/>
        </w:trPr>
        <w:tc>
          <w:tcPr>
            <w:tcW w:w="7457" w:type="dxa"/>
            <w:gridSpan w:val="7"/>
            <w:tcBorders>
              <w:top w:val="single" w:sz="4" w:space="0" w:color="auto"/>
              <w:left w:val="single" w:sz="4" w:space="0" w:color="auto"/>
              <w:bottom w:val="single" w:sz="4" w:space="0" w:color="auto"/>
              <w:right w:val="single" w:sz="4" w:space="0" w:color="auto"/>
            </w:tcBorders>
            <w:vAlign w:val="center"/>
          </w:tcPr>
          <w:p w14:paraId="2206E733" w14:textId="77777777" w:rsidR="00BF27CC" w:rsidRPr="00F86C00" w:rsidRDefault="00BF27CC" w:rsidP="00225755">
            <w:pPr>
              <w:jc w:val="center"/>
              <w:rPr>
                <w:rFonts w:asciiTheme="minorHAnsi" w:hAnsiTheme="minorHAnsi" w:cstheme="minorHAnsi"/>
                <w:b/>
                <w:bCs/>
                <w:sz w:val="20"/>
                <w:szCs w:val="20"/>
              </w:rPr>
            </w:pPr>
            <w:r w:rsidRPr="00F86C00">
              <w:rPr>
                <w:rFonts w:asciiTheme="minorHAnsi" w:hAnsiTheme="minorHAnsi" w:cstheme="minorHAnsi"/>
                <w:b/>
                <w:bCs/>
                <w:sz w:val="20"/>
                <w:szCs w:val="20"/>
              </w:rPr>
              <w:t xml:space="preserve"> TOTAL</w:t>
            </w:r>
          </w:p>
        </w:tc>
        <w:tc>
          <w:tcPr>
            <w:tcW w:w="2182" w:type="dxa"/>
            <w:gridSpan w:val="2"/>
            <w:tcBorders>
              <w:top w:val="single" w:sz="4" w:space="0" w:color="auto"/>
              <w:left w:val="single" w:sz="4" w:space="0" w:color="auto"/>
              <w:bottom w:val="single" w:sz="4" w:space="0" w:color="auto"/>
              <w:right w:val="single" w:sz="4" w:space="0" w:color="auto"/>
            </w:tcBorders>
            <w:vAlign w:val="center"/>
          </w:tcPr>
          <w:p w14:paraId="7DE04C84" w14:textId="77777777" w:rsidR="00BF27CC" w:rsidRPr="00F86C00" w:rsidRDefault="00BF27CC" w:rsidP="00225755">
            <w:pPr>
              <w:jc w:val="center"/>
              <w:rPr>
                <w:rFonts w:asciiTheme="minorHAnsi" w:hAnsiTheme="minorHAnsi" w:cstheme="minorHAnsi"/>
                <w:sz w:val="20"/>
                <w:szCs w:val="20"/>
              </w:rPr>
            </w:pPr>
          </w:p>
        </w:tc>
      </w:tr>
    </w:tbl>
    <w:p w14:paraId="627E5548" w14:textId="77777777" w:rsidR="008458DA" w:rsidRPr="005D3A7E" w:rsidRDefault="008458DA"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000000"/>
          <w:lang w:eastAsia="pt-BR"/>
        </w:rPr>
      </w:pPr>
    </w:p>
    <w:p w14:paraId="239A8D50" w14:textId="77777777" w:rsidR="008458DA" w:rsidRPr="005D3A7E" w:rsidRDefault="008458DA" w:rsidP="008458DA">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color w:val="000000"/>
          <w:lang w:eastAsia="pt-BR"/>
        </w:rPr>
      </w:pPr>
      <w:r w:rsidRPr="005D3A7E">
        <w:rPr>
          <w:rFonts w:asciiTheme="minorHAnsi" w:eastAsia="Times New Roman" w:hAnsiTheme="minorHAnsi" w:cstheme="minorHAnsi"/>
          <w:color w:val="000000"/>
          <w:lang w:eastAsia="pt-BR"/>
        </w:rPr>
        <w:t>Seguindo a ordem de classificação, segue relação de fornecedores que mantiveram sua proposta original:</w:t>
      </w:r>
    </w:p>
    <w:tbl>
      <w:tblPr>
        <w:tblStyle w:val="Tabelacomgrade"/>
        <w:tblW w:w="9639" w:type="dxa"/>
        <w:tblInd w:w="-572" w:type="dxa"/>
        <w:tblLook w:val="04A0" w:firstRow="1" w:lastRow="0" w:firstColumn="1" w:lastColumn="0" w:noHBand="0" w:noVBand="1"/>
      </w:tblPr>
      <w:tblGrid>
        <w:gridCol w:w="643"/>
        <w:gridCol w:w="1328"/>
        <w:gridCol w:w="1005"/>
        <w:gridCol w:w="1037"/>
        <w:gridCol w:w="868"/>
        <w:gridCol w:w="1288"/>
        <w:gridCol w:w="1288"/>
        <w:gridCol w:w="1201"/>
        <w:gridCol w:w="981"/>
      </w:tblGrid>
      <w:tr w:rsidR="002C773D" w14:paraId="769DA5F0" w14:textId="77777777" w:rsidTr="001E3456">
        <w:trPr>
          <w:trHeight w:val="334"/>
        </w:trPr>
        <w:tc>
          <w:tcPr>
            <w:tcW w:w="9639" w:type="dxa"/>
            <w:gridSpan w:val="9"/>
            <w:tcBorders>
              <w:top w:val="single" w:sz="4" w:space="0" w:color="auto"/>
              <w:left w:val="single" w:sz="4" w:space="0" w:color="auto"/>
              <w:bottom w:val="single" w:sz="4" w:space="0" w:color="auto"/>
              <w:right w:val="single" w:sz="4" w:space="0" w:color="auto"/>
            </w:tcBorders>
            <w:shd w:val="clear" w:color="auto" w:fill="009999"/>
            <w:vAlign w:val="center"/>
          </w:tcPr>
          <w:p w14:paraId="78808C92" w14:textId="77777777" w:rsidR="002C773D" w:rsidRPr="00F86C00" w:rsidRDefault="002C773D" w:rsidP="001E3456">
            <w:pPr>
              <w:spacing w:after="0"/>
              <w:jc w:val="center"/>
              <w:rPr>
                <w:rFonts w:asciiTheme="minorHAnsi" w:hAnsiTheme="minorHAnsi" w:cstheme="minorHAnsi"/>
                <w:b/>
                <w:bCs/>
                <w:sz w:val="20"/>
                <w:szCs w:val="20"/>
              </w:rPr>
            </w:pPr>
            <w:r w:rsidRPr="00F86C00">
              <w:rPr>
                <w:rFonts w:asciiTheme="minorHAnsi" w:hAnsiTheme="minorHAnsi" w:cstheme="minorHAnsi"/>
                <w:b/>
                <w:bCs/>
                <w:sz w:val="20"/>
                <w:szCs w:val="20"/>
              </w:rPr>
              <w:t xml:space="preserve">Fornecedor </w:t>
            </w:r>
            <w:r w:rsidRPr="00F86C00">
              <w:rPr>
                <w:rFonts w:asciiTheme="minorHAnsi" w:hAnsiTheme="minorHAnsi" w:cstheme="minorHAnsi"/>
                <w:b/>
                <w:bCs/>
                <w:i/>
                <w:sz w:val="20"/>
                <w:szCs w:val="20"/>
              </w:rPr>
              <w:t>(razão social, CNPJ/MF, endereço, contatos, representante)</w:t>
            </w:r>
          </w:p>
        </w:tc>
      </w:tr>
      <w:tr w:rsidR="002C773D" w14:paraId="18CD1E77" w14:textId="77777777" w:rsidTr="001E3456">
        <w:trPr>
          <w:trHeight w:val="334"/>
        </w:trPr>
        <w:tc>
          <w:tcPr>
            <w:tcW w:w="643"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18F3CD6B" w14:textId="77777777" w:rsidR="002C773D" w:rsidRPr="00F86C00" w:rsidRDefault="002C773D" w:rsidP="001E3456">
            <w:pPr>
              <w:spacing w:after="0"/>
              <w:jc w:val="center"/>
              <w:rPr>
                <w:rFonts w:asciiTheme="minorHAnsi" w:hAnsiTheme="minorHAnsi" w:cstheme="minorHAnsi"/>
                <w:b/>
                <w:sz w:val="20"/>
                <w:szCs w:val="20"/>
              </w:rPr>
            </w:pPr>
            <w:r w:rsidRPr="00F86C00">
              <w:rPr>
                <w:rFonts w:asciiTheme="minorHAnsi" w:hAnsiTheme="minorHAnsi" w:cstheme="minorHAnsi"/>
                <w:b/>
                <w:sz w:val="20"/>
                <w:szCs w:val="20"/>
              </w:rPr>
              <w:t>ITEM</w:t>
            </w:r>
          </w:p>
          <w:p w14:paraId="5C1C44A1" w14:textId="77777777" w:rsidR="002C773D" w:rsidRPr="00F86C00" w:rsidRDefault="002C773D" w:rsidP="001E3456">
            <w:pPr>
              <w:spacing w:after="0"/>
              <w:jc w:val="center"/>
              <w:rPr>
                <w:rFonts w:asciiTheme="minorHAnsi" w:hAnsiTheme="minorHAnsi" w:cstheme="minorHAnsi"/>
                <w:b/>
                <w:sz w:val="20"/>
                <w:szCs w:val="20"/>
              </w:rPr>
            </w:pPr>
            <w:r w:rsidRPr="00F86C00">
              <w:rPr>
                <w:rFonts w:asciiTheme="minorHAnsi" w:hAnsiTheme="minorHAnsi" w:cstheme="minorHAnsi"/>
                <w:b/>
                <w:sz w:val="20"/>
                <w:szCs w:val="20"/>
              </w:rPr>
              <w:t>DO TR</w:t>
            </w:r>
          </w:p>
        </w:tc>
        <w:tc>
          <w:tcPr>
            <w:tcW w:w="1328" w:type="dxa"/>
            <w:tcBorders>
              <w:top w:val="single" w:sz="4" w:space="0" w:color="auto"/>
              <w:left w:val="single" w:sz="4" w:space="0" w:color="auto"/>
              <w:bottom w:val="single" w:sz="4" w:space="0" w:color="auto"/>
              <w:right w:val="single" w:sz="4" w:space="0" w:color="auto"/>
            </w:tcBorders>
            <w:shd w:val="clear" w:color="auto" w:fill="009999"/>
            <w:vAlign w:val="center"/>
          </w:tcPr>
          <w:p w14:paraId="4381CE9F" w14:textId="77777777" w:rsidR="002C773D" w:rsidRPr="00F86C00" w:rsidRDefault="002C773D" w:rsidP="001E3456">
            <w:pPr>
              <w:spacing w:after="0"/>
              <w:ind w:right="9"/>
              <w:jc w:val="center"/>
              <w:rPr>
                <w:rFonts w:asciiTheme="minorHAnsi" w:hAnsiTheme="minorHAnsi" w:cstheme="minorHAnsi"/>
                <w:b/>
                <w:sz w:val="20"/>
                <w:szCs w:val="20"/>
              </w:rPr>
            </w:pPr>
            <w:r>
              <w:rPr>
                <w:rFonts w:asciiTheme="minorHAnsi" w:hAnsiTheme="minorHAnsi" w:cstheme="minorHAnsi"/>
                <w:b/>
                <w:sz w:val="20"/>
                <w:szCs w:val="20"/>
              </w:rPr>
              <w:t>Especificação</w:t>
            </w:r>
          </w:p>
        </w:tc>
        <w:tc>
          <w:tcPr>
            <w:tcW w:w="1005" w:type="dxa"/>
            <w:tcBorders>
              <w:top w:val="single" w:sz="4" w:space="0" w:color="auto"/>
              <w:left w:val="single" w:sz="4" w:space="0" w:color="auto"/>
              <w:bottom w:val="single" w:sz="4" w:space="0" w:color="auto"/>
              <w:right w:val="single" w:sz="4" w:space="0" w:color="auto"/>
            </w:tcBorders>
            <w:shd w:val="clear" w:color="auto" w:fill="009999"/>
            <w:vAlign w:val="center"/>
          </w:tcPr>
          <w:p w14:paraId="65E08672" w14:textId="77777777" w:rsidR="002C773D" w:rsidRPr="00F86C00" w:rsidRDefault="002C773D" w:rsidP="001E3456">
            <w:pPr>
              <w:spacing w:after="0"/>
              <w:ind w:right="9"/>
              <w:jc w:val="center"/>
              <w:rPr>
                <w:rFonts w:asciiTheme="minorHAnsi" w:hAnsiTheme="minorHAnsi" w:cstheme="minorHAnsi"/>
                <w:b/>
                <w:sz w:val="20"/>
                <w:szCs w:val="20"/>
              </w:rPr>
            </w:pPr>
            <w:r>
              <w:rPr>
                <w:rFonts w:asciiTheme="minorHAnsi" w:hAnsiTheme="minorHAnsi" w:cstheme="minorHAnsi"/>
                <w:b/>
                <w:sz w:val="20"/>
                <w:szCs w:val="20"/>
              </w:rPr>
              <w:t>U. M.</w:t>
            </w:r>
          </w:p>
        </w:tc>
        <w:tc>
          <w:tcPr>
            <w:tcW w:w="1037" w:type="dxa"/>
            <w:tcBorders>
              <w:top w:val="single" w:sz="4" w:space="0" w:color="auto"/>
              <w:left w:val="single" w:sz="4" w:space="0" w:color="auto"/>
              <w:bottom w:val="single" w:sz="4" w:space="0" w:color="auto"/>
              <w:right w:val="single" w:sz="4" w:space="0" w:color="auto"/>
            </w:tcBorders>
            <w:shd w:val="clear" w:color="auto" w:fill="009999"/>
            <w:hideMark/>
          </w:tcPr>
          <w:p w14:paraId="7192B7B3" w14:textId="77777777" w:rsidR="002C773D" w:rsidRPr="00584395" w:rsidRDefault="002C773D" w:rsidP="001E3456">
            <w:pPr>
              <w:spacing w:after="0"/>
              <w:ind w:left="-96" w:right="-130"/>
              <w:jc w:val="both"/>
              <w:rPr>
                <w:rFonts w:asciiTheme="minorHAnsi" w:eastAsia="Times New Roman" w:hAnsiTheme="minorHAnsi" w:cstheme="minorHAnsi"/>
                <w:b/>
                <w:bCs/>
                <w:i/>
                <w:iCs/>
                <w:color w:val="auto"/>
                <w:sz w:val="20"/>
                <w:szCs w:val="20"/>
                <w:lang w:eastAsia="pt-BR"/>
              </w:rPr>
            </w:pPr>
            <w:r w:rsidRPr="00584395">
              <w:rPr>
                <w:rFonts w:asciiTheme="minorHAnsi" w:eastAsia="Times New Roman" w:hAnsiTheme="minorHAnsi" w:cstheme="minorHAnsi"/>
                <w:b/>
                <w:bCs/>
                <w:i/>
                <w:iCs/>
                <w:color w:val="auto"/>
                <w:sz w:val="20"/>
                <w:szCs w:val="20"/>
                <w:lang w:eastAsia="pt-BR"/>
              </w:rPr>
              <w:t>Marca</w:t>
            </w:r>
          </w:p>
          <w:p w14:paraId="249E4AA3" w14:textId="77777777" w:rsidR="002C773D" w:rsidRDefault="002C773D" w:rsidP="001E3456">
            <w:pPr>
              <w:spacing w:after="0"/>
              <w:ind w:left="-96" w:right="-130"/>
              <w:jc w:val="both"/>
              <w:rPr>
                <w:rFonts w:asciiTheme="minorHAnsi" w:eastAsia="Times New Roman" w:hAnsiTheme="minorHAnsi" w:cstheme="minorHAnsi"/>
                <w:b/>
                <w:bCs/>
                <w:i/>
                <w:iCs/>
                <w:color w:val="auto"/>
                <w:sz w:val="20"/>
                <w:szCs w:val="20"/>
                <w:lang w:eastAsia="pt-BR"/>
              </w:rPr>
            </w:pPr>
            <w:r w:rsidRPr="00584395">
              <w:rPr>
                <w:rFonts w:asciiTheme="minorHAnsi" w:eastAsia="Times New Roman" w:hAnsiTheme="minorHAnsi" w:cstheme="minorHAnsi"/>
                <w:b/>
                <w:bCs/>
                <w:i/>
                <w:iCs/>
                <w:color w:val="auto"/>
                <w:sz w:val="20"/>
                <w:szCs w:val="20"/>
                <w:lang w:eastAsia="pt-BR"/>
              </w:rPr>
              <w:t xml:space="preserve">(se </w:t>
            </w:r>
          </w:p>
          <w:p w14:paraId="67A20563" w14:textId="77777777" w:rsidR="002C773D" w:rsidRPr="00584395" w:rsidRDefault="002C773D" w:rsidP="001E3456">
            <w:pPr>
              <w:spacing w:after="0"/>
              <w:ind w:left="-96" w:right="-2"/>
              <w:jc w:val="both"/>
              <w:rPr>
                <w:rFonts w:asciiTheme="minorHAnsi" w:hAnsiTheme="minorHAnsi" w:cstheme="minorHAnsi"/>
                <w:b/>
                <w:bCs/>
                <w:sz w:val="20"/>
                <w:szCs w:val="20"/>
              </w:rPr>
            </w:pPr>
            <w:r w:rsidRPr="00584395">
              <w:rPr>
                <w:rFonts w:asciiTheme="minorHAnsi" w:eastAsia="Times New Roman" w:hAnsiTheme="minorHAnsi" w:cstheme="minorHAnsi"/>
                <w:b/>
                <w:bCs/>
                <w:i/>
                <w:iCs/>
                <w:color w:val="auto"/>
                <w:sz w:val="20"/>
                <w:szCs w:val="20"/>
                <w:lang w:eastAsia="pt-BR"/>
              </w:rPr>
              <w:t xml:space="preserve">exigida no </w:t>
            </w:r>
            <w:r>
              <w:rPr>
                <w:rFonts w:asciiTheme="minorHAnsi" w:eastAsia="Times New Roman" w:hAnsiTheme="minorHAnsi" w:cstheme="minorHAnsi"/>
                <w:b/>
                <w:bCs/>
                <w:i/>
                <w:iCs/>
                <w:color w:val="auto"/>
                <w:sz w:val="20"/>
                <w:szCs w:val="20"/>
                <w:lang w:eastAsia="pt-BR"/>
              </w:rPr>
              <w:t>e</w:t>
            </w:r>
            <w:r w:rsidRPr="00584395">
              <w:rPr>
                <w:rFonts w:asciiTheme="minorHAnsi" w:eastAsia="Times New Roman" w:hAnsiTheme="minorHAnsi" w:cstheme="minorHAnsi"/>
                <w:b/>
                <w:bCs/>
                <w:i/>
                <w:iCs/>
                <w:color w:val="auto"/>
                <w:sz w:val="20"/>
                <w:szCs w:val="20"/>
                <w:lang w:eastAsia="pt-BR"/>
              </w:rPr>
              <w:t>dital)</w:t>
            </w:r>
          </w:p>
        </w:tc>
        <w:tc>
          <w:tcPr>
            <w:tcW w:w="868" w:type="dxa"/>
            <w:tcBorders>
              <w:top w:val="single" w:sz="4" w:space="0" w:color="auto"/>
              <w:left w:val="single" w:sz="4" w:space="0" w:color="auto"/>
              <w:bottom w:val="single" w:sz="4" w:space="0" w:color="auto"/>
              <w:right w:val="single" w:sz="4" w:space="0" w:color="auto"/>
            </w:tcBorders>
            <w:shd w:val="clear" w:color="auto" w:fill="009999"/>
          </w:tcPr>
          <w:p w14:paraId="4DB58D51" w14:textId="77777777" w:rsidR="002C773D" w:rsidRPr="00584395" w:rsidRDefault="002C773D" w:rsidP="001E3456">
            <w:pPr>
              <w:widowControl w:val="0"/>
              <w:suppressAutoHyphens w:val="0"/>
              <w:autoSpaceDE w:val="0"/>
              <w:autoSpaceDN w:val="0"/>
              <w:adjustRightInd w:val="0"/>
              <w:spacing w:after="0"/>
              <w:ind w:right="-30"/>
              <w:jc w:val="both"/>
              <w:rPr>
                <w:rFonts w:asciiTheme="minorHAnsi" w:eastAsia="Times New Roman" w:hAnsiTheme="minorHAnsi" w:cstheme="minorHAnsi"/>
                <w:b/>
                <w:bCs/>
                <w:i/>
                <w:iCs/>
                <w:color w:val="auto"/>
                <w:sz w:val="20"/>
                <w:szCs w:val="20"/>
                <w:lang w:eastAsia="pt-BR"/>
              </w:rPr>
            </w:pPr>
            <w:r w:rsidRPr="00584395">
              <w:rPr>
                <w:rFonts w:asciiTheme="minorHAnsi" w:eastAsia="Times New Roman" w:hAnsiTheme="minorHAnsi" w:cstheme="minorHAnsi"/>
                <w:b/>
                <w:bCs/>
                <w:i/>
                <w:iCs/>
                <w:color w:val="auto"/>
                <w:sz w:val="20"/>
                <w:szCs w:val="20"/>
                <w:lang w:eastAsia="pt-BR"/>
              </w:rPr>
              <w:t>Modelo</w:t>
            </w:r>
          </w:p>
          <w:p w14:paraId="48FB3AE9" w14:textId="77777777" w:rsidR="002C773D" w:rsidRPr="00584395" w:rsidRDefault="002C773D" w:rsidP="001E3456">
            <w:pPr>
              <w:spacing w:after="0"/>
              <w:jc w:val="both"/>
              <w:rPr>
                <w:rFonts w:asciiTheme="minorHAnsi" w:hAnsiTheme="minorHAnsi" w:cstheme="minorHAnsi"/>
                <w:b/>
                <w:bCs/>
                <w:sz w:val="20"/>
                <w:szCs w:val="20"/>
              </w:rPr>
            </w:pPr>
            <w:r w:rsidRPr="00584395">
              <w:rPr>
                <w:rFonts w:asciiTheme="minorHAnsi" w:eastAsia="Times New Roman" w:hAnsiTheme="minorHAnsi" w:cstheme="minorHAnsi"/>
                <w:b/>
                <w:bCs/>
                <w:i/>
                <w:iCs/>
                <w:color w:val="auto"/>
                <w:sz w:val="20"/>
                <w:szCs w:val="20"/>
                <w:lang w:eastAsia="pt-BR"/>
              </w:rPr>
              <w:t>(se exigido no edital)</w:t>
            </w:r>
          </w:p>
        </w:tc>
        <w:tc>
          <w:tcPr>
            <w:tcW w:w="1288" w:type="dxa"/>
            <w:tcBorders>
              <w:top w:val="single" w:sz="4" w:space="0" w:color="auto"/>
              <w:left w:val="single" w:sz="4" w:space="0" w:color="auto"/>
              <w:bottom w:val="single" w:sz="4" w:space="0" w:color="auto"/>
              <w:right w:val="single" w:sz="4" w:space="0" w:color="auto"/>
            </w:tcBorders>
            <w:shd w:val="clear" w:color="auto" w:fill="009999"/>
            <w:vAlign w:val="center"/>
          </w:tcPr>
          <w:p w14:paraId="690FD85B" w14:textId="77777777" w:rsidR="002C773D" w:rsidRPr="0066683D" w:rsidRDefault="002C773D" w:rsidP="001E3456">
            <w:pPr>
              <w:spacing w:after="0"/>
              <w:jc w:val="center"/>
              <w:rPr>
                <w:rFonts w:asciiTheme="minorHAnsi" w:eastAsia="Times New Roman" w:hAnsiTheme="minorHAnsi" w:cstheme="minorHAnsi"/>
                <w:b/>
                <w:bCs/>
                <w:i/>
                <w:iCs/>
                <w:color w:val="auto"/>
                <w:sz w:val="20"/>
                <w:szCs w:val="20"/>
                <w:lang w:eastAsia="pt-BR"/>
              </w:rPr>
            </w:pPr>
            <w:r w:rsidRPr="0066683D">
              <w:rPr>
                <w:rFonts w:asciiTheme="minorHAnsi" w:eastAsia="Times New Roman" w:hAnsiTheme="minorHAnsi" w:cstheme="minorHAnsi"/>
                <w:b/>
                <w:bCs/>
                <w:i/>
                <w:iCs/>
                <w:color w:val="auto"/>
                <w:sz w:val="20"/>
                <w:szCs w:val="20"/>
                <w:lang w:eastAsia="pt-BR"/>
              </w:rPr>
              <w:t>Quantidade</w:t>
            </w:r>
          </w:p>
          <w:p w14:paraId="1FEC017D" w14:textId="77777777" w:rsidR="002C773D" w:rsidRPr="0066683D" w:rsidRDefault="002C773D" w:rsidP="001E3456">
            <w:pPr>
              <w:spacing w:after="0"/>
              <w:jc w:val="center"/>
              <w:rPr>
                <w:rFonts w:asciiTheme="minorHAnsi" w:eastAsia="Times New Roman" w:hAnsiTheme="minorHAnsi" w:cstheme="minorHAnsi"/>
                <w:b/>
                <w:bCs/>
                <w:i/>
                <w:iCs/>
                <w:color w:val="auto"/>
                <w:sz w:val="20"/>
                <w:szCs w:val="20"/>
                <w:lang w:eastAsia="pt-BR"/>
              </w:rPr>
            </w:pPr>
            <w:r w:rsidRPr="0066683D">
              <w:rPr>
                <w:rFonts w:asciiTheme="minorHAnsi" w:eastAsia="Times New Roman" w:hAnsiTheme="minorHAnsi" w:cstheme="minorHAnsi"/>
                <w:b/>
                <w:bCs/>
                <w:i/>
                <w:iCs/>
                <w:color w:val="auto"/>
                <w:sz w:val="20"/>
                <w:szCs w:val="20"/>
                <w:lang w:eastAsia="pt-BR"/>
              </w:rPr>
              <w:t>Máxima</w:t>
            </w:r>
          </w:p>
        </w:tc>
        <w:tc>
          <w:tcPr>
            <w:tcW w:w="1288" w:type="dxa"/>
            <w:tcBorders>
              <w:top w:val="single" w:sz="4" w:space="0" w:color="auto"/>
              <w:left w:val="single" w:sz="4" w:space="0" w:color="auto"/>
              <w:bottom w:val="single" w:sz="4" w:space="0" w:color="auto"/>
              <w:right w:val="single" w:sz="4" w:space="0" w:color="auto"/>
            </w:tcBorders>
            <w:shd w:val="clear" w:color="auto" w:fill="009999"/>
            <w:vAlign w:val="center"/>
          </w:tcPr>
          <w:p w14:paraId="3C01D780" w14:textId="77777777" w:rsidR="002C773D" w:rsidRPr="0066683D" w:rsidRDefault="002C773D" w:rsidP="001E3456">
            <w:pPr>
              <w:spacing w:after="0"/>
              <w:jc w:val="center"/>
              <w:rPr>
                <w:rFonts w:asciiTheme="minorHAnsi" w:eastAsia="Times New Roman" w:hAnsiTheme="minorHAnsi" w:cstheme="minorHAnsi"/>
                <w:b/>
                <w:bCs/>
                <w:i/>
                <w:iCs/>
                <w:color w:val="auto"/>
                <w:sz w:val="20"/>
                <w:szCs w:val="20"/>
                <w:lang w:eastAsia="pt-BR"/>
              </w:rPr>
            </w:pPr>
            <w:r>
              <w:rPr>
                <w:rFonts w:asciiTheme="minorHAnsi" w:eastAsia="Times New Roman" w:hAnsiTheme="minorHAnsi" w:cstheme="minorHAnsi"/>
                <w:b/>
                <w:bCs/>
                <w:i/>
                <w:iCs/>
                <w:color w:val="auto"/>
                <w:sz w:val="20"/>
                <w:szCs w:val="20"/>
                <w:lang w:eastAsia="pt-BR"/>
              </w:rPr>
              <w:t>Valor Unit.</w:t>
            </w:r>
          </w:p>
        </w:tc>
        <w:tc>
          <w:tcPr>
            <w:tcW w:w="1201" w:type="dxa"/>
            <w:tcBorders>
              <w:top w:val="single" w:sz="4" w:space="0" w:color="auto"/>
              <w:left w:val="single" w:sz="4" w:space="0" w:color="auto"/>
              <w:bottom w:val="single" w:sz="4" w:space="0" w:color="auto"/>
              <w:right w:val="single" w:sz="4" w:space="0" w:color="auto"/>
            </w:tcBorders>
            <w:shd w:val="clear" w:color="auto" w:fill="009999"/>
            <w:vAlign w:val="center"/>
          </w:tcPr>
          <w:p w14:paraId="2DB52118" w14:textId="77777777" w:rsidR="002C773D" w:rsidRPr="00F86C00" w:rsidRDefault="002C773D" w:rsidP="001E3456">
            <w:pPr>
              <w:spacing w:after="0"/>
              <w:jc w:val="center"/>
              <w:rPr>
                <w:rFonts w:asciiTheme="minorHAnsi" w:hAnsiTheme="minorHAnsi" w:cstheme="minorHAnsi"/>
                <w:b/>
                <w:sz w:val="20"/>
                <w:szCs w:val="20"/>
              </w:rPr>
            </w:pPr>
            <w:r>
              <w:rPr>
                <w:rFonts w:asciiTheme="minorHAnsi" w:hAnsiTheme="minorHAnsi" w:cstheme="minorHAnsi"/>
                <w:b/>
                <w:bCs/>
                <w:sz w:val="20"/>
                <w:szCs w:val="20"/>
              </w:rPr>
              <w:t>Valor Total</w:t>
            </w:r>
          </w:p>
        </w:tc>
        <w:tc>
          <w:tcPr>
            <w:tcW w:w="981" w:type="dxa"/>
            <w:tcBorders>
              <w:top w:val="single" w:sz="4" w:space="0" w:color="auto"/>
              <w:left w:val="single" w:sz="4" w:space="0" w:color="auto"/>
              <w:bottom w:val="single" w:sz="4" w:space="0" w:color="auto"/>
              <w:right w:val="single" w:sz="4" w:space="0" w:color="auto"/>
            </w:tcBorders>
            <w:shd w:val="clear" w:color="auto" w:fill="009999"/>
          </w:tcPr>
          <w:p w14:paraId="18C35629" w14:textId="77777777" w:rsidR="002C773D" w:rsidRPr="00F86C00" w:rsidRDefault="002C773D" w:rsidP="001E3456">
            <w:pPr>
              <w:spacing w:after="0"/>
              <w:jc w:val="center"/>
              <w:rPr>
                <w:rFonts w:asciiTheme="minorHAnsi" w:hAnsiTheme="minorHAnsi" w:cstheme="minorHAnsi"/>
                <w:b/>
                <w:bCs/>
                <w:sz w:val="20"/>
                <w:szCs w:val="20"/>
              </w:rPr>
            </w:pPr>
            <w:r w:rsidRPr="00584395">
              <w:rPr>
                <w:rFonts w:asciiTheme="minorHAnsi" w:hAnsiTheme="minorHAnsi" w:cstheme="minorHAnsi"/>
                <w:b/>
                <w:bCs/>
                <w:i/>
                <w:iCs/>
                <w:sz w:val="20"/>
                <w:szCs w:val="20"/>
              </w:rPr>
              <w:t>Prazo garantia ou validade</w:t>
            </w:r>
          </w:p>
        </w:tc>
      </w:tr>
      <w:tr w:rsidR="002C773D" w14:paraId="700F3176" w14:textId="77777777" w:rsidTr="001E3456">
        <w:trPr>
          <w:trHeight w:val="680"/>
        </w:trPr>
        <w:tc>
          <w:tcPr>
            <w:tcW w:w="643" w:type="dxa"/>
            <w:tcBorders>
              <w:top w:val="single" w:sz="4" w:space="0" w:color="auto"/>
              <w:left w:val="single" w:sz="4" w:space="0" w:color="auto"/>
              <w:bottom w:val="single" w:sz="4" w:space="0" w:color="auto"/>
              <w:right w:val="single" w:sz="4" w:space="0" w:color="auto"/>
            </w:tcBorders>
            <w:vAlign w:val="center"/>
            <w:hideMark/>
          </w:tcPr>
          <w:p w14:paraId="10167E38" w14:textId="77777777" w:rsidR="002C773D" w:rsidRPr="00F86C00" w:rsidRDefault="002C773D" w:rsidP="001E3456">
            <w:pPr>
              <w:jc w:val="center"/>
              <w:rPr>
                <w:rFonts w:asciiTheme="minorHAnsi" w:hAnsiTheme="minorHAnsi" w:cstheme="minorHAnsi"/>
                <w:b/>
                <w:sz w:val="20"/>
                <w:szCs w:val="20"/>
              </w:rPr>
            </w:pPr>
            <w:r w:rsidRPr="00F86C00">
              <w:rPr>
                <w:rFonts w:asciiTheme="minorHAnsi" w:hAnsiTheme="minorHAnsi" w:cstheme="minorHAnsi"/>
                <w:b/>
                <w:sz w:val="20"/>
                <w:szCs w:val="20"/>
              </w:rPr>
              <w:t>1</w:t>
            </w:r>
          </w:p>
        </w:tc>
        <w:tc>
          <w:tcPr>
            <w:tcW w:w="1328" w:type="dxa"/>
            <w:tcBorders>
              <w:top w:val="single" w:sz="4" w:space="0" w:color="auto"/>
              <w:left w:val="single" w:sz="4" w:space="0" w:color="auto"/>
              <w:bottom w:val="single" w:sz="4" w:space="0" w:color="auto"/>
              <w:right w:val="single" w:sz="4" w:space="0" w:color="auto"/>
            </w:tcBorders>
            <w:vAlign w:val="center"/>
          </w:tcPr>
          <w:p w14:paraId="49F4ECA8" w14:textId="77777777" w:rsidR="002C773D" w:rsidRPr="00F86C00" w:rsidRDefault="002C773D" w:rsidP="001E3456">
            <w:pPr>
              <w:shd w:val="clear" w:color="auto" w:fill="FFFFFF"/>
              <w:jc w:val="center"/>
              <w:rPr>
                <w:rFonts w:asciiTheme="minorHAnsi" w:hAnsiTheme="minorHAnsi" w:cstheme="minorHAnsi"/>
                <w:b/>
                <w:sz w:val="20"/>
                <w:szCs w:val="20"/>
              </w:rPr>
            </w:pPr>
          </w:p>
        </w:tc>
        <w:tc>
          <w:tcPr>
            <w:tcW w:w="1005" w:type="dxa"/>
            <w:tcBorders>
              <w:top w:val="single" w:sz="4" w:space="0" w:color="auto"/>
              <w:left w:val="single" w:sz="4" w:space="0" w:color="auto"/>
              <w:bottom w:val="single" w:sz="4" w:space="0" w:color="auto"/>
              <w:right w:val="single" w:sz="4" w:space="0" w:color="auto"/>
            </w:tcBorders>
            <w:vAlign w:val="center"/>
          </w:tcPr>
          <w:p w14:paraId="5427B95A" w14:textId="77777777" w:rsidR="002C773D" w:rsidRPr="00F86C00" w:rsidRDefault="002C773D" w:rsidP="001E3456">
            <w:pPr>
              <w:shd w:val="clear" w:color="auto" w:fill="FFFFFF"/>
              <w:jc w:val="center"/>
              <w:rPr>
                <w:rFonts w:asciiTheme="minorHAnsi" w:hAnsiTheme="minorHAnsi" w:cstheme="minorHAnsi"/>
                <w:b/>
                <w:sz w:val="20"/>
                <w:szCs w:val="20"/>
              </w:rPr>
            </w:pPr>
          </w:p>
        </w:tc>
        <w:tc>
          <w:tcPr>
            <w:tcW w:w="1037" w:type="dxa"/>
            <w:tcBorders>
              <w:top w:val="single" w:sz="4" w:space="0" w:color="auto"/>
              <w:left w:val="single" w:sz="4" w:space="0" w:color="auto"/>
              <w:bottom w:val="single" w:sz="4" w:space="0" w:color="auto"/>
              <w:right w:val="single" w:sz="4" w:space="0" w:color="auto"/>
            </w:tcBorders>
            <w:vAlign w:val="center"/>
          </w:tcPr>
          <w:p w14:paraId="12FEA71C" w14:textId="77777777" w:rsidR="002C773D" w:rsidRPr="00F86C00" w:rsidRDefault="002C773D" w:rsidP="001E3456">
            <w:pPr>
              <w:ind w:left="-76"/>
              <w:jc w:val="center"/>
              <w:rPr>
                <w:rFonts w:asciiTheme="minorHAnsi" w:hAnsiTheme="minorHAnsi" w:cstheme="minorHAnsi"/>
                <w:b/>
                <w:sz w:val="20"/>
                <w:szCs w:val="20"/>
              </w:rPr>
            </w:pPr>
          </w:p>
        </w:tc>
        <w:tc>
          <w:tcPr>
            <w:tcW w:w="868" w:type="dxa"/>
            <w:tcBorders>
              <w:top w:val="single" w:sz="4" w:space="0" w:color="auto"/>
            </w:tcBorders>
            <w:shd w:val="clear" w:color="auto" w:fill="auto"/>
            <w:vAlign w:val="center"/>
          </w:tcPr>
          <w:p w14:paraId="4E5DA8D9" w14:textId="77777777" w:rsidR="002C773D" w:rsidRPr="00F86C00" w:rsidRDefault="002C773D" w:rsidP="001E3456">
            <w:pPr>
              <w:jc w:val="center"/>
              <w:rPr>
                <w:rFonts w:asciiTheme="minorHAnsi" w:hAnsiTheme="minorHAnsi" w:cstheme="minorHAnsi"/>
                <w:b/>
                <w:sz w:val="20"/>
                <w:szCs w:val="20"/>
              </w:rPr>
            </w:pPr>
          </w:p>
        </w:tc>
        <w:tc>
          <w:tcPr>
            <w:tcW w:w="1288" w:type="dxa"/>
            <w:tcBorders>
              <w:top w:val="single" w:sz="4" w:space="0" w:color="auto"/>
            </w:tcBorders>
            <w:shd w:val="clear" w:color="auto" w:fill="auto"/>
          </w:tcPr>
          <w:p w14:paraId="7A237833" w14:textId="77777777" w:rsidR="002C773D" w:rsidRPr="00F86C00" w:rsidRDefault="002C773D" w:rsidP="001E3456">
            <w:pPr>
              <w:jc w:val="center"/>
              <w:rPr>
                <w:rFonts w:asciiTheme="minorHAnsi" w:hAnsiTheme="minorHAnsi" w:cstheme="minorHAnsi"/>
                <w:b/>
                <w:sz w:val="20"/>
                <w:szCs w:val="20"/>
              </w:rPr>
            </w:pPr>
          </w:p>
        </w:tc>
        <w:tc>
          <w:tcPr>
            <w:tcW w:w="1288" w:type="dxa"/>
            <w:tcBorders>
              <w:top w:val="single" w:sz="4" w:space="0" w:color="auto"/>
              <w:left w:val="single" w:sz="4" w:space="0" w:color="auto"/>
              <w:bottom w:val="single" w:sz="4" w:space="0" w:color="auto"/>
              <w:right w:val="single" w:sz="4" w:space="0" w:color="auto"/>
            </w:tcBorders>
            <w:vAlign w:val="center"/>
          </w:tcPr>
          <w:p w14:paraId="3DC747E5" w14:textId="77777777" w:rsidR="002C773D" w:rsidRPr="00F86C00" w:rsidRDefault="002C773D" w:rsidP="001E3456">
            <w:pPr>
              <w:jc w:val="center"/>
              <w:rPr>
                <w:rFonts w:asciiTheme="minorHAnsi" w:hAnsiTheme="minorHAnsi" w:cstheme="minorHAnsi"/>
                <w:sz w:val="20"/>
                <w:szCs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211DF057" w14:textId="77777777" w:rsidR="002C773D" w:rsidRPr="00F86C00" w:rsidRDefault="002C773D" w:rsidP="001E3456">
            <w:pPr>
              <w:jc w:val="center"/>
              <w:rPr>
                <w:rFonts w:asciiTheme="minorHAnsi" w:hAnsiTheme="minorHAns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tcPr>
          <w:p w14:paraId="1499EC69" w14:textId="77777777" w:rsidR="002C773D" w:rsidRPr="00F86C00" w:rsidRDefault="002C773D" w:rsidP="001E3456">
            <w:pPr>
              <w:jc w:val="center"/>
              <w:rPr>
                <w:rFonts w:asciiTheme="minorHAnsi" w:hAnsiTheme="minorHAnsi" w:cstheme="minorHAnsi"/>
                <w:sz w:val="20"/>
                <w:szCs w:val="20"/>
              </w:rPr>
            </w:pPr>
          </w:p>
        </w:tc>
      </w:tr>
      <w:tr w:rsidR="002C773D" w14:paraId="3A513A88" w14:textId="77777777" w:rsidTr="001E3456">
        <w:trPr>
          <w:trHeight w:val="680"/>
        </w:trPr>
        <w:tc>
          <w:tcPr>
            <w:tcW w:w="643" w:type="dxa"/>
            <w:tcBorders>
              <w:top w:val="single" w:sz="4" w:space="0" w:color="auto"/>
              <w:left w:val="single" w:sz="4" w:space="0" w:color="auto"/>
              <w:bottom w:val="single" w:sz="4" w:space="0" w:color="auto"/>
              <w:right w:val="single" w:sz="4" w:space="0" w:color="auto"/>
            </w:tcBorders>
            <w:vAlign w:val="center"/>
          </w:tcPr>
          <w:p w14:paraId="11E97A59" w14:textId="77777777" w:rsidR="002C773D" w:rsidRPr="00F86C00" w:rsidRDefault="002C773D" w:rsidP="001E3456">
            <w:pPr>
              <w:jc w:val="center"/>
              <w:rPr>
                <w:rFonts w:asciiTheme="minorHAnsi" w:hAnsiTheme="minorHAnsi" w:cstheme="minorHAnsi"/>
                <w:b/>
                <w:sz w:val="20"/>
                <w:szCs w:val="20"/>
              </w:rPr>
            </w:pPr>
            <w:r w:rsidRPr="00F86C00">
              <w:rPr>
                <w:rFonts w:asciiTheme="minorHAnsi" w:hAnsiTheme="minorHAnsi" w:cstheme="minorHAnsi"/>
                <w:b/>
                <w:sz w:val="20"/>
                <w:szCs w:val="20"/>
              </w:rPr>
              <w:t>2</w:t>
            </w:r>
          </w:p>
        </w:tc>
        <w:tc>
          <w:tcPr>
            <w:tcW w:w="1328" w:type="dxa"/>
            <w:tcBorders>
              <w:top w:val="single" w:sz="4" w:space="0" w:color="auto"/>
              <w:left w:val="single" w:sz="4" w:space="0" w:color="auto"/>
              <w:bottom w:val="single" w:sz="4" w:space="0" w:color="auto"/>
              <w:right w:val="single" w:sz="4" w:space="0" w:color="auto"/>
            </w:tcBorders>
            <w:vAlign w:val="center"/>
          </w:tcPr>
          <w:p w14:paraId="4507732F" w14:textId="77777777" w:rsidR="002C773D" w:rsidRPr="00F86C00" w:rsidRDefault="002C773D" w:rsidP="001E3456">
            <w:pPr>
              <w:shd w:val="clear" w:color="auto" w:fill="FFFFFF"/>
              <w:jc w:val="center"/>
              <w:rPr>
                <w:rFonts w:asciiTheme="minorHAnsi" w:hAnsiTheme="minorHAnsi" w:cstheme="minorHAnsi"/>
                <w:b/>
                <w:sz w:val="20"/>
                <w:szCs w:val="20"/>
              </w:rPr>
            </w:pPr>
          </w:p>
        </w:tc>
        <w:tc>
          <w:tcPr>
            <w:tcW w:w="1005" w:type="dxa"/>
            <w:tcBorders>
              <w:top w:val="single" w:sz="4" w:space="0" w:color="auto"/>
              <w:left w:val="single" w:sz="4" w:space="0" w:color="auto"/>
              <w:bottom w:val="single" w:sz="4" w:space="0" w:color="auto"/>
              <w:right w:val="single" w:sz="4" w:space="0" w:color="auto"/>
            </w:tcBorders>
            <w:vAlign w:val="center"/>
          </w:tcPr>
          <w:p w14:paraId="49DABD85" w14:textId="77777777" w:rsidR="002C773D" w:rsidRPr="00F86C00" w:rsidRDefault="002C773D" w:rsidP="001E3456">
            <w:pPr>
              <w:shd w:val="clear" w:color="auto" w:fill="FFFFFF"/>
              <w:jc w:val="center"/>
              <w:rPr>
                <w:rFonts w:asciiTheme="minorHAnsi" w:hAnsiTheme="minorHAnsi" w:cstheme="minorHAnsi"/>
                <w:b/>
                <w:sz w:val="20"/>
                <w:szCs w:val="20"/>
              </w:rPr>
            </w:pPr>
          </w:p>
        </w:tc>
        <w:tc>
          <w:tcPr>
            <w:tcW w:w="1037" w:type="dxa"/>
            <w:tcBorders>
              <w:top w:val="single" w:sz="4" w:space="0" w:color="auto"/>
              <w:left w:val="single" w:sz="4" w:space="0" w:color="auto"/>
              <w:bottom w:val="single" w:sz="4" w:space="0" w:color="auto"/>
              <w:right w:val="single" w:sz="4" w:space="0" w:color="auto"/>
            </w:tcBorders>
            <w:vAlign w:val="center"/>
          </w:tcPr>
          <w:p w14:paraId="67A58349" w14:textId="77777777" w:rsidR="002C773D" w:rsidRPr="00F86C00" w:rsidRDefault="002C773D" w:rsidP="001E3456">
            <w:pPr>
              <w:ind w:left="-76"/>
              <w:jc w:val="center"/>
              <w:rPr>
                <w:rFonts w:asciiTheme="minorHAnsi" w:hAnsiTheme="minorHAnsi" w:cstheme="minorHAnsi"/>
                <w:b/>
                <w:sz w:val="20"/>
                <w:szCs w:val="20"/>
              </w:rPr>
            </w:pPr>
          </w:p>
        </w:tc>
        <w:tc>
          <w:tcPr>
            <w:tcW w:w="868" w:type="dxa"/>
            <w:shd w:val="clear" w:color="auto" w:fill="auto"/>
            <w:vAlign w:val="center"/>
          </w:tcPr>
          <w:p w14:paraId="53AA7DE8" w14:textId="77777777" w:rsidR="002C773D" w:rsidRPr="00F86C00" w:rsidRDefault="002C773D" w:rsidP="001E3456">
            <w:pPr>
              <w:jc w:val="center"/>
              <w:rPr>
                <w:rFonts w:asciiTheme="minorHAnsi" w:hAnsiTheme="minorHAnsi" w:cstheme="minorHAnsi"/>
                <w:b/>
                <w:sz w:val="20"/>
                <w:szCs w:val="20"/>
              </w:rPr>
            </w:pPr>
          </w:p>
        </w:tc>
        <w:tc>
          <w:tcPr>
            <w:tcW w:w="1288" w:type="dxa"/>
            <w:shd w:val="clear" w:color="auto" w:fill="auto"/>
          </w:tcPr>
          <w:p w14:paraId="4EAD06D2" w14:textId="77777777" w:rsidR="002C773D" w:rsidRPr="00F86C00" w:rsidRDefault="002C773D" w:rsidP="001E3456">
            <w:pPr>
              <w:jc w:val="center"/>
              <w:rPr>
                <w:rFonts w:asciiTheme="minorHAnsi" w:hAnsiTheme="minorHAnsi" w:cstheme="minorHAnsi"/>
                <w:b/>
                <w:sz w:val="20"/>
                <w:szCs w:val="20"/>
              </w:rPr>
            </w:pPr>
          </w:p>
        </w:tc>
        <w:tc>
          <w:tcPr>
            <w:tcW w:w="1288" w:type="dxa"/>
            <w:tcBorders>
              <w:top w:val="single" w:sz="4" w:space="0" w:color="auto"/>
              <w:left w:val="single" w:sz="4" w:space="0" w:color="auto"/>
              <w:bottom w:val="single" w:sz="4" w:space="0" w:color="auto"/>
              <w:right w:val="single" w:sz="4" w:space="0" w:color="auto"/>
            </w:tcBorders>
            <w:vAlign w:val="center"/>
          </w:tcPr>
          <w:p w14:paraId="5EEB8273" w14:textId="77777777" w:rsidR="002C773D" w:rsidRPr="00F86C00" w:rsidRDefault="002C773D" w:rsidP="001E3456">
            <w:pPr>
              <w:jc w:val="center"/>
              <w:rPr>
                <w:rFonts w:asciiTheme="minorHAnsi" w:hAnsiTheme="minorHAnsi" w:cstheme="minorHAnsi"/>
                <w:sz w:val="20"/>
                <w:szCs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0BF85FA8" w14:textId="77777777" w:rsidR="002C773D" w:rsidRPr="00F86C00" w:rsidRDefault="002C773D" w:rsidP="001E3456">
            <w:pPr>
              <w:jc w:val="center"/>
              <w:rPr>
                <w:rFonts w:asciiTheme="minorHAnsi" w:hAnsiTheme="minorHAns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tcPr>
          <w:p w14:paraId="527A5665" w14:textId="77777777" w:rsidR="002C773D" w:rsidRPr="00F86C00" w:rsidRDefault="002C773D" w:rsidP="001E3456">
            <w:pPr>
              <w:jc w:val="center"/>
              <w:rPr>
                <w:rFonts w:asciiTheme="minorHAnsi" w:hAnsiTheme="minorHAnsi" w:cstheme="minorHAnsi"/>
                <w:sz w:val="20"/>
                <w:szCs w:val="20"/>
              </w:rPr>
            </w:pPr>
          </w:p>
        </w:tc>
      </w:tr>
      <w:tr w:rsidR="002C773D" w14:paraId="5B4364C4" w14:textId="77777777" w:rsidTr="001E3456">
        <w:trPr>
          <w:trHeight w:val="680"/>
        </w:trPr>
        <w:tc>
          <w:tcPr>
            <w:tcW w:w="643" w:type="dxa"/>
            <w:tcBorders>
              <w:top w:val="single" w:sz="4" w:space="0" w:color="auto"/>
              <w:left w:val="single" w:sz="4" w:space="0" w:color="auto"/>
              <w:bottom w:val="single" w:sz="4" w:space="0" w:color="auto"/>
              <w:right w:val="single" w:sz="4" w:space="0" w:color="auto"/>
            </w:tcBorders>
            <w:vAlign w:val="center"/>
          </w:tcPr>
          <w:p w14:paraId="593F4514" w14:textId="77777777" w:rsidR="002C773D" w:rsidRPr="00F86C00" w:rsidRDefault="002C773D" w:rsidP="001E3456">
            <w:pPr>
              <w:jc w:val="center"/>
              <w:rPr>
                <w:rFonts w:asciiTheme="minorHAnsi" w:hAnsiTheme="minorHAnsi" w:cstheme="minorHAnsi"/>
                <w:b/>
                <w:sz w:val="20"/>
                <w:szCs w:val="20"/>
              </w:rPr>
            </w:pPr>
            <w:r>
              <w:rPr>
                <w:rFonts w:asciiTheme="minorHAnsi" w:hAnsiTheme="minorHAnsi" w:cstheme="minorHAnsi"/>
                <w:b/>
                <w:sz w:val="20"/>
                <w:szCs w:val="20"/>
              </w:rPr>
              <w:t>...</w:t>
            </w:r>
          </w:p>
        </w:tc>
        <w:tc>
          <w:tcPr>
            <w:tcW w:w="1328" w:type="dxa"/>
            <w:tcBorders>
              <w:top w:val="single" w:sz="4" w:space="0" w:color="auto"/>
              <w:left w:val="single" w:sz="4" w:space="0" w:color="auto"/>
              <w:bottom w:val="single" w:sz="4" w:space="0" w:color="auto"/>
              <w:right w:val="single" w:sz="4" w:space="0" w:color="auto"/>
            </w:tcBorders>
            <w:vAlign w:val="center"/>
          </w:tcPr>
          <w:p w14:paraId="6B49E9A7" w14:textId="77777777" w:rsidR="002C773D" w:rsidRPr="00F86C00" w:rsidRDefault="002C773D" w:rsidP="001E3456">
            <w:pPr>
              <w:shd w:val="clear" w:color="auto" w:fill="FFFFFF"/>
              <w:jc w:val="center"/>
              <w:rPr>
                <w:rFonts w:asciiTheme="minorHAnsi" w:hAnsiTheme="minorHAnsi" w:cstheme="minorHAnsi"/>
                <w:b/>
                <w:sz w:val="20"/>
                <w:szCs w:val="20"/>
              </w:rPr>
            </w:pPr>
          </w:p>
        </w:tc>
        <w:tc>
          <w:tcPr>
            <w:tcW w:w="1005" w:type="dxa"/>
            <w:tcBorders>
              <w:top w:val="single" w:sz="4" w:space="0" w:color="auto"/>
              <w:left w:val="single" w:sz="4" w:space="0" w:color="auto"/>
              <w:bottom w:val="single" w:sz="4" w:space="0" w:color="auto"/>
              <w:right w:val="single" w:sz="4" w:space="0" w:color="auto"/>
            </w:tcBorders>
            <w:vAlign w:val="center"/>
          </w:tcPr>
          <w:p w14:paraId="0D95A043" w14:textId="77777777" w:rsidR="002C773D" w:rsidRPr="00F86C00" w:rsidRDefault="002C773D" w:rsidP="001E3456">
            <w:pPr>
              <w:shd w:val="clear" w:color="auto" w:fill="FFFFFF"/>
              <w:jc w:val="center"/>
              <w:rPr>
                <w:rFonts w:asciiTheme="minorHAnsi" w:hAnsiTheme="minorHAnsi" w:cstheme="minorHAnsi"/>
                <w:b/>
                <w:sz w:val="20"/>
                <w:szCs w:val="20"/>
              </w:rPr>
            </w:pPr>
          </w:p>
        </w:tc>
        <w:tc>
          <w:tcPr>
            <w:tcW w:w="1037" w:type="dxa"/>
            <w:tcBorders>
              <w:top w:val="single" w:sz="4" w:space="0" w:color="auto"/>
              <w:left w:val="single" w:sz="4" w:space="0" w:color="auto"/>
              <w:bottom w:val="single" w:sz="4" w:space="0" w:color="auto"/>
              <w:right w:val="single" w:sz="4" w:space="0" w:color="auto"/>
            </w:tcBorders>
            <w:vAlign w:val="center"/>
          </w:tcPr>
          <w:p w14:paraId="4031CFBB" w14:textId="77777777" w:rsidR="002C773D" w:rsidRPr="00F86C00" w:rsidRDefault="002C773D" w:rsidP="001E3456">
            <w:pPr>
              <w:ind w:left="-76"/>
              <w:jc w:val="center"/>
              <w:rPr>
                <w:rFonts w:asciiTheme="minorHAnsi" w:hAnsiTheme="minorHAnsi" w:cstheme="minorHAnsi"/>
                <w:b/>
                <w:sz w:val="20"/>
                <w:szCs w:val="20"/>
              </w:rPr>
            </w:pPr>
          </w:p>
        </w:tc>
        <w:tc>
          <w:tcPr>
            <w:tcW w:w="868" w:type="dxa"/>
            <w:shd w:val="clear" w:color="auto" w:fill="auto"/>
            <w:vAlign w:val="center"/>
          </w:tcPr>
          <w:p w14:paraId="51FB04E9" w14:textId="77777777" w:rsidR="002C773D" w:rsidRPr="00F86C00" w:rsidRDefault="002C773D" w:rsidP="001E3456">
            <w:pPr>
              <w:jc w:val="center"/>
              <w:rPr>
                <w:rFonts w:asciiTheme="minorHAnsi" w:hAnsiTheme="minorHAnsi" w:cstheme="minorHAnsi"/>
                <w:b/>
                <w:sz w:val="20"/>
                <w:szCs w:val="20"/>
              </w:rPr>
            </w:pPr>
          </w:p>
        </w:tc>
        <w:tc>
          <w:tcPr>
            <w:tcW w:w="1288" w:type="dxa"/>
            <w:shd w:val="clear" w:color="auto" w:fill="auto"/>
          </w:tcPr>
          <w:p w14:paraId="25F83F87" w14:textId="77777777" w:rsidR="002C773D" w:rsidRPr="00F86C00" w:rsidRDefault="002C773D" w:rsidP="001E3456">
            <w:pPr>
              <w:jc w:val="center"/>
              <w:rPr>
                <w:rFonts w:asciiTheme="minorHAnsi" w:hAnsiTheme="minorHAnsi" w:cstheme="minorHAnsi"/>
                <w:b/>
                <w:sz w:val="20"/>
                <w:szCs w:val="20"/>
              </w:rPr>
            </w:pPr>
          </w:p>
        </w:tc>
        <w:tc>
          <w:tcPr>
            <w:tcW w:w="1288" w:type="dxa"/>
            <w:tcBorders>
              <w:top w:val="single" w:sz="4" w:space="0" w:color="auto"/>
              <w:left w:val="single" w:sz="4" w:space="0" w:color="auto"/>
              <w:bottom w:val="single" w:sz="4" w:space="0" w:color="auto"/>
              <w:right w:val="single" w:sz="4" w:space="0" w:color="auto"/>
            </w:tcBorders>
            <w:vAlign w:val="center"/>
          </w:tcPr>
          <w:p w14:paraId="3FA9F290" w14:textId="77777777" w:rsidR="002C773D" w:rsidRPr="00F86C00" w:rsidRDefault="002C773D" w:rsidP="001E3456">
            <w:pPr>
              <w:jc w:val="center"/>
              <w:rPr>
                <w:rFonts w:asciiTheme="minorHAnsi" w:hAnsiTheme="minorHAnsi" w:cstheme="minorHAnsi"/>
                <w:sz w:val="20"/>
                <w:szCs w:val="20"/>
              </w:rPr>
            </w:pPr>
          </w:p>
        </w:tc>
        <w:tc>
          <w:tcPr>
            <w:tcW w:w="1201" w:type="dxa"/>
            <w:tcBorders>
              <w:top w:val="single" w:sz="4" w:space="0" w:color="auto"/>
              <w:left w:val="single" w:sz="4" w:space="0" w:color="auto"/>
              <w:bottom w:val="single" w:sz="4" w:space="0" w:color="auto"/>
              <w:right w:val="single" w:sz="4" w:space="0" w:color="auto"/>
            </w:tcBorders>
            <w:vAlign w:val="center"/>
          </w:tcPr>
          <w:p w14:paraId="75CB53F4" w14:textId="77777777" w:rsidR="002C773D" w:rsidRPr="00F86C00" w:rsidRDefault="002C773D" w:rsidP="001E3456">
            <w:pPr>
              <w:jc w:val="center"/>
              <w:rPr>
                <w:rFonts w:asciiTheme="minorHAnsi" w:hAnsiTheme="minorHAns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tcPr>
          <w:p w14:paraId="1460A916" w14:textId="77777777" w:rsidR="002C773D" w:rsidRPr="00F86C00" w:rsidRDefault="002C773D" w:rsidP="001E3456">
            <w:pPr>
              <w:jc w:val="center"/>
              <w:rPr>
                <w:rFonts w:asciiTheme="minorHAnsi" w:hAnsiTheme="minorHAnsi" w:cstheme="minorHAnsi"/>
                <w:sz w:val="20"/>
                <w:szCs w:val="20"/>
              </w:rPr>
            </w:pPr>
          </w:p>
        </w:tc>
      </w:tr>
      <w:tr w:rsidR="002C773D" w14:paraId="411532C1" w14:textId="77777777" w:rsidTr="001E3456">
        <w:trPr>
          <w:trHeight w:val="478"/>
        </w:trPr>
        <w:tc>
          <w:tcPr>
            <w:tcW w:w="7457" w:type="dxa"/>
            <w:gridSpan w:val="7"/>
            <w:tcBorders>
              <w:top w:val="single" w:sz="4" w:space="0" w:color="auto"/>
              <w:left w:val="single" w:sz="4" w:space="0" w:color="auto"/>
              <w:bottom w:val="single" w:sz="4" w:space="0" w:color="auto"/>
              <w:right w:val="single" w:sz="4" w:space="0" w:color="auto"/>
            </w:tcBorders>
            <w:vAlign w:val="center"/>
          </w:tcPr>
          <w:p w14:paraId="437DA0C0" w14:textId="77777777" w:rsidR="002C773D" w:rsidRPr="00F86C00" w:rsidRDefault="002C773D" w:rsidP="001E3456">
            <w:pPr>
              <w:jc w:val="center"/>
              <w:rPr>
                <w:rFonts w:asciiTheme="minorHAnsi" w:hAnsiTheme="minorHAnsi" w:cstheme="minorHAnsi"/>
                <w:b/>
                <w:bCs/>
                <w:sz w:val="20"/>
                <w:szCs w:val="20"/>
              </w:rPr>
            </w:pPr>
            <w:r w:rsidRPr="00F86C00">
              <w:rPr>
                <w:rFonts w:asciiTheme="minorHAnsi" w:hAnsiTheme="minorHAnsi" w:cstheme="minorHAnsi"/>
                <w:b/>
                <w:bCs/>
                <w:sz w:val="20"/>
                <w:szCs w:val="20"/>
              </w:rPr>
              <w:t xml:space="preserve"> TOTAL</w:t>
            </w:r>
          </w:p>
        </w:tc>
        <w:tc>
          <w:tcPr>
            <w:tcW w:w="2182" w:type="dxa"/>
            <w:gridSpan w:val="2"/>
            <w:tcBorders>
              <w:top w:val="single" w:sz="4" w:space="0" w:color="auto"/>
              <w:left w:val="single" w:sz="4" w:space="0" w:color="auto"/>
              <w:bottom w:val="single" w:sz="4" w:space="0" w:color="auto"/>
              <w:right w:val="single" w:sz="4" w:space="0" w:color="auto"/>
            </w:tcBorders>
            <w:vAlign w:val="center"/>
          </w:tcPr>
          <w:p w14:paraId="458CAEA8" w14:textId="77777777" w:rsidR="002C773D" w:rsidRPr="00F86C00" w:rsidRDefault="002C773D" w:rsidP="001E3456">
            <w:pPr>
              <w:jc w:val="center"/>
              <w:rPr>
                <w:rFonts w:asciiTheme="minorHAnsi" w:hAnsiTheme="minorHAnsi" w:cstheme="minorHAnsi"/>
                <w:sz w:val="20"/>
                <w:szCs w:val="20"/>
              </w:rPr>
            </w:pPr>
          </w:p>
        </w:tc>
      </w:tr>
    </w:tbl>
    <w:p w14:paraId="1A79ED8F" w14:textId="23E8D32A" w:rsidR="00E71F94" w:rsidRPr="005D3A7E" w:rsidRDefault="00E71F94" w:rsidP="002C773D">
      <w:pPr>
        <w:rPr>
          <w:rFonts w:asciiTheme="minorHAnsi" w:hAnsiTheme="minorHAnsi" w:cstheme="minorHAnsi"/>
        </w:rPr>
      </w:pPr>
    </w:p>
    <w:sectPr w:rsidR="00E71F94" w:rsidRPr="005D3A7E" w:rsidSect="00A24E3C">
      <w:headerReference w:type="default" r:id="rId8"/>
      <w:footerReference w:type="default" r:id="rId9"/>
      <w:pgSz w:w="11906" w:h="16838"/>
      <w:pgMar w:top="2881" w:right="1701" w:bottom="1417" w:left="1701" w:header="113"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CE4DD" w14:textId="77777777" w:rsidR="00001E26" w:rsidRDefault="00001E26">
      <w:pPr>
        <w:spacing w:after="0" w:line="240" w:lineRule="auto"/>
      </w:pPr>
      <w:r>
        <w:separator/>
      </w:r>
    </w:p>
  </w:endnote>
  <w:endnote w:type="continuationSeparator" w:id="0">
    <w:p w14:paraId="0C9BD270" w14:textId="77777777" w:rsidR="00001E26" w:rsidRDefault="00001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4F13" w14:textId="77777777" w:rsidR="00585134" w:rsidRDefault="00585134" w:rsidP="00172414">
    <w:pPr>
      <w:ind w:left="-567"/>
      <w:jc w:val="center"/>
      <w:rPr>
        <w:b/>
      </w:rPr>
    </w:pPr>
    <w:r>
      <w:rPr>
        <w:noProof/>
        <w:lang w:eastAsia="pt-BR"/>
      </w:rPr>
      <mc:AlternateContent>
        <mc:Choice Requires="wps">
          <w:drawing>
            <wp:anchor distT="0" distB="0" distL="114300" distR="114300" simplePos="0" relativeHeight="251661824" behindDoc="0" locked="0" layoutInCell="1" allowOverlap="1" wp14:anchorId="2ABD690F" wp14:editId="3F742FAD">
              <wp:simplePos x="0" y="0"/>
              <wp:positionH relativeFrom="column">
                <wp:posOffset>-356235</wp:posOffset>
              </wp:positionH>
              <wp:positionV relativeFrom="paragraph">
                <wp:posOffset>86360</wp:posOffset>
              </wp:positionV>
              <wp:extent cx="2695575" cy="514350"/>
              <wp:effectExtent l="0" t="0" r="9525" b="0"/>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514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A19917" w:rsidR="00531A9F" w:rsidRPr="00172414" w:rsidRDefault="00531A9F" w:rsidP="00172414">
                          <w:pPr>
                            <w:pStyle w:val="SemEspaamento"/>
                            <w:rPr>
                              <w:rFonts w:ascii="Arial Narrow" w:hAnsi="Arial Narrow"/>
                              <w:b/>
                              <w:sz w:val="14"/>
                              <w:szCs w:val="14"/>
                            </w:rPr>
                          </w:pPr>
                          <w:r>
                            <w:rPr>
                              <w:rFonts w:ascii="Arial Narrow" w:hAnsi="Arial Narrow"/>
                              <w:b/>
                              <w:sz w:val="14"/>
                              <w:szCs w:val="14"/>
                            </w:rPr>
                            <w:t>Secretaria Municipal de Gestão Inovação e Tecnologia</w:t>
                          </w:r>
                        </w:p>
                        <w:p w14:paraId="1E9A0124" w14:textId="77777777" w:rsidR="00585134" w:rsidRDefault="00585134" w:rsidP="00172414">
                          <w:pPr>
                            <w:pStyle w:val="SemEspaamento"/>
                            <w:rPr>
                              <w:rFonts w:ascii="Arial Narrow" w:hAnsi="Arial Narrow"/>
                              <w:b/>
                              <w:sz w:val="14"/>
                              <w:szCs w:val="14"/>
                            </w:rPr>
                          </w:pPr>
                          <w:r w:rsidRPr="00172414">
                            <w:rPr>
                              <w:rFonts w:ascii="Arial Narrow" w:hAnsi="Arial Narrow"/>
                              <w:b/>
                              <w:sz w:val="14"/>
                              <w:szCs w:val="14"/>
                            </w:rPr>
                            <w:t>Rua Coronel Madureira, 77 – Centro – Saquarema / RJ – CEP: 28.990-756</w:t>
                          </w:r>
                        </w:p>
                        <w:p w14:paraId="087AC2ED" w14:textId="14805C8C" w:rsidR="00531A9F" w:rsidRPr="00172414" w:rsidRDefault="00531A9F" w:rsidP="00172414">
                          <w:pPr>
                            <w:pStyle w:val="SemEspaamento"/>
                            <w:rPr>
                              <w:rFonts w:ascii="Arial Narrow" w:hAnsi="Arial Narrow"/>
                              <w:b/>
                              <w:sz w:val="14"/>
                              <w:szCs w:val="14"/>
                            </w:rPr>
                          </w:pPr>
                          <w:r>
                            <w:rPr>
                              <w:rFonts w:ascii="Arial Narrow" w:hAnsi="Arial Narrow"/>
                              <w:b/>
                              <w:sz w:val="14"/>
                              <w:szCs w:val="14"/>
                            </w:rPr>
                            <w:t xml:space="preserve">E-mail: </w:t>
                          </w:r>
                          <w:r w:rsidR="00D26034">
                            <w:rPr>
                              <w:rFonts w:ascii="Arial Narrow" w:hAnsi="Arial Narrow"/>
                              <w:b/>
                              <w:sz w:val="14"/>
                              <w:szCs w:val="14"/>
                            </w:rPr>
                            <w:t>licitacoes@saquarema.rj.gov.br</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690F" id="_x0000_s1027" style="position:absolute;left:0;text-align:left;margin-left:-28.05pt;margin-top:6.8pt;width:212.25pt;height:4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" stroked="f" strokeweight="0">
              <v:textbo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A19917" w:rsidR="00531A9F" w:rsidRPr="00172414" w:rsidRDefault="00531A9F" w:rsidP="00172414">
                    <w:pPr>
                      <w:pStyle w:val="SemEspaamento"/>
                      <w:rPr>
                        <w:rFonts w:ascii="Arial Narrow" w:hAnsi="Arial Narrow"/>
                        <w:b/>
                        <w:sz w:val="14"/>
                        <w:szCs w:val="14"/>
                      </w:rPr>
                    </w:pPr>
                    <w:r>
                      <w:rPr>
                        <w:rFonts w:ascii="Arial Narrow" w:hAnsi="Arial Narrow"/>
                        <w:b/>
                        <w:sz w:val="14"/>
                        <w:szCs w:val="14"/>
                      </w:rPr>
                      <w:t>Secretaria Municipal de Gestão Inovação e Tecnologia</w:t>
                    </w:r>
                  </w:p>
                  <w:p w14:paraId="1E9A0124" w14:textId="77777777" w:rsidR="00585134" w:rsidRDefault="00585134" w:rsidP="00172414">
                    <w:pPr>
                      <w:pStyle w:val="SemEspaamento"/>
                      <w:rPr>
                        <w:rFonts w:ascii="Arial Narrow" w:hAnsi="Arial Narrow"/>
                        <w:b/>
                        <w:sz w:val="14"/>
                        <w:szCs w:val="14"/>
                      </w:rPr>
                    </w:pPr>
                    <w:r w:rsidRPr="00172414">
                      <w:rPr>
                        <w:rFonts w:ascii="Arial Narrow" w:hAnsi="Arial Narrow"/>
                        <w:b/>
                        <w:sz w:val="14"/>
                        <w:szCs w:val="14"/>
                      </w:rPr>
                      <w:t>Rua Coronel Madureira, 77 – Centro – Saquarema / RJ – CEP: 28.990-756</w:t>
                    </w:r>
                  </w:p>
                  <w:p w14:paraId="087AC2ED" w14:textId="14805C8C" w:rsidR="00531A9F" w:rsidRPr="00172414" w:rsidRDefault="00531A9F" w:rsidP="00172414">
                    <w:pPr>
                      <w:pStyle w:val="SemEspaamento"/>
                      <w:rPr>
                        <w:rFonts w:ascii="Arial Narrow" w:hAnsi="Arial Narrow"/>
                        <w:b/>
                        <w:sz w:val="14"/>
                        <w:szCs w:val="14"/>
                      </w:rPr>
                    </w:pPr>
                    <w:r>
                      <w:rPr>
                        <w:rFonts w:ascii="Arial Narrow" w:hAnsi="Arial Narrow"/>
                        <w:b/>
                        <w:sz w:val="14"/>
                        <w:szCs w:val="14"/>
                      </w:rPr>
                      <w:t xml:space="preserve">E-mail: </w:t>
                    </w:r>
                    <w:r w:rsidR="00D26034">
                      <w:rPr>
                        <w:rFonts w:ascii="Arial Narrow" w:hAnsi="Arial Narrow"/>
                        <w:b/>
                        <w:sz w:val="14"/>
                        <w:szCs w:val="14"/>
                      </w:rPr>
                      <w:t>licitacoes@saquarema.rj.gov.br</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v:textbox>
            </v:rect>
          </w:pict>
        </mc:Fallback>
      </mc:AlternateContent>
    </w:r>
  </w:p>
  <w:p w14:paraId="582F4A17" w14:textId="77777777" w:rsidR="00585134" w:rsidRDefault="00585134" w:rsidP="00172414">
    <w:pPr>
      <w:jc w:val="center"/>
      <w:rPr>
        <w:b/>
      </w:rPr>
    </w:pPr>
  </w:p>
  <w:p w14:paraId="293A4B6B" w14:textId="77777777" w:rsidR="00585134" w:rsidRDefault="00585134" w:rsidP="00172414">
    <w:pPr>
      <w:pStyle w:val="Cabealho"/>
      <w:ind w:left="-567"/>
    </w:pPr>
    <w:r>
      <w:rPr>
        <w:noProof/>
        <w:lang w:eastAsia="pt-BR"/>
      </w:rPr>
      <w:drawing>
        <wp:inline distT="0" distB="0" distL="0" distR="0" wp14:anchorId="6755E7C5" wp14:editId="65A96E4B">
          <wp:extent cx="6372225" cy="228543"/>
          <wp:effectExtent l="0" t="0" r="0" b="635"/>
          <wp:docPr id="2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
                  <a:srcRect b="72413"/>
                  <a:stretch/>
                </pic:blipFill>
                <pic:spPr bwMode="auto">
                  <a:xfrm>
                    <a:off x="0" y="0"/>
                    <a:ext cx="7159036" cy="256762"/>
                  </a:xfrm>
                  <a:prstGeom prst="rect">
                    <a:avLst/>
                  </a:prstGeom>
                  <a:noFill/>
                  <a:ln>
                    <a:noFill/>
                  </a:ln>
                  <a:extLst>
                    <a:ext uri="{53640926-AAD7-44D8-BBD7-CCE9431645EC}">
                      <a14:shadowObscured xmlns:a14="http://schemas.microsoft.com/office/drawing/2010/main"/>
                    </a:ext>
                  </a:extLst>
                </pic:spPr>
              </pic:pic>
            </a:graphicData>
          </a:graphic>
        </wp:inline>
      </w:drawing>
    </w:r>
  </w:p>
  <w:p w14:paraId="3C6C1366" w14:textId="77777777" w:rsidR="00585134" w:rsidRDefault="00585134" w:rsidP="007225E9">
    <w:pPr>
      <w:pStyle w:val="SemEspaamento"/>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4BA80" w14:textId="77777777" w:rsidR="00001E26" w:rsidRDefault="00001E26">
      <w:pPr>
        <w:spacing w:after="0" w:line="240" w:lineRule="auto"/>
      </w:pPr>
      <w:r>
        <w:separator/>
      </w:r>
    </w:p>
  </w:footnote>
  <w:footnote w:type="continuationSeparator" w:id="0">
    <w:p w14:paraId="0427B78E" w14:textId="77777777" w:rsidR="00001E26" w:rsidRDefault="00001E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D5224" w14:textId="6D652E34" w:rsidR="00153653" w:rsidRDefault="00585134" w:rsidP="00531A9F">
    <w:pPr>
      <w:pStyle w:val="Cabealho"/>
      <w:ind w:left="-567"/>
    </w:pPr>
    <w:r>
      <w:rPr>
        <w:noProof/>
        <w:lang w:eastAsia="pt-BR"/>
      </w:rPr>
      <mc:AlternateContent>
        <mc:Choice Requires="wps">
          <w:drawing>
            <wp:anchor distT="0" distB="0" distL="114300" distR="114300" simplePos="0" relativeHeight="251657728" behindDoc="0" locked="0" layoutInCell="1" allowOverlap="1" wp14:anchorId="2D841706" wp14:editId="76B4D5AD">
              <wp:simplePos x="0" y="0"/>
              <wp:positionH relativeFrom="column">
                <wp:posOffset>224790</wp:posOffset>
              </wp:positionH>
              <wp:positionV relativeFrom="paragraph">
                <wp:posOffset>255904</wp:posOffset>
              </wp:positionV>
              <wp:extent cx="3495675" cy="1019175"/>
              <wp:effectExtent l="0" t="0" r="9525" b="952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5675" cy="101917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2763F98" w:rsidR="00585134" w:rsidRDefault="00153653">
                          <w:pPr>
                            <w:pStyle w:val="SemEspaamento"/>
                            <w:rPr>
                              <w:b/>
                            </w:rPr>
                          </w:pPr>
                          <w:r w:rsidRPr="00153653">
                            <w:rPr>
                              <w:b/>
                            </w:rPr>
                            <w:t>Secretaria Municipal de Gestão Inovação e Tecnologia</w:t>
                          </w:r>
                        </w:p>
                        <w:p w14:paraId="5D725381" w14:textId="6FDE6DED" w:rsidR="00D26034" w:rsidRDefault="00D26034">
                          <w:pPr>
                            <w:pStyle w:val="SemEspaamento"/>
                            <w:rPr>
                              <w:b/>
                            </w:rPr>
                          </w:pPr>
                          <w:r>
                            <w:rPr>
                              <w:b/>
                            </w:rPr>
                            <w:t>Departamento Jurídico de Licitaç</w:t>
                          </w:r>
                          <w:r w:rsidR="00E85579">
                            <w:rPr>
                              <w:b/>
                            </w:rPr>
                            <w:t>ão e Contratos</w:t>
                          </w:r>
                        </w:p>
                        <w:p w14:paraId="4668310A" w14:textId="77777777" w:rsidR="00D26034" w:rsidRPr="00153653" w:rsidRDefault="00D26034">
                          <w:pPr>
                            <w:pStyle w:val="SemEspaamento"/>
                          </w:pP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41706" id="Rectangle 1" o:spid="_x0000_s1026" style="position:absolute;left:0;text-align:left;margin-left:17.7pt;margin-top:20.15pt;width:275.25pt;height:8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" stroked="f" strokeweight="0">
              <v:textbo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2763F98" w:rsidR="00585134" w:rsidRDefault="00153653">
                    <w:pPr>
                      <w:pStyle w:val="SemEspaamento"/>
                      <w:rPr>
                        <w:b/>
                      </w:rPr>
                    </w:pPr>
                    <w:r w:rsidRPr="00153653">
                      <w:rPr>
                        <w:b/>
                      </w:rPr>
                      <w:t>Secretaria Municipal de Gestão Inovação e Tecnologia</w:t>
                    </w:r>
                  </w:p>
                  <w:p w14:paraId="5D725381" w14:textId="6FDE6DED" w:rsidR="00D26034" w:rsidRDefault="00D26034">
                    <w:pPr>
                      <w:pStyle w:val="SemEspaamento"/>
                      <w:rPr>
                        <w:b/>
                      </w:rPr>
                    </w:pPr>
                    <w:r>
                      <w:rPr>
                        <w:b/>
                      </w:rPr>
                      <w:t>Departamento Jurídico de Licitaç</w:t>
                    </w:r>
                    <w:r w:rsidR="00E85579">
                      <w:rPr>
                        <w:b/>
                      </w:rPr>
                      <w:t>ão e Contratos</w:t>
                    </w:r>
                  </w:p>
                  <w:p w14:paraId="4668310A" w14:textId="77777777" w:rsidR="00D26034" w:rsidRPr="00153653" w:rsidRDefault="00D26034">
                    <w:pPr>
                      <w:pStyle w:val="SemEspaamento"/>
                    </w:pP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v:textbox>
            </v:rect>
          </w:pict>
        </mc:Fallback>
      </mc:AlternateContent>
    </w:r>
    <w:r>
      <w:rPr>
        <w:noProof/>
        <w:lang w:eastAsia="pt-BR"/>
      </w:rPr>
      <w:drawing>
        <wp:inline distT="0" distB="0" distL="0" distR="0" wp14:anchorId="63434BBD" wp14:editId="27BD7850">
          <wp:extent cx="6372225" cy="828675"/>
          <wp:effectExtent l="0" t="0" r="9525" b="9525"/>
          <wp:docPr id="2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6372225" cy="828675"/>
                  </a:xfrm>
                  <a:prstGeom prst="rect">
                    <a:avLst/>
                  </a:prstGeom>
                  <a:noFill/>
                  <a:ln w="9525">
                    <a:noFill/>
                    <a:miter lim="800000"/>
                    <a:headEnd/>
                    <a:tailEnd/>
                  </a:ln>
                </pic:spPr>
              </pic:pic>
            </a:graphicData>
          </a:graphic>
        </wp:inline>
      </w:drawing>
    </w:r>
  </w:p>
  <w:tbl>
    <w:tblPr>
      <w:tblStyle w:val="Tabelacomgrade"/>
      <w:tblW w:w="3207" w:type="dxa"/>
      <w:tblInd w:w="6091" w:type="dxa"/>
      <w:tblLook w:val="04A0" w:firstRow="1" w:lastRow="0" w:firstColumn="1" w:lastColumn="0" w:noHBand="0" w:noVBand="1"/>
    </w:tblPr>
    <w:tblGrid>
      <w:gridCol w:w="3207"/>
    </w:tblGrid>
    <w:tr w:rsidR="00153653" w14:paraId="164FAA88" w14:textId="77777777" w:rsidTr="004379A1">
      <w:trPr>
        <w:trHeight w:val="1320"/>
      </w:trPr>
      <w:tc>
        <w:tcPr>
          <w:tcW w:w="3207" w:type="dxa"/>
        </w:tcPr>
        <w:p w14:paraId="71C09EC3" w14:textId="77777777" w:rsidR="00531A9F" w:rsidRDefault="00531A9F">
          <w:pPr>
            <w:pStyle w:val="Cabealho"/>
          </w:pPr>
        </w:p>
        <w:p w14:paraId="2D6ADC14" w14:textId="4E93F51B" w:rsidR="00F2122B" w:rsidRPr="004379A1" w:rsidRDefault="00153653" w:rsidP="00531A9F">
          <w:pPr>
            <w:pStyle w:val="Cabealho"/>
            <w:rPr>
              <w:sz w:val="24"/>
              <w:szCs w:val="24"/>
            </w:rPr>
          </w:pPr>
          <w:r w:rsidRPr="004379A1">
            <w:rPr>
              <w:sz w:val="24"/>
              <w:szCs w:val="24"/>
            </w:rPr>
            <w:t xml:space="preserve">PROCESSO Nº </w:t>
          </w:r>
          <w:r w:rsidR="001E790C">
            <w:rPr>
              <w:sz w:val="24"/>
              <w:szCs w:val="24"/>
            </w:rPr>
            <w:t>1336</w:t>
          </w:r>
          <w:r w:rsidR="005D3A7E">
            <w:rPr>
              <w:sz w:val="24"/>
              <w:szCs w:val="24"/>
            </w:rPr>
            <w:t>/202</w:t>
          </w:r>
          <w:r w:rsidR="001E790C">
            <w:rPr>
              <w:sz w:val="24"/>
              <w:szCs w:val="24"/>
            </w:rPr>
            <w:t>4</w:t>
          </w:r>
        </w:p>
        <w:p w14:paraId="04E2D045" w14:textId="77777777" w:rsidR="00F75187" w:rsidRPr="004379A1" w:rsidRDefault="00F75187" w:rsidP="00531A9F">
          <w:pPr>
            <w:pStyle w:val="Cabealho"/>
            <w:rPr>
              <w:sz w:val="24"/>
              <w:szCs w:val="24"/>
            </w:rPr>
          </w:pPr>
        </w:p>
        <w:p w14:paraId="4F4F94D7" w14:textId="4953B552" w:rsidR="00531A9F" w:rsidRPr="004379A1" w:rsidRDefault="00531A9F" w:rsidP="00531A9F">
          <w:pPr>
            <w:pStyle w:val="Cabealho"/>
            <w:rPr>
              <w:sz w:val="24"/>
              <w:szCs w:val="24"/>
            </w:rPr>
          </w:pPr>
          <w:r w:rsidRPr="004379A1">
            <w:rPr>
              <w:sz w:val="24"/>
              <w:szCs w:val="24"/>
            </w:rPr>
            <w:t>FLS. ______ RUBRICA ______</w:t>
          </w:r>
          <w:r w:rsidR="004379A1">
            <w:rPr>
              <w:sz w:val="24"/>
              <w:szCs w:val="24"/>
            </w:rPr>
            <w:t>_</w:t>
          </w:r>
        </w:p>
        <w:p w14:paraId="2C42B612" w14:textId="42AC1B93" w:rsidR="00531A9F" w:rsidRDefault="00531A9F">
          <w:pPr>
            <w:pStyle w:val="Cabealho"/>
          </w:pPr>
        </w:p>
      </w:tc>
    </w:tr>
  </w:tbl>
  <w:p w14:paraId="51E0C5A6" w14:textId="77777777" w:rsidR="00531A9F" w:rsidRDefault="00531A9F" w:rsidP="00531A9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F6689"/>
    <w:multiLevelType w:val="hybridMultilevel"/>
    <w:tmpl w:val="E91EBFC8"/>
    <w:lvl w:ilvl="0" w:tplc="04160001">
      <w:start w:val="1"/>
      <w:numFmt w:val="bullet"/>
      <w:lvlText w:val=""/>
      <w:lvlJc w:val="left"/>
      <w:pPr>
        <w:ind w:left="1637" w:hanging="360"/>
      </w:pPr>
      <w:rPr>
        <w:rFonts w:ascii="Symbol" w:hAnsi="Symbol" w:hint="default"/>
      </w:rPr>
    </w:lvl>
    <w:lvl w:ilvl="1" w:tplc="04160003" w:tentative="1">
      <w:start w:val="1"/>
      <w:numFmt w:val="bullet"/>
      <w:lvlText w:val="o"/>
      <w:lvlJc w:val="left"/>
      <w:pPr>
        <w:ind w:left="2357" w:hanging="360"/>
      </w:pPr>
      <w:rPr>
        <w:rFonts w:ascii="Courier New" w:hAnsi="Courier New" w:cs="Courier New" w:hint="default"/>
      </w:rPr>
    </w:lvl>
    <w:lvl w:ilvl="2" w:tplc="04160005" w:tentative="1">
      <w:start w:val="1"/>
      <w:numFmt w:val="bullet"/>
      <w:lvlText w:val=""/>
      <w:lvlJc w:val="left"/>
      <w:pPr>
        <w:ind w:left="3077" w:hanging="360"/>
      </w:pPr>
      <w:rPr>
        <w:rFonts w:ascii="Wingdings" w:hAnsi="Wingdings" w:hint="default"/>
      </w:rPr>
    </w:lvl>
    <w:lvl w:ilvl="3" w:tplc="04160001" w:tentative="1">
      <w:start w:val="1"/>
      <w:numFmt w:val="bullet"/>
      <w:lvlText w:val=""/>
      <w:lvlJc w:val="left"/>
      <w:pPr>
        <w:ind w:left="3797" w:hanging="360"/>
      </w:pPr>
      <w:rPr>
        <w:rFonts w:ascii="Symbol" w:hAnsi="Symbol" w:hint="default"/>
      </w:rPr>
    </w:lvl>
    <w:lvl w:ilvl="4" w:tplc="04160003" w:tentative="1">
      <w:start w:val="1"/>
      <w:numFmt w:val="bullet"/>
      <w:lvlText w:val="o"/>
      <w:lvlJc w:val="left"/>
      <w:pPr>
        <w:ind w:left="4517" w:hanging="360"/>
      </w:pPr>
      <w:rPr>
        <w:rFonts w:ascii="Courier New" w:hAnsi="Courier New" w:cs="Courier New" w:hint="default"/>
      </w:rPr>
    </w:lvl>
    <w:lvl w:ilvl="5" w:tplc="04160005" w:tentative="1">
      <w:start w:val="1"/>
      <w:numFmt w:val="bullet"/>
      <w:lvlText w:val=""/>
      <w:lvlJc w:val="left"/>
      <w:pPr>
        <w:ind w:left="5237" w:hanging="360"/>
      </w:pPr>
      <w:rPr>
        <w:rFonts w:ascii="Wingdings" w:hAnsi="Wingdings" w:hint="default"/>
      </w:rPr>
    </w:lvl>
    <w:lvl w:ilvl="6" w:tplc="04160001" w:tentative="1">
      <w:start w:val="1"/>
      <w:numFmt w:val="bullet"/>
      <w:lvlText w:val=""/>
      <w:lvlJc w:val="left"/>
      <w:pPr>
        <w:ind w:left="5957" w:hanging="360"/>
      </w:pPr>
      <w:rPr>
        <w:rFonts w:ascii="Symbol" w:hAnsi="Symbol" w:hint="default"/>
      </w:rPr>
    </w:lvl>
    <w:lvl w:ilvl="7" w:tplc="04160003" w:tentative="1">
      <w:start w:val="1"/>
      <w:numFmt w:val="bullet"/>
      <w:lvlText w:val="o"/>
      <w:lvlJc w:val="left"/>
      <w:pPr>
        <w:ind w:left="6677" w:hanging="360"/>
      </w:pPr>
      <w:rPr>
        <w:rFonts w:ascii="Courier New" w:hAnsi="Courier New" w:cs="Courier New" w:hint="default"/>
      </w:rPr>
    </w:lvl>
    <w:lvl w:ilvl="8" w:tplc="04160005" w:tentative="1">
      <w:start w:val="1"/>
      <w:numFmt w:val="bullet"/>
      <w:lvlText w:val=""/>
      <w:lvlJc w:val="left"/>
      <w:pPr>
        <w:ind w:left="7397" w:hanging="360"/>
      </w:pPr>
      <w:rPr>
        <w:rFonts w:ascii="Wingdings" w:hAnsi="Wingdings" w:hint="default"/>
      </w:rPr>
    </w:lvl>
  </w:abstractNum>
  <w:abstractNum w:abstractNumId="1" w15:restartNumberingAfterBreak="0">
    <w:nsid w:val="0B3A6800"/>
    <w:multiLevelType w:val="multilevel"/>
    <w:tmpl w:val="1A687246"/>
    <w:lvl w:ilvl="0">
      <w:start w:val="1"/>
      <w:numFmt w:val="decimal"/>
      <w:lvlText w:val="%1."/>
      <w:lvlJc w:val="left"/>
      <w:pPr>
        <w:ind w:left="430" w:hanging="430"/>
      </w:pPr>
    </w:lvl>
    <w:lvl w:ilvl="1">
      <w:start w:val="1"/>
      <w:numFmt w:val="decimal"/>
      <w:lvlText w:val="%1.%2."/>
      <w:lvlJc w:val="left"/>
      <w:pPr>
        <w:ind w:left="430" w:hanging="43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9C39B4"/>
    <w:multiLevelType w:val="hybridMultilevel"/>
    <w:tmpl w:val="CC404328"/>
    <w:lvl w:ilvl="0" w:tplc="04160003">
      <w:start w:val="1"/>
      <w:numFmt w:val="bullet"/>
      <w:lvlText w:val="o"/>
      <w:lvlJc w:val="left"/>
      <w:pPr>
        <w:ind w:left="1495" w:hanging="360"/>
      </w:pPr>
      <w:rPr>
        <w:rFonts w:ascii="Courier New" w:hAnsi="Courier New" w:cs="Courier New" w:hint="default"/>
      </w:rPr>
    </w:lvl>
    <w:lvl w:ilvl="1" w:tplc="04160003" w:tentative="1">
      <w:start w:val="1"/>
      <w:numFmt w:val="bullet"/>
      <w:lvlText w:val="o"/>
      <w:lvlJc w:val="left"/>
      <w:pPr>
        <w:ind w:left="2215" w:hanging="360"/>
      </w:pPr>
      <w:rPr>
        <w:rFonts w:ascii="Courier New" w:hAnsi="Courier New" w:cs="Courier New" w:hint="default"/>
      </w:rPr>
    </w:lvl>
    <w:lvl w:ilvl="2" w:tplc="04160005" w:tentative="1">
      <w:start w:val="1"/>
      <w:numFmt w:val="bullet"/>
      <w:lvlText w:val=""/>
      <w:lvlJc w:val="left"/>
      <w:pPr>
        <w:ind w:left="2935" w:hanging="360"/>
      </w:pPr>
      <w:rPr>
        <w:rFonts w:ascii="Wingdings" w:hAnsi="Wingdings" w:hint="default"/>
      </w:rPr>
    </w:lvl>
    <w:lvl w:ilvl="3" w:tplc="04160001" w:tentative="1">
      <w:start w:val="1"/>
      <w:numFmt w:val="bullet"/>
      <w:lvlText w:val=""/>
      <w:lvlJc w:val="left"/>
      <w:pPr>
        <w:ind w:left="3655" w:hanging="360"/>
      </w:pPr>
      <w:rPr>
        <w:rFonts w:ascii="Symbol" w:hAnsi="Symbol" w:hint="default"/>
      </w:rPr>
    </w:lvl>
    <w:lvl w:ilvl="4" w:tplc="04160003" w:tentative="1">
      <w:start w:val="1"/>
      <w:numFmt w:val="bullet"/>
      <w:lvlText w:val="o"/>
      <w:lvlJc w:val="left"/>
      <w:pPr>
        <w:ind w:left="4375" w:hanging="360"/>
      </w:pPr>
      <w:rPr>
        <w:rFonts w:ascii="Courier New" w:hAnsi="Courier New" w:cs="Courier New" w:hint="default"/>
      </w:rPr>
    </w:lvl>
    <w:lvl w:ilvl="5" w:tplc="04160005" w:tentative="1">
      <w:start w:val="1"/>
      <w:numFmt w:val="bullet"/>
      <w:lvlText w:val=""/>
      <w:lvlJc w:val="left"/>
      <w:pPr>
        <w:ind w:left="5095" w:hanging="360"/>
      </w:pPr>
      <w:rPr>
        <w:rFonts w:ascii="Wingdings" w:hAnsi="Wingdings" w:hint="default"/>
      </w:rPr>
    </w:lvl>
    <w:lvl w:ilvl="6" w:tplc="04160001" w:tentative="1">
      <w:start w:val="1"/>
      <w:numFmt w:val="bullet"/>
      <w:lvlText w:val=""/>
      <w:lvlJc w:val="left"/>
      <w:pPr>
        <w:ind w:left="5815" w:hanging="360"/>
      </w:pPr>
      <w:rPr>
        <w:rFonts w:ascii="Symbol" w:hAnsi="Symbol" w:hint="default"/>
      </w:rPr>
    </w:lvl>
    <w:lvl w:ilvl="7" w:tplc="04160003" w:tentative="1">
      <w:start w:val="1"/>
      <w:numFmt w:val="bullet"/>
      <w:lvlText w:val="o"/>
      <w:lvlJc w:val="left"/>
      <w:pPr>
        <w:ind w:left="6535" w:hanging="360"/>
      </w:pPr>
      <w:rPr>
        <w:rFonts w:ascii="Courier New" w:hAnsi="Courier New" w:cs="Courier New" w:hint="default"/>
      </w:rPr>
    </w:lvl>
    <w:lvl w:ilvl="8" w:tplc="04160005" w:tentative="1">
      <w:start w:val="1"/>
      <w:numFmt w:val="bullet"/>
      <w:lvlText w:val=""/>
      <w:lvlJc w:val="left"/>
      <w:pPr>
        <w:ind w:left="7255" w:hanging="360"/>
      </w:pPr>
      <w:rPr>
        <w:rFonts w:ascii="Wingdings" w:hAnsi="Wingdings" w:hint="default"/>
      </w:rPr>
    </w:lvl>
  </w:abstractNum>
  <w:abstractNum w:abstractNumId="3" w15:restartNumberingAfterBreak="0">
    <w:nsid w:val="18BF166F"/>
    <w:multiLevelType w:val="hybridMultilevel"/>
    <w:tmpl w:val="310E75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7133621"/>
    <w:multiLevelType w:val="hybridMultilevel"/>
    <w:tmpl w:val="B6AC9360"/>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5" w15:restartNumberingAfterBreak="0">
    <w:nsid w:val="3DBE5742"/>
    <w:multiLevelType w:val="hybridMultilevel"/>
    <w:tmpl w:val="AFC6CA0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56C0714"/>
    <w:multiLevelType w:val="hybridMultilevel"/>
    <w:tmpl w:val="C08C625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637"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54307EE8"/>
    <w:multiLevelType w:val="hybridMultilevel"/>
    <w:tmpl w:val="CC3478C6"/>
    <w:lvl w:ilvl="0" w:tplc="04160003">
      <w:start w:val="1"/>
      <w:numFmt w:val="bullet"/>
      <w:lvlText w:val="o"/>
      <w:lvlJc w:val="left"/>
      <w:pPr>
        <w:ind w:left="2357" w:hanging="360"/>
      </w:pPr>
      <w:rPr>
        <w:rFonts w:ascii="Courier New" w:hAnsi="Courier New" w:cs="Courier New" w:hint="default"/>
      </w:rPr>
    </w:lvl>
    <w:lvl w:ilvl="1" w:tplc="04160003" w:tentative="1">
      <w:start w:val="1"/>
      <w:numFmt w:val="bullet"/>
      <w:lvlText w:val="o"/>
      <w:lvlJc w:val="left"/>
      <w:pPr>
        <w:ind w:left="3077" w:hanging="360"/>
      </w:pPr>
      <w:rPr>
        <w:rFonts w:ascii="Courier New" w:hAnsi="Courier New" w:cs="Courier New" w:hint="default"/>
      </w:rPr>
    </w:lvl>
    <w:lvl w:ilvl="2" w:tplc="04160005" w:tentative="1">
      <w:start w:val="1"/>
      <w:numFmt w:val="bullet"/>
      <w:lvlText w:val=""/>
      <w:lvlJc w:val="left"/>
      <w:pPr>
        <w:ind w:left="3797" w:hanging="360"/>
      </w:pPr>
      <w:rPr>
        <w:rFonts w:ascii="Wingdings" w:hAnsi="Wingdings" w:hint="default"/>
      </w:rPr>
    </w:lvl>
    <w:lvl w:ilvl="3" w:tplc="04160001" w:tentative="1">
      <w:start w:val="1"/>
      <w:numFmt w:val="bullet"/>
      <w:lvlText w:val=""/>
      <w:lvlJc w:val="left"/>
      <w:pPr>
        <w:ind w:left="4517" w:hanging="360"/>
      </w:pPr>
      <w:rPr>
        <w:rFonts w:ascii="Symbol" w:hAnsi="Symbol" w:hint="default"/>
      </w:rPr>
    </w:lvl>
    <w:lvl w:ilvl="4" w:tplc="04160003" w:tentative="1">
      <w:start w:val="1"/>
      <w:numFmt w:val="bullet"/>
      <w:lvlText w:val="o"/>
      <w:lvlJc w:val="left"/>
      <w:pPr>
        <w:ind w:left="5237" w:hanging="360"/>
      </w:pPr>
      <w:rPr>
        <w:rFonts w:ascii="Courier New" w:hAnsi="Courier New" w:cs="Courier New" w:hint="default"/>
      </w:rPr>
    </w:lvl>
    <w:lvl w:ilvl="5" w:tplc="04160005" w:tentative="1">
      <w:start w:val="1"/>
      <w:numFmt w:val="bullet"/>
      <w:lvlText w:val=""/>
      <w:lvlJc w:val="left"/>
      <w:pPr>
        <w:ind w:left="5957" w:hanging="360"/>
      </w:pPr>
      <w:rPr>
        <w:rFonts w:ascii="Wingdings" w:hAnsi="Wingdings" w:hint="default"/>
      </w:rPr>
    </w:lvl>
    <w:lvl w:ilvl="6" w:tplc="04160001" w:tentative="1">
      <w:start w:val="1"/>
      <w:numFmt w:val="bullet"/>
      <w:lvlText w:val=""/>
      <w:lvlJc w:val="left"/>
      <w:pPr>
        <w:ind w:left="6677" w:hanging="360"/>
      </w:pPr>
      <w:rPr>
        <w:rFonts w:ascii="Symbol" w:hAnsi="Symbol" w:hint="default"/>
      </w:rPr>
    </w:lvl>
    <w:lvl w:ilvl="7" w:tplc="04160003" w:tentative="1">
      <w:start w:val="1"/>
      <w:numFmt w:val="bullet"/>
      <w:lvlText w:val="o"/>
      <w:lvlJc w:val="left"/>
      <w:pPr>
        <w:ind w:left="7397" w:hanging="360"/>
      </w:pPr>
      <w:rPr>
        <w:rFonts w:ascii="Courier New" w:hAnsi="Courier New" w:cs="Courier New" w:hint="default"/>
      </w:rPr>
    </w:lvl>
    <w:lvl w:ilvl="8" w:tplc="04160005" w:tentative="1">
      <w:start w:val="1"/>
      <w:numFmt w:val="bullet"/>
      <w:lvlText w:val=""/>
      <w:lvlJc w:val="left"/>
      <w:pPr>
        <w:ind w:left="8117" w:hanging="360"/>
      </w:pPr>
      <w:rPr>
        <w:rFonts w:ascii="Wingdings" w:hAnsi="Wingdings" w:hint="default"/>
      </w:rPr>
    </w:lvl>
  </w:abstractNum>
  <w:abstractNum w:abstractNumId="8" w15:restartNumberingAfterBreak="0">
    <w:nsid w:val="5730116D"/>
    <w:multiLevelType w:val="hybridMultilevel"/>
    <w:tmpl w:val="22E289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80A3DBA"/>
    <w:multiLevelType w:val="hybridMultilevel"/>
    <w:tmpl w:val="73982DA0"/>
    <w:lvl w:ilvl="0" w:tplc="04160003">
      <w:start w:val="1"/>
      <w:numFmt w:val="bullet"/>
      <w:lvlText w:val="o"/>
      <w:lvlJc w:val="left"/>
      <w:pPr>
        <w:ind w:left="1428" w:hanging="360"/>
      </w:pPr>
      <w:rPr>
        <w:rFonts w:ascii="Courier New" w:hAnsi="Courier New" w:cs="Courier New"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0" w15:restartNumberingAfterBreak="0">
    <w:nsid w:val="581852B1"/>
    <w:multiLevelType w:val="hybridMultilevel"/>
    <w:tmpl w:val="0C128E6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
  </w:num>
  <w:num w:numId="2">
    <w:abstractNumId w:val="3"/>
  </w:num>
  <w:num w:numId="3">
    <w:abstractNumId w:val="8"/>
  </w:num>
  <w:num w:numId="4">
    <w:abstractNumId w:val="4"/>
  </w:num>
  <w:num w:numId="5">
    <w:abstractNumId w:val="6"/>
  </w:num>
  <w:num w:numId="6">
    <w:abstractNumId w:val="7"/>
  </w:num>
  <w:num w:numId="7">
    <w:abstractNumId w:val="0"/>
  </w:num>
  <w:num w:numId="8">
    <w:abstractNumId w:val="2"/>
  </w:num>
  <w:num w:numId="9">
    <w:abstractNumId w:val="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1E26"/>
    <w:rsid w:val="000150E3"/>
    <w:rsid w:val="0003014C"/>
    <w:rsid w:val="000327DD"/>
    <w:rsid w:val="00035967"/>
    <w:rsid w:val="00047B7A"/>
    <w:rsid w:val="00057B34"/>
    <w:rsid w:val="00061D21"/>
    <w:rsid w:val="00071A8F"/>
    <w:rsid w:val="00073FD0"/>
    <w:rsid w:val="0008129C"/>
    <w:rsid w:val="000A32F3"/>
    <w:rsid w:val="000B26BD"/>
    <w:rsid w:val="000C0604"/>
    <w:rsid w:val="000C1021"/>
    <w:rsid w:val="000D10F9"/>
    <w:rsid w:val="000E448A"/>
    <w:rsid w:val="000F0B3C"/>
    <w:rsid w:val="001029EB"/>
    <w:rsid w:val="00113319"/>
    <w:rsid w:val="00113A35"/>
    <w:rsid w:val="00116971"/>
    <w:rsid w:val="0012250B"/>
    <w:rsid w:val="00124C2D"/>
    <w:rsid w:val="001261D4"/>
    <w:rsid w:val="00136344"/>
    <w:rsid w:val="001434DE"/>
    <w:rsid w:val="001447D6"/>
    <w:rsid w:val="00144C59"/>
    <w:rsid w:val="001459D8"/>
    <w:rsid w:val="00146F8C"/>
    <w:rsid w:val="00150192"/>
    <w:rsid w:val="00153653"/>
    <w:rsid w:val="00153EBF"/>
    <w:rsid w:val="00163C2E"/>
    <w:rsid w:val="00164792"/>
    <w:rsid w:val="00166F0E"/>
    <w:rsid w:val="00172414"/>
    <w:rsid w:val="00175C9F"/>
    <w:rsid w:val="001826E3"/>
    <w:rsid w:val="00183D9C"/>
    <w:rsid w:val="00191C15"/>
    <w:rsid w:val="001B1C0B"/>
    <w:rsid w:val="001C5099"/>
    <w:rsid w:val="001C523E"/>
    <w:rsid w:val="001E320B"/>
    <w:rsid w:val="001E44AC"/>
    <w:rsid w:val="001E790C"/>
    <w:rsid w:val="001E7C7B"/>
    <w:rsid w:val="001F4897"/>
    <w:rsid w:val="00207A5C"/>
    <w:rsid w:val="0021413B"/>
    <w:rsid w:val="00220E2A"/>
    <w:rsid w:val="00232457"/>
    <w:rsid w:val="002333A0"/>
    <w:rsid w:val="00237AF7"/>
    <w:rsid w:val="002467B1"/>
    <w:rsid w:val="002507AD"/>
    <w:rsid w:val="00257D51"/>
    <w:rsid w:val="002730AA"/>
    <w:rsid w:val="0027430F"/>
    <w:rsid w:val="00274C60"/>
    <w:rsid w:val="002819B6"/>
    <w:rsid w:val="002852AE"/>
    <w:rsid w:val="002909D7"/>
    <w:rsid w:val="00294B7E"/>
    <w:rsid w:val="00295A70"/>
    <w:rsid w:val="002A6BBD"/>
    <w:rsid w:val="002B0DAC"/>
    <w:rsid w:val="002B3961"/>
    <w:rsid w:val="002B5D98"/>
    <w:rsid w:val="002C3DAA"/>
    <w:rsid w:val="002C773D"/>
    <w:rsid w:val="002D01BC"/>
    <w:rsid w:val="002D3DE6"/>
    <w:rsid w:val="002D7F9C"/>
    <w:rsid w:val="002E32CB"/>
    <w:rsid w:val="002E6E61"/>
    <w:rsid w:val="002E7D81"/>
    <w:rsid w:val="002F076D"/>
    <w:rsid w:val="002F4B86"/>
    <w:rsid w:val="002F5975"/>
    <w:rsid w:val="00305889"/>
    <w:rsid w:val="00313A83"/>
    <w:rsid w:val="003159ED"/>
    <w:rsid w:val="00316AA1"/>
    <w:rsid w:val="00323723"/>
    <w:rsid w:val="003333E9"/>
    <w:rsid w:val="00335D7E"/>
    <w:rsid w:val="003441F4"/>
    <w:rsid w:val="00344AB9"/>
    <w:rsid w:val="00346977"/>
    <w:rsid w:val="00376F84"/>
    <w:rsid w:val="00377E57"/>
    <w:rsid w:val="003802E3"/>
    <w:rsid w:val="00391026"/>
    <w:rsid w:val="003A120A"/>
    <w:rsid w:val="003A313B"/>
    <w:rsid w:val="003A61B2"/>
    <w:rsid w:val="003A7B7D"/>
    <w:rsid w:val="003B405C"/>
    <w:rsid w:val="003B7508"/>
    <w:rsid w:val="003D1E80"/>
    <w:rsid w:val="003E7422"/>
    <w:rsid w:val="00400AF8"/>
    <w:rsid w:val="004024AA"/>
    <w:rsid w:val="004142A5"/>
    <w:rsid w:val="00421C75"/>
    <w:rsid w:val="00424961"/>
    <w:rsid w:val="00426C15"/>
    <w:rsid w:val="004348D3"/>
    <w:rsid w:val="004379A1"/>
    <w:rsid w:val="00441E7B"/>
    <w:rsid w:val="00446F08"/>
    <w:rsid w:val="004474ED"/>
    <w:rsid w:val="00447DED"/>
    <w:rsid w:val="00457D2C"/>
    <w:rsid w:val="00462D33"/>
    <w:rsid w:val="00466588"/>
    <w:rsid w:val="00470283"/>
    <w:rsid w:val="004708C6"/>
    <w:rsid w:val="004735EB"/>
    <w:rsid w:val="00473B78"/>
    <w:rsid w:val="00476958"/>
    <w:rsid w:val="00476D4D"/>
    <w:rsid w:val="004802E0"/>
    <w:rsid w:val="00481D5D"/>
    <w:rsid w:val="00485F01"/>
    <w:rsid w:val="00486B2B"/>
    <w:rsid w:val="00490635"/>
    <w:rsid w:val="004942DF"/>
    <w:rsid w:val="00494BAB"/>
    <w:rsid w:val="004C1484"/>
    <w:rsid w:val="004C2CAF"/>
    <w:rsid w:val="004C37EC"/>
    <w:rsid w:val="004C4F22"/>
    <w:rsid w:val="004C5A65"/>
    <w:rsid w:val="004C7406"/>
    <w:rsid w:val="004C7956"/>
    <w:rsid w:val="004E0C88"/>
    <w:rsid w:val="004E32D2"/>
    <w:rsid w:val="004E4ACE"/>
    <w:rsid w:val="004F3581"/>
    <w:rsid w:val="00510B1E"/>
    <w:rsid w:val="00531A9F"/>
    <w:rsid w:val="00531CC1"/>
    <w:rsid w:val="00532982"/>
    <w:rsid w:val="00540785"/>
    <w:rsid w:val="00542422"/>
    <w:rsid w:val="00546915"/>
    <w:rsid w:val="00547BC2"/>
    <w:rsid w:val="005567D0"/>
    <w:rsid w:val="00565723"/>
    <w:rsid w:val="00575448"/>
    <w:rsid w:val="00576323"/>
    <w:rsid w:val="00584395"/>
    <w:rsid w:val="00585134"/>
    <w:rsid w:val="005854C8"/>
    <w:rsid w:val="00586A80"/>
    <w:rsid w:val="0058775F"/>
    <w:rsid w:val="00593F89"/>
    <w:rsid w:val="005945C7"/>
    <w:rsid w:val="005A06DD"/>
    <w:rsid w:val="005A3F2C"/>
    <w:rsid w:val="005A42ED"/>
    <w:rsid w:val="005A6645"/>
    <w:rsid w:val="005A7821"/>
    <w:rsid w:val="005C42EB"/>
    <w:rsid w:val="005D3A7E"/>
    <w:rsid w:val="005D42DF"/>
    <w:rsid w:val="005D45B4"/>
    <w:rsid w:val="005D75F1"/>
    <w:rsid w:val="00602108"/>
    <w:rsid w:val="00603592"/>
    <w:rsid w:val="00606096"/>
    <w:rsid w:val="00606B8C"/>
    <w:rsid w:val="00614103"/>
    <w:rsid w:val="0061423D"/>
    <w:rsid w:val="00615AA7"/>
    <w:rsid w:val="00625E76"/>
    <w:rsid w:val="006276AE"/>
    <w:rsid w:val="006375C4"/>
    <w:rsid w:val="006379E2"/>
    <w:rsid w:val="00637DFB"/>
    <w:rsid w:val="00641ED0"/>
    <w:rsid w:val="00642B7E"/>
    <w:rsid w:val="00650A9B"/>
    <w:rsid w:val="0066683D"/>
    <w:rsid w:val="00667364"/>
    <w:rsid w:val="006838BC"/>
    <w:rsid w:val="006838C6"/>
    <w:rsid w:val="00684D93"/>
    <w:rsid w:val="006853EE"/>
    <w:rsid w:val="00694B34"/>
    <w:rsid w:val="006A04CB"/>
    <w:rsid w:val="006A0C34"/>
    <w:rsid w:val="006A42CD"/>
    <w:rsid w:val="006A6173"/>
    <w:rsid w:val="006B3318"/>
    <w:rsid w:val="006B7AC4"/>
    <w:rsid w:val="006D23E5"/>
    <w:rsid w:val="006D7CDB"/>
    <w:rsid w:val="006E401D"/>
    <w:rsid w:val="006E6B97"/>
    <w:rsid w:val="006F2B04"/>
    <w:rsid w:val="006F7D00"/>
    <w:rsid w:val="00700645"/>
    <w:rsid w:val="0070097C"/>
    <w:rsid w:val="00701B22"/>
    <w:rsid w:val="00704837"/>
    <w:rsid w:val="007130C2"/>
    <w:rsid w:val="00715E60"/>
    <w:rsid w:val="007225E9"/>
    <w:rsid w:val="00722D39"/>
    <w:rsid w:val="007261D5"/>
    <w:rsid w:val="00726861"/>
    <w:rsid w:val="00727212"/>
    <w:rsid w:val="00736349"/>
    <w:rsid w:val="00737B2A"/>
    <w:rsid w:val="00741DAA"/>
    <w:rsid w:val="00750279"/>
    <w:rsid w:val="0075309B"/>
    <w:rsid w:val="00764FD4"/>
    <w:rsid w:val="00775630"/>
    <w:rsid w:val="0078307E"/>
    <w:rsid w:val="007A32B7"/>
    <w:rsid w:val="007A3F07"/>
    <w:rsid w:val="007A695F"/>
    <w:rsid w:val="007B6459"/>
    <w:rsid w:val="007E0BE2"/>
    <w:rsid w:val="00805F89"/>
    <w:rsid w:val="00811213"/>
    <w:rsid w:val="008168D5"/>
    <w:rsid w:val="00832118"/>
    <w:rsid w:val="0083479E"/>
    <w:rsid w:val="008458DA"/>
    <w:rsid w:val="00851A32"/>
    <w:rsid w:val="00854003"/>
    <w:rsid w:val="008601D1"/>
    <w:rsid w:val="0087159C"/>
    <w:rsid w:val="00876C43"/>
    <w:rsid w:val="008874ED"/>
    <w:rsid w:val="00890078"/>
    <w:rsid w:val="008A03C7"/>
    <w:rsid w:val="008B2385"/>
    <w:rsid w:val="008B4FD8"/>
    <w:rsid w:val="008B7162"/>
    <w:rsid w:val="008B7FDB"/>
    <w:rsid w:val="008C1AE5"/>
    <w:rsid w:val="008C4242"/>
    <w:rsid w:val="008C55AE"/>
    <w:rsid w:val="008D1B6B"/>
    <w:rsid w:val="008F1A0A"/>
    <w:rsid w:val="008F2226"/>
    <w:rsid w:val="008F7884"/>
    <w:rsid w:val="00910401"/>
    <w:rsid w:val="0091222C"/>
    <w:rsid w:val="00912B0F"/>
    <w:rsid w:val="00917137"/>
    <w:rsid w:val="009212B8"/>
    <w:rsid w:val="009237DF"/>
    <w:rsid w:val="00925C52"/>
    <w:rsid w:val="00936026"/>
    <w:rsid w:val="00946F6E"/>
    <w:rsid w:val="009625F6"/>
    <w:rsid w:val="0096382E"/>
    <w:rsid w:val="00966701"/>
    <w:rsid w:val="00975A41"/>
    <w:rsid w:val="00980E33"/>
    <w:rsid w:val="00985773"/>
    <w:rsid w:val="009924CA"/>
    <w:rsid w:val="009B291E"/>
    <w:rsid w:val="009B5CD7"/>
    <w:rsid w:val="009C0B50"/>
    <w:rsid w:val="009C0E1B"/>
    <w:rsid w:val="009C11D9"/>
    <w:rsid w:val="009C24A3"/>
    <w:rsid w:val="009C478C"/>
    <w:rsid w:val="009D0C35"/>
    <w:rsid w:val="009E7F93"/>
    <w:rsid w:val="009F3448"/>
    <w:rsid w:val="00A0759D"/>
    <w:rsid w:val="00A16FA3"/>
    <w:rsid w:val="00A2019E"/>
    <w:rsid w:val="00A21C6F"/>
    <w:rsid w:val="00A244DD"/>
    <w:rsid w:val="00A24E3C"/>
    <w:rsid w:val="00A312F2"/>
    <w:rsid w:val="00A34A8C"/>
    <w:rsid w:val="00A42778"/>
    <w:rsid w:val="00A46C24"/>
    <w:rsid w:val="00A52F18"/>
    <w:rsid w:val="00A57B7D"/>
    <w:rsid w:val="00A61A01"/>
    <w:rsid w:val="00A64780"/>
    <w:rsid w:val="00A67041"/>
    <w:rsid w:val="00A804FD"/>
    <w:rsid w:val="00A81783"/>
    <w:rsid w:val="00A8497D"/>
    <w:rsid w:val="00A93416"/>
    <w:rsid w:val="00A95E51"/>
    <w:rsid w:val="00A97D81"/>
    <w:rsid w:val="00AB0762"/>
    <w:rsid w:val="00AC25B3"/>
    <w:rsid w:val="00AC49F3"/>
    <w:rsid w:val="00AC5483"/>
    <w:rsid w:val="00AD6218"/>
    <w:rsid w:val="00AF3102"/>
    <w:rsid w:val="00AF3AAC"/>
    <w:rsid w:val="00AF6C09"/>
    <w:rsid w:val="00B13074"/>
    <w:rsid w:val="00B204B3"/>
    <w:rsid w:val="00B23A94"/>
    <w:rsid w:val="00B258A3"/>
    <w:rsid w:val="00B367B4"/>
    <w:rsid w:val="00B40B7D"/>
    <w:rsid w:val="00B4108A"/>
    <w:rsid w:val="00B57C4E"/>
    <w:rsid w:val="00B63986"/>
    <w:rsid w:val="00B654A5"/>
    <w:rsid w:val="00B65B27"/>
    <w:rsid w:val="00B70371"/>
    <w:rsid w:val="00B71C21"/>
    <w:rsid w:val="00B802CC"/>
    <w:rsid w:val="00B84504"/>
    <w:rsid w:val="00B86CA5"/>
    <w:rsid w:val="00B87BDF"/>
    <w:rsid w:val="00B9419B"/>
    <w:rsid w:val="00B94AEF"/>
    <w:rsid w:val="00BA0888"/>
    <w:rsid w:val="00BA65A9"/>
    <w:rsid w:val="00BB304B"/>
    <w:rsid w:val="00BC1355"/>
    <w:rsid w:val="00BD35E8"/>
    <w:rsid w:val="00BE2168"/>
    <w:rsid w:val="00BF0EC2"/>
    <w:rsid w:val="00BF27CC"/>
    <w:rsid w:val="00BF3DF5"/>
    <w:rsid w:val="00BF52E8"/>
    <w:rsid w:val="00C0017C"/>
    <w:rsid w:val="00C03BB4"/>
    <w:rsid w:val="00C0707E"/>
    <w:rsid w:val="00C07222"/>
    <w:rsid w:val="00C1550F"/>
    <w:rsid w:val="00C16313"/>
    <w:rsid w:val="00C352E3"/>
    <w:rsid w:val="00C40CA7"/>
    <w:rsid w:val="00C45967"/>
    <w:rsid w:val="00C460E6"/>
    <w:rsid w:val="00C516FD"/>
    <w:rsid w:val="00C6393C"/>
    <w:rsid w:val="00C7599C"/>
    <w:rsid w:val="00C77BAB"/>
    <w:rsid w:val="00C820FD"/>
    <w:rsid w:val="00C86D60"/>
    <w:rsid w:val="00C91B4B"/>
    <w:rsid w:val="00C926DB"/>
    <w:rsid w:val="00C97C72"/>
    <w:rsid w:val="00CA1415"/>
    <w:rsid w:val="00CA61CE"/>
    <w:rsid w:val="00CB7E91"/>
    <w:rsid w:val="00CC2AC3"/>
    <w:rsid w:val="00CC2D99"/>
    <w:rsid w:val="00CC61D6"/>
    <w:rsid w:val="00CC7998"/>
    <w:rsid w:val="00CD12A6"/>
    <w:rsid w:val="00CD135E"/>
    <w:rsid w:val="00CD235B"/>
    <w:rsid w:val="00CE4745"/>
    <w:rsid w:val="00CE4CE3"/>
    <w:rsid w:val="00CE4E6A"/>
    <w:rsid w:val="00CF0F56"/>
    <w:rsid w:val="00CF4CD1"/>
    <w:rsid w:val="00D0216C"/>
    <w:rsid w:val="00D077EF"/>
    <w:rsid w:val="00D137BC"/>
    <w:rsid w:val="00D143F9"/>
    <w:rsid w:val="00D145AC"/>
    <w:rsid w:val="00D16F82"/>
    <w:rsid w:val="00D26034"/>
    <w:rsid w:val="00D37501"/>
    <w:rsid w:val="00D375D1"/>
    <w:rsid w:val="00D44C51"/>
    <w:rsid w:val="00D61CF5"/>
    <w:rsid w:val="00D63DEE"/>
    <w:rsid w:val="00D66FB2"/>
    <w:rsid w:val="00D7741A"/>
    <w:rsid w:val="00D77504"/>
    <w:rsid w:val="00D77688"/>
    <w:rsid w:val="00D87F1A"/>
    <w:rsid w:val="00DA326F"/>
    <w:rsid w:val="00DA6944"/>
    <w:rsid w:val="00DB3E49"/>
    <w:rsid w:val="00DB40F2"/>
    <w:rsid w:val="00DB45C4"/>
    <w:rsid w:val="00DB6851"/>
    <w:rsid w:val="00DC1A56"/>
    <w:rsid w:val="00DD67E8"/>
    <w:rsid w:val="00DE015B"/>
    <w:rsid w:val="00DE2C99"/>
    <w:rsid w:val="00DF248B"/>
    <w:rsid w:val="00DF2D51"/>
    <w:rsid w:val="00DF5399"/>
    <w:rsid w:val="00E00779"/>
    <w:rsid w:val="00E06962"/>
    <w:rsid w:val="00E34AAE"/>
    <w:rsid w:val="00E41C1C"/>
    <w:rsid w:val="00E44F48"/>
    <w:rsid w:val="00E47D63"/>
    <w:rsid w:val="00E61597"/>
    <w:rsid w:val="00E6420B"/>
    <w:rsid w:val="00E70E5E"/>
    <w:rsid w:val="00E71207"/>
    <w:rsid w:val="00E71F94"/>
    <w:rsid w:val="00E72250"/>
    <w:rsid w:val="00E7796C"/>
    <w:rsid w:val="00E85579"/>
    <w:rsid w:val="00E86F3A"/>
    <w:rsid w:val="00E918E1"/>
    <w:rsid w:val="00E94975"/>
    <w:rsid w:val="00E95AEA"/>
    <w:rsid w:val="00E97D5C"/>
    <w:rsid w:val="00EA7E03"/>
    <w:rsid w:val="00EB0020"/>
    <w:rsid w:val="00EB318C"/>
    <w:rsid w:val="00EC604A"/>
    <w:rsid w:val="00ED06B9"/>
    <w:rsid w:val="00ED3BB4"/>
    <w:rsid w:val="00EE4402"/>
    <w:rsid w:val="00EE63C4"/>
    <w:rsid w:val="00F003B7"/>
    <w:rsid w:val="00F043C2"/>
    <w:rsid w:val="00F11AB7"/>
    <w:rsid w:val="00F12986"/>
    <w:rsid w:val="00F141CB"/>
    <w:rsid w:val="00F17ADE"/>
    <w:rsid w:val="00F2122B"/>
    <w:rsid w:val="00F2131A"/>
    <w:rsid w:val="00F33E98"/>
    <w:rsid w:val="00F426CA"/>
    <w:rsid w:val="00F44308"/>
    <w:rsid w:val="00F462BB"/>
    <w:rsid w:val="00F467C6"/>
    <w:rsid w:val="00F57CB2"/>
    <w:rsid w:val="00F67CD3"/>
    <w:rsid w:val="00F75187"/>
    <w:rsid w:val="00F82FDD"/>
    <w:rsid w:val="00F86C00"/>
    <w:rsid w:val="00F90629"/>
    <w:rsid w:val="00FA5A9C"/>
    <w:rsid w:val="00FA705E"/>
    <w:rsid w:val="00FB401F"/>
    <w:rsid w:val="00FC3857"/>
    <w:rsid w:val="00FC6275"/>
    <w:rsid w:val="00FD29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330"/>
    <w:pPr>
      <w:suppressAutoHyphens/>
      <w:spacing w:after="200"/>
    </w:pPr>
    <w:rPr>
      <w:rFonts w:eastAsia="Calibri" w:cs="Times New Roman"/>
      <w:color w:val="00000A"/>
    </w:rPr>
  </w:style>
  <w:style w:type="paragraph" w:styleId="Ttulo3">
    <w:name w:val="heading 3"/>
    <w:basedOn w:val="Normal"/>
    <w:next w:val="Normal"/>
    <w:link w:val="Ttulo3Char"/>
    <w:uiPriority w:val="9"/>
    <w:semiHidden/>
    <w:unhideWhenUsed/>
    <w:qFormat/>
    <w:rsid w:val="00F7518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rsid w:val="00A42778"/>
    <w:rPr>
      <w:rFonts w:ascii="Liberation Sans" w:eastAsia="Microsoft YaHei" w:hAnsi="Liberation Sans" w:cs="Mangal"/>
      <w:color w:val="00000A"/>
      <w:sz w:val="28"/>
      <w:szCs w:val="28"/>
    </w:rPr>
  </w:style>
  <w:style w:type="paragraph" w:styleId="PargrafodaLista">
    <w:name w:val="List Paragraph"/>
    <w:basedOn w:val="Normal"/>
    <w:uiPriority w:val="34"/>
    <w:qFormat/>
    <w:rsid w:val="00207A5C"/>
    <w:pPr>
      <w:ind w:left="720"/>
      <w:contextualSpacing/>
    </w:pPr>
  </w:style>
  <w:style w:type="table" w:styleId="Tabelacomgrade">
    <w:name w:val="Table Grid"/>
    <w:basedOn w:val="Tabelanormal"/>
    <w:uiPriority w:val="5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semiHidden/>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styleId="MenoPendente">
    <w:name w:val="Unresolved Mention"/>
    <w:basedOn w:val="Fontepargpadro"/>
    <w:uiPriority w:val="99"/>
    <w:semiHidden/>
    <w:unhideWhenUsed/>
    <w:rsid w:val="00936026"/>
    <w:rPr>
      <w:color w:val="605E5C"/>
      <w:shd w:val="clear" w:color="auto" w:fill="E1DFDD"/>
    </w:rPr>
  </w:style>
  <w:style w:type="character" w:customStyle="1" w:styleId="Ttulo3Char">
    <w:name w:val="Título 3 Char"/>
    <w:basedOn w:val="Fontepargpadro"/>
    <w:link w:val="Ttulo3"/>
    <w:uiPriority w:val="9"/>
    <w:semiHidden/>
    <w:rsid w:val="00F75187"/>
    <w:rPr>
      <w:rFonts w:asciiTheme="majorHAnsi" w:eastAsiaTheme="majorEastAsia" w:hAnsiTheme="majorHAnsi" w:cstheme="majorBidi"/>
      <w:color w:val="243F60" w:themeColor="accent1" w:themeShade="7F"/>
      <w:sz w:val="24"/>
      <w:szCs w:val="24"/>
    </w:rPr>
  </w:style>
  <w:style w:type="paragraph" w:styleId="Textodecomentrio">
    <w:name w:val="annotation text"/>
    <w:basedOn w:val="Normal"/>
    <w:link w:val="TextodecomentrioChar"/>
    <w:uiPriority w:val="99"/>
    <w:semiHidden/>
    <w:unhideWhenUsed/>
    <w:qFormat/>
    <w:rsid w:val="00CC2D99"/>
    <w:pPr>
      <w:suppressAutoHyphens w:val="0"/>
      <w:spacing w:after="0" w:line="240" w:lineRule="auto"/>
    </w:pPr>
    <w:rPr>
      <w:rFonts w:ascii="Ecofont_Spranq_eco_Sans" w:eastAsiaTheme="minorEastAsia" w:hAnsi="Ecofont_Spranq_eco_Sans" w:cs="Tahoma"/>
      <w:color w:val="auto"/>
      <w:sz w:val="20"/>
      <w:szCs w:val="20"/>
      <w:lang w:eastAsia="pt-BR"/>
    </w:rPr>
  </w:style>
  <w:style w:type="character" w:customStyle="1" w:styleId="TextodecomentrioChar">
    <w:name w:val="Texto de comentário Char"/>
    <w:basedOn w:val="Fontepargpadro"/>
    <w:link w:val="Textodecomentrio"/>
    <w:uiPriority w:val="99"/>
    <w:semiHidden/>
    <w:qFormat/>
    <w:rsid w:val="00CC2D99"/>
    <w:rPr>
      <w:rFonts w:ascii="Ecofont_Spranq_eco_Sans" w:eastAsiaTheme="minorEastAsia" w:hAnsi="Ecofont_Spranq_eco_Sans" w:cs="Tahoma"/>
      <w:sz w:val="20"/>
      <w:szCs w:val="20"/>
      <w:lang w:eastAsia="pt-BR"/>
    </w:rPr>
  </w:style>
  <w:style w:type="character" w:styleId="Refdecomentrio">
    <w:name w:val="annotation reference"/>
    <w:basedOn w:val="Fontepargpadro"/>
    <w:semiHidden/>
    <w:unhideWhenUsed/>
    <w:qFormat/>
    <w:rsid w:val="00CC2D99"/>
    <w:rPr>
      <w:sz w:val="16"/>
      <w:szCs w:val="16"/>
    </w:rPr>
  </w:style>
  <w:style w:type="paragraph" w:customStyle="1" w:styleId="TableParagraph">
    <w:name w:val="Table Paragraph"/>
    <w:basedOn w:val="Normal"/>
    <w:uiPriority w:val="1"/>
    <w:qFormat/>
    <w:rsid w:val="00F003B7"/>
    <w:pPr>
      <w:widowControl w:val="0"/>
      <w:suppressAutoHyphens w:val="0"/>
      <w:autoSpaceDE w:val="0"/>
      <w:autoSpaceDN w:val="0"/>
      <w:spacing w:after="0" w:line="240" w:lineRule="auto"/>
    </w:pPr>
    <w:rPr>
      <w:rFonts w:ascii="Times New Roman" w:eastAsia="Times New Roman" w:hAnsi="Times New Roman"/>
      <w:color w:val="auto"/>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856286">
      <w:bodyDiv w:val="1"/>
      <w:marLeft w:val="0"/>
      <w:marRight w:val="0"/>
      <w:marTop w:val="0"/>
      <w:marBottom w:val="0"/>
      <w:divBdr>
        <w:top w:val="none" w:sz="0" w:space="0" w:color="auto"/>
        <w:left w:val="none" w:sz="0" w:space="0" w:color="auto"/>
        <w:bottom w:val="none" w:sz="0" w:space="0" w:color="auto"/>
        <w:right w:val="none" w:sz="0" w:space="0" w:color="auto"/>
      </w:divBdr>
    </w:div>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599214868">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 w:id="1891651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FA5D5-D69E-4B92-8105-077C59E9F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87</Pages>
  <Words>14832</Words>
  <Characters>80099</Characters>
  <Application>Microsoft Office Word</Application>
  <DocSecurity>0</DocSecurity>
  <Lines>667</Lines>
  <Paragraphs>189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Giovanna da Silva Lemes</cp:lastModifiedBy>
  <cp:revision>31</cp:revision>
  <cp:lastPrinted>2024-06-27T19:01:00Z</cp:lastPrinted>
  <dcterms:created xsi:type="dcterms:W3CDTF">2024-01-15T14:37:00Z</dcterms:created>
  <dcterms:modified xsi:type="dcterms:W3CDTF">2024-06-27T19:02:00Z</dcterms:modified>
  <dc:language>pt-BR</dc:language>
</cp:coreProperties>
</file>